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ce8e9e62bdf413f" /></Relationships>
</file>

<file path=word/document.xml><?xml version="1.0" encoding="utf-8"?>
<w:document xmlns:r="http://schemas.openxmlformats.org/officeDocument/2006/relationships" xmlns:w="http://schemas.openxmlformats.org/wordprocessingml/2006/main">
  <w:body>
    <w:p>
      <w:pPr>
        <w:pStyle w:val="Title"/>
      </w:pPr>
      <w:r>
        <w:t>Specialised mental health service organisation—independent living skills support services grants to non-government organisations, total Australian currency N[N(8)]</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Specialised mental health service organisation—independent living skills support services grants to non-government organisations, total Australian currency N[N(8)]</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Grants to non-government organisations—independent living skills support services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296480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f3698301f44df4">
              <w:r>
                <w:rPr>
                  <w:rStyle w:val="Hyperlink"/>
                  <w:color w:val="244061"/>
                </w:rPr>
                <w:t xml:space="preserve">Health</w:t>
              </w:r>
            </w:hyperlink>
            <w:r>
              <w:rPr>
                <w:rStyle w:val="row-content"/>
                <w:color w:val="244061"/>
              </w:rPr>
              <w:t xml:space="preserve">, Standard 08/12/2004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Grants made to non-government organisations for services that provide encouragement and support of people living with a mental health issue to participate actively in their day to day living in a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9e32f6a1de2b4872">
              <w:r>
                <w:rPr>
                  <w:rStyle w:val="Hyperlink"/>
                </w:rPr>
                <w:t xml:space="preserve">Specialised mental health service organisation—independent living skills support services grants to non-government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233bdb98317405c">
              <w:r>
                <w:rPr>
                  <w:rStyle w:val="Hyperlink"/>
                </w:rPr>
                <w:t xml:space="preserve">Total Australian currency N[N(8)]</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Total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currency (AU$)</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Where the exact dollar amount for independent living skills support services is unable to be provided an estimate should be derived from available local information. Where data are unavailable on grant amounts for specific service types, the value of grants not allocatable to specific service types should be reported under other and unspecified services grants to non-government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Grants for independent living skills support services are to be reported at the lowest statistical unit level at which the expenditure occurred (state/territory or region), and should not be counted at more than one level.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See also </w:t>
            </w:r>
            <w:hyperlink w:history="true" r:id="R648ba2ed5c344979">
              <w:r>
                <w:rPr>
                  <w:rStyle w:val="Hyperlink"/>
                </w:rPr>
                <w:t xml:space="preserve">Specialised mental health service organisation—other and unspecified services grants to non-government organisations, total Australian currency N[N(8)]</w:t>
              </w:r>
            </w:hyperlink>
          </w:p>
          <w:p>
            <w:pPr>
              <w:spacing w:before="0" w:after="0"/>
            </w:pPr>
            <w:r>
              <w:rPr>
                <w:rStyle w:val="row-content"/>
                <w:color w:val="244061"/>
              </w:rPr>
              <w:t xml:space="preserve">       </w:t>
            </w:r>
            <w:hyperlink w:history="true" r:id="R192fe09118104baf">
              <w:r>
                <w:rPr>
                  <w:rStyle w:val="Hyperlink"/>
                  <w:color w:val="244061"/>
                </w:rPr>
                <w:t xml:space="preserve">Health</w:t>
              </w:r>
            </w:hyperlink>
            <w:r>
              <w:rPr>
                <w:rStyle w:val="row-content"/>
                <w:color w:val="244061"/>
              </w:rPr>
              <w:t xml:space="preserve">, Superseded 07/12/2005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7e55d6456d74e10">
              <w:r>
                <w:rPr>
                  <w:rStyle w:val="Hyperlink"/>
                </w:rPr>
                <w:t xml:space="preserve">Mental health establishments NMDS 2005-06</w:t>
              </w:r>
            </w:hyperlink>
          </w:p>
          <w:p>
            <w:pPr>
              <w:spacing w:before="0" w:after="0"/>
            </w:pPr>
            <w:r>
              <w:rPr>
                <w:rStyle w:val="row-content"/>
                <w:color w:val="244061"/>
              </w:rPr>
              <w:t xml:space="preserve">       </w:t>
            </w:r>
            <w:hyperlink w:history="true" r:id="R9e20e4ffdec44967">
              <w:r>
                <w:rPr>
                  <w:rStyle w:val="Hyperlink"/>
                  <w:color w:val="244061"/>
                </w:rPr>
                <w:t xml:space="preserve">Health</w:t>
              </w:r>
            </w:hyperlink>
            <w:r>
              <w:rPr>
                <w:rStyle w:val="row-content"/>
                <w:color w:val="244061"/>
              </w:rPr>
              <w:t xml:space="preserve">, Superseded 07/12/2005</w:t>
            </w:r>
          </w:p>
          <w:p>
            <w:r>
              <w:rPr>
                <w:rStyle w:val="row-content"/>
                <w:b/>
                <w:i/>
              </w:rPr>
              <w:t xml:space="preserve">Implementation start date: </w:t>
            </w:r>
            <w:r>
              <w:rPr>
                <w:rStyle w:val="row-content"/>
              </w:rPr>
              <w:t xml:space="preserve">01/07/2005</w:t>
            </w:r>
            <w:r>
              <w:br/>
            </w:r>
            <w:r>
              <w:br/>
            </w:r>
            <w:hyperlink w:history="true" r:id="R7b87c10406b84553">
              <w:r>
                <w:rPr>
                  <w:rStyle w:val="Hyperlink"/>
                </w:rPr>
                <w:t xml:space="preserve">Mental health establishments NMDS 2005-06</w:t>
              </w:r>
            </w:hyperlink>
          </w:p>
          <w:p>
            <w:pPr>
              <w:spacing w:before="0" w:after="0"/>
            </w:pPr>
            <w:r>
              <w:rPr>
                <w:rStyle w:val="row-content"/>
                <w:color w:val="244061"/>
              </w:rPr>
              <w:t xml:space="preserve">       </w:t>
            </w:r>
            <w:hyperlink w:history="true" r:id="Rbc043ccaafa64036">
              <w:r>
                <w:rPr>
                  <w:rStyle w:val="Hyperlink"/>
                  <w:color w:val="244061"/>
                </w:rPr>
                <w:t xml:space="preserve">Health</w:t>
              </w:r>
            </w:hyperlink>
            <w:r>
              <w:rPr>
                <w:rStyle w:val="row-content"/>
                <w:color w:val="244061"/>
              </w:rPr>
              <w:t xml:space="preserve">, Superseded 21/03/2006</w:t>
            </w:r>
          </w:p>
          <w:p>
            <w:r>
              <w:rPr>
                <w:rStyle w:val="row-content"/>
                <w:b/>
                <w:i/>
              </w:rPr>
              <w:t xml:space="preserve">Implementation start date: </w:t>
            </w:r>
            <w:r>
              <w:rPr>
                <w:rStyle w:val="row-content"/>
              </w:rPr>
              <w:t xml:space="preserve">01/07/2005</w:t>
            </w:r>
            <w:r>
              <w:br/>
            </w:r>
            <w:r>
              <w:rPr>
                <w:rStyle w:val="row-content"/>
                <w:b/>
                <w:i/>
              </w:rPr>
              <w:t xml:space="preserve">Implementation end date: </w:t>
            </w:r>
            <w:r>
              <w:rPr>
                <w:rStyle w:val="row-content"/>
              </w:rPr>
              <w:t xml:space="preserve">30/06/2006</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e70f62744624402e">
              <w:r>
                <w:rPr>
                  <w:rStyle w:val="Hyperlink"/>
                </w:rPr>
                <w:t xml:space="preserve">Mental health establishments NMDS 2006-07</w:t>
              </w:r>
            </w:hyperlink>
          </w:p>
          <w:p>
            <w:pPr>
              <w:spacing w:before="0" w:after="0"/>
            </w:pPr>
            <w:r>
              <w:rPr>
                <w:rStyle w:val="row-content"/>
                <w:color w:val="244061"/>
              </w:rPr>
              <w:t xml:space="preserve">       </w:t>
            </w:r>
            <w:hyperlink w:history="true" r:id="R20fa3865cd0e4481">
              <w:r>
                <w:rPr>
                  <w:rStyle w:val="Hyperlink"/>
                  <w:color w:val="244061"/>
                </w:rPr>
                <w:t xml:space="preserve">Health</w:t>
              </w:r>
            </w:hyperlink>
            <w:r>
              <w:rPr>
                <w:rStyle w:val="row-content"/>
                <w:color w:val="244061"/>
              </w:rPr>
              <w:t xml:space="preserve">, Superseded 23/10/2006</w:t>
            </w:r>
          </w:p>
          <w:p>
            <w:r>
              <w:rPr>
                <w:rStyle w:val="row-content"/>
                <w:b/>
                <w:i/>
              </w:rPr>
              <w:t xml:space="preserve">Implementation start date: </w:t>
            </w:r>
            <w:r>
              <w:rPr>
                <w:rStyle w:val="row-content"/>
              </w:rPr>
              <w:t xml:space="preserve">01/07/2006</w:t>
            </w:r>
            <w:r>
              <w:br/>
            </w:r>
            <w:r>
              <w:rPr>
                <w:rStyle w:val="row-content"/>
                <w:b/>
                <w:i/>
              </w:rPr>
              <w:t xml:space="preserve">Implementation end date: </w:t>
            </w:r>
            <w:r>
              <w:rPr>
                <w:rStyle w:val="row-content"/>
              </w:rPr>
              <w:t xml:space="preserve">30/06/2007</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461c267a332e46dc">
              <w:r>
                <w:rPr>
                  <w:rStyle w:val="Hyperlink"/>
                </w:rPr>
                <w:t xml:space="preserve">Mental health establishments NMDS 2007-08</w:t>
              </w:r>
            </w:hyperlink>
          </w:p>
          <w:p>
            <w:pPr>
              <w:spacing w:before="0" w:after="0"/>
            </w:pPr>
            <w:r>
              <w:rPr>
                <w:rStyle w:val="row-content"/>
                <w:color w:val="244061"/>
              </w:rPr>
              <w:t xml:space="preserve">       </w:t>
            </w:r>
            <w:hyperlink w:history="true" r:id="R7bdcaeafc6ec488c">
              <w:r>
                <w:rPr>
                  <w:rStyle w:val="Hyperlink"/>
                  <w:color w:val="244061"/>
                </w:rPr>
                <w:t xml:space="preserve">Health</w:t>
              </w:r>
            </w:hyperlink>
            <w:r>
              <w:rPr>
                <w:rStyle w:val="row-content"/>
                <w:color w:val="244061"/>
              </w:rPr>
              <w:t xml:space="preserve">, Superseded 05/02/2008</w:t>
            </w:r>
          </w:p>
          <w:p>
            <w:r>
              <w:rPr>
                <w:rStyle w:val="row-content"/>
                <w:b/>
                <w:i/>
              </w:rPr>
              <w:t xml:space="preserve">Implementation start date: </w:t>
            </w:r>
            <w:r>
              <w:rPr>
                <w:rStyle w:val="row-content"/>
              </w:rPr>
              <w:t xml:space="preserve">01/07/2007</w:t>
            </w:r>
            <w:r>
              <w:br/>
            </w:r>
            <w:r>
              <w:rPr>
                <w:rStyle w:val="row-content"/>
                <w:b/>
                <w:i/>
              </w:rPr>
              <w:t xml:space="preserve">Implementation end date: </w:t>
            </w:r>
            <w:r>
              <w:rPr>
                <w:rStyle w:val="row-content"/>
              </w:rPr>
              <w:t xml:space="preserve">30/06/2008</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156f724693f04919">
              <w:r>
                <w:rPr>
                  <w:rStyle w:val="Hyperlink"/>
                </w:rPr>
                <w:t xml:space="preserve">Mental health establishments NMDS 2008-09</w:t>
              </w:r>
            </w:hyperlink>
          </w:p>
          <w:p>
            <w:pPr>
              <w:spacing w:before="0" w:after="0"/>
            </w:pPr>
            <w:r>
              <w:rPr>
                <w:rStyle w:val="row-content"/>
                <w:color w:val="244061"/>
              </w:rPr>
              <w:t xml:space="preserve">       </w:t>
            </w:r>
            <w:hyperlink w:history="true" r:id="R5a59910a261e42ea">
              <w:r>
                <w:rPr>
                  <w:rStyle w:val="Hyperlink"/>
                  <w:color w:val="244061"/>
                </w:rPr>
                <w:t xml:space="preserve">Health</w:t>
              </w:r>
            </w:hyperlink>
            <w:r>
              <w:rPr>
                <w:rStyle w:val="row-content"/>
                <w:color w:val="244061"/>
              </w:rPr>
              <w:t xml:space="preserve">, Superseded 03/12/2008</w:t>
            </w:r>
          </w:p>
          <w:p>
            <w:r>
              <w:rPr>
                <w:rStyle w:val="row-content"/>
                <w:b/>
                <w:i/>
              </w:rPr>
              <w:t xml:space="preserve">Implementation start date: </w:t>
            </w:r>
            <w:r>
              <w:rPr>
                <w:rStyle w:val="row-content"/>
              </w:rPr>
              <w:t xml:space="preserve">01/07/2008</w:t>
            </w:r>
            <w:r>
              <w:br/>
            </w:r>
            <w:r>
              <w:rPr>
                <w:rStyle w:val="row-content"/>
                <w:b/>
                <w:i/>
              </w:rPr>
              <w:t xml:space="preserve">Implementation end date: </w:t>
            </w:r>
            <w:r>
              <w:rPr>
                <w:rStyle w:val="row-content"/>
              </w:rPr>
              <w:t xml:space="preserve">30/06/2009</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a2e104ff7d434107">
              <w:r>
                <w:rPr>
                  <w:rStyle w:val="Hyperlink"/>
                </w:rPr>
                <w:t xml:space="preserve">Mental health establishments NMDS 2009-10</w:t>
              </w:r>
            </w:hyperlink>
          </w:p>
          <w:p>
            <w:pPr>
              <w:spacing w:before="0" w:after="0"/>
            </w:pPr>
            <w:r>
              <w:rPr>
                <w:rStyle w:val="row-content"/>
                <w:color w:val="244061"/>
              </w:rPr>
              <w:t xml:space="preserve">       </w:t>
            </w:r>
            <w:hyperlink w:history="true" r:id="R6a7e64e3fc9843d1">
              <w:r>
                <w:rPr>
                  <w:rStyle w:val="Hyperlink"/>
                  <w:color w:val="244061"/>
                </w:rPr>
                <w:t xml:space="preserve">Health</w:t>
              </w:r>
            </w:hyperlink>
            <w:r>
              <w:rPr>
                <w:rStyle w:val="row-content"/>
                <w:color w:val="244061"/>
              </w:rPr>
              <w:t xml:space="preserve">, Superseded 02/12/2009</w:t>
            </w:r>
          </w:p>
          <w:p>
            <w:r>
              <w:rPr>
                <w:rStyle w:val="row-content"/>
                <w:b/>
                <w:i/>
              </w:rPr>
              <w:t xml:space="preserve">Implementation start date: </w:t>
            </w:r>
            <w:r>
              <w:rPr>
                <w:rStyle w:val="row-content"/>
              </w:rPr>
              <w:t xml:space="preserve">01/07/2009</w:t>
            </w:r>
            <w:r>
              <w:br/>
            </w:r>
            <w:r>
              <w:rPr>
                <w:rStyle w:val="row-content"/>
                <w:b/>
                <w:i/>
              </w:rPr>
              <w:t xml:space="preserve">Implementation end date: </w:t>
            </w:r>
            <w:r>
              <w:rPr>
                <w:rStyle w:val="row-content"/>
              </w:rPr>
              <w:t xml:space="preserve">30/06/2010</w:t>
            </w:r>
            <w:r>
              <w:br/>
            </w:r>
            <w:r>
              <w:rPr>
                <w:rStyle w:val="row-content"/>
                <w:b/>
                <w:i/>
              </w:rPr>
              <w:t xml:space="preserve">DSS specific information: </w:t>
            </w:r>
          </w:p>
          <w:p>
            <w:r>
              <w:rPr>
                <w:rStyle w:val="row-content"/>
              </w:rPr>
              <w:t xml:space="preserve">For the Mental health establishments national minimum data set reporting of this data element is optional for non-government residential mental health services and specialised mental health services provided by private hospitals that receive State or Territory government funding.</w:t>
            </w:r>
          </w:p>
          <w:p>
            <w:r>
              <w:br/>
            </w:r>
            <w:r>
              <w:br/>
            </w:r>
            <w:hyperlink w:history="true" r:id="Rd463de66b2674cae">
              <w:r>
                <w:rPr>
                  <w:rStyle w:val="Hyperlink"/>
                </w:rPr>
                <w:t xml:space="preserve">Mental health establishments NMDS 2010-11</w:t>
              </w:r>
            </w:hyperlink>
          </w:p>
          <w:p>
            <w:pPr>
              <w:spacing w:before="0" w:after="0"/>
            </w:pPr>
            <w:r>
              <w:rPr>
                <w:rStyle w:val="row-content"/>
                <w:color w:val="244061"/>
              </w:rPr>
              <w:t xml:space="preserve">       </w:t>
            </w:r>
            <w:hyperlink w:history="true" r:id="Rda8c6460747f416d">
              <w:r>
                <w:rPr>
                  <w:rStyle w:val="Hyperlink"/>
                  <w:color w:val="244061"/>
                </w:rPr>
                <w:t xml:space="preserve">Health</w:t>
              </w:r>
            </w:hyperlink>
            <w:r>
              <w:rPr>
                <w:rStyle w:val="row-content"/>
                <w:color w:val="244061"/>
              </w:rPr>
              <w:t xml:space="preserve">, Superseded 01/12/2010</w:t>
            </w:r>
          </w:p>
          <w:p>
            <w:r>
              <w:rPr>
                <w:rStyle w:val="row-content"/>
                <w:b/>
                <w:i/>
              </w:rPr>
              <w:t xml:space="preserve">Implementation start date: </w:t>
            </w:r>
            <w:r>
              <w:rPr>
                <w:rStyle w:val="row-content"/>
              </w:rPr>
              <w:t xml:space="preserve">01/07/2010</w:t>
            </w:r>
            <w:r>
              <w:br/>
            </w:r>
            <w:r>
              <w:rPr>
                <w:rStyle w:val="row-content"/>
                <w:b/>
                <w:i/>
              </w:rPr>
              <w:t xml:space="preserve">Implementation end date: </w:t>
            </w:r>
            <w:r>
              <w:rPr>
                <w:rStyle w:val="row-content"/>
              </w:rPr>
              <w:t xml:space="preserve">30/06/2011</w:t>
            </w:r>
            <w:r>
              <w:br/>
            </w:r>
            <w:r>
              <w:br/>
            </w:r>
            <w:hyperlink w:history="true" r:id="Ra69c3ee75c654b4c">
              <w:r>
                <w:rPr>
                  <w:rStyle w:val="Hyperlink"/>
                </w:rPr>
                <w:t xml:space="preserve">Mental health establishments NMDS 2011-12</w:t>
              </w:r>
            </w:hyperlink>
          </w:p>
          <w:p>
            <w:pPr>
              <w:spacing w:before="0" w:after="0"/>
            </w:pPr>
            <w:r>
              <w:rPr>
                <w:rStyle w:val="row-content"/>
                <w:color w:val="244061"/>
              </w:rPr>
              <w:t xml:space="preserve">       </w:t>
            </w:r>
            <w:hyperlink w:history="true" r:id="R865a61ad9dbf46fd">
              <w:r>
                <w:rPr>
                  <w:rStyle w:val="Hyperlink"/>
                  <w:color w:val="244061"/>
                </w:rPr>
                <w:t xml:space="preserve">Health</w:t>
              </w:r>
            </w:hyperlink>
            <w:r>
              <w:rPr>
                <w:rStyle w:val="row-content"/>
                <w:color w:val="244061"/>
              </w:rPr>
              <w:t xml:space="preserve">, Superseded 07/12/2011</w:t>
            </w:r>
          </w:p>
          <w:p>
            <w:r>
              <w:rPr>
                <w:rStyle w:val="row-content"/>
                <w:b/>
                <w:i/>
              </w:rPr>
              <w:t xml:space="preserve">Implementation start date: </w:t>
            </w:r>
            <w:r>
              <w:rPr>
                <w:rStyle w:val="row-content"/>
              </w:rPr>
              <w:t xml:space="preserve">01/07/2011</w:t>
            </w:r>
            <w:r>
              <w:br/>
            </w:r>
            <w:r>
              <w:rPr>
                <w:rStyle w:val="row-content"/>
                <w:b/>
                <w:i/>
              </w:rPr>
              <w:t xml:space="preserve">Implementation end date: </w:t>
            </w:r>
            <w:r>
              <w:rPr>
                <w:rStyle w:val="row-content"/>
              </w:rPr>
              <w:t xml:space="preserve">30/06/2012</w:t>
            </w:r>
            <w:r>
              <w:br/>
            </w:r>
            <w:r>
              <w:br/>
            </w:r>
            <w:hyperlink w:history="true" r:id="R2a6d9b779e354fd3">
              <w:r>
                <w:rPr>
                  <w:rStyle w:val="Hyperlink"/>
                </w:rPr>
                <w:t xml:space="preserve">Mental health establishments NMDS 2012-13</w:t>
              </w:r>
            </w:hyperlink>
          </w:p>
          <w:p>
            <w:pPr>
              <w:spacing w:before="0" w:after="0"/>
            </w:pPr>
            <w:r>
              <w:rPr>
                <w:rStyle w:val="row-content"/>
                <w:color w:val="244061"/>
              </w:rPr>
              <w:t xml:space="preserve">       </w:t>
            </w:r>
            <w:hyperlink w:history="true" r:id="R4a9ebd2930c6491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5674a3614fca452d">
              <w:r>
                <w:rPr>
                  <w:rStyle w:val="Hyperlink"/>
                </w:rPr>
                <w:t xml:space="preserve">Mental health establishments NMDS 2013-14</w:t>
              </w:r>
            </w:hyperlink>
          </w:p>
          <w:p>
            <w:pPr>
              <w:spacing w:before="0" w:after="0"/>
            </w:pPr>
            <w:r>
              <w:rPr>
                <w:rStyle w:val="row-content"/>
                <w:color w:val="244061"/>
              </w:rPr>
              <w:t xml:space="preserve">       </w:t>
            </w:r>
            <w:hyperlink w:history="true" r:id="R7b92a56e38cd403c">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9cf60b7ce8134029">
              <w:r>
                <w:rPr>
                  <w:rStyle w:val="Hyperlink"/>
                </w:rPr>
                <w:t xml:space="preserve">Mental health establishments NMDS 2014-15</w:t>
              </w:r>
            </w:hyperlink>
          </w:p>
          <w:p>
            <w:pPr>
              <w:spacing w:before="0" w:after="0"/>
            </w:pPr>
            <w:r>
              <w:rPr>
                <w:rStyle w:val="row-content"/>
                <w:color w:val="244061"/>
              </w:rPr>
              <w:t xml:space="preserve">       </w:t>
            </w:r>
            <w:hyperlink w:history="true" r:id="Re07cf0eaeb5f475e">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p>
          <w:p>
            <w:r>
              <w:rPr>
                <w:rStyle w:val="row-content"/>
                <w:b/>
                <w:i/>
              </w:rPr>
              <w:t xml:space="preserve">Implementation end date: </w:t>
            </w:r>
            <w:r>
              <w:rPr>
                <w:rStyle w:val="row-content"/>
              </w:rPr>
              <w:t xml:space="preserve">30/06/2015</w:t>
            </w:r>
            <w:r>
              <w:br/>
            </w:r>
            <w:r>
              <w:br/>
            </w:r>
          </w:p>
        </w:tc>
      </w:tr>
    </w:tbl>
    <w:p/>
    <w:tbl>
      <w:tblPr>
        <w:tblStyle w:val="TableGrid"/>
        <w:tblW w:w="0" w:type="auto"/>
      </w:tblPr>
    </w:tbl>
    <w:p>
      <w:r>
        <w:br/>
      </w:r>
    </w:p>
    <w:sectPr>
      <w:footerReference xmlns:r="http://schemas.openxmlformats.org/officeDocument/2006/relationships" w:type="default" r:id="R46863eedcdaf48ee"/>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296480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e120228be1c24b7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863eedcdaf48ee" /><Relationship Type="http://schemas.openxmlformats.org/officeDocument/2006/relationships/header" Target="/word/header1.xml" Id="R5af39f75334942c0" /><Relationship Type="http://schemas.openxmlformats.org/officeDocument/2006/relationships/settings" Target="/word/settings.xml" Id="Rd877750fde194ecd" /><Relationship Type="http://schemas.openxmlformats.org/officeDocument/2006/relationships/styles" Target="/word/styles.xml" Id="R0fa587ef200140ee" /><Relationship Type="http://schemas.openxmlformats.org/officeDocument/2006/relationships/hyperlink" Target="https://meteor.aihw.gov.au/RegistrationAuthority/12" TargetMode="External" Id="R12f3698301f44df4" /><Relationship Type="http://schemas.openxmlformats.org/officeDocument/2006/relationships/hyperlink" Target="https://meteor.aihw.gov.au/content/287748" TargetMode="External" Id="R9e32f6a1de2b4872" /><Relationship Type="http://schemas.openxmlformats.org/officeDocument/2006/relationships/hyperlink" Target="https://meteor.aihw.gov.au/content/270563" TargetMode="External" Id="R3233bdb98317405c" /><Relationship Type="http://schemas.openxmlformats.org/officeDocument/2006/relationships/hyperlink" Target="https://meteor.aihw.gov.au/content/296482" TargetMode="External" Id="R648ba2ed5c344979" /><Relationship Type="http://schemas.openxmlformats.org/officeDocument/2006/relationships/hyperlink" Target="https://meteor.aihw.gov.au/RegistrationAuthority/12" TargetMode="External" Id="R192fe09118104baf" /><Relationship Type="http://schemas.openxmlformats.org/officeDocument/2006/relationships/hyperlink" Target="https://meteor.aihw.gov.au/content/298027" TargetMode="External" Id="R67e55d6456d74e10" /><Relationship Type="http://schemas.openxmlformats.org/officeDocument/2006/relationships/hyperlink" Target="https://meteor.aihw.gov.au/RegistrationAuthority/12" TargetMode="External" Id="R9e20e4ffdec44967" /><Relationship Type="http://schemas.openxmlformats.org/officeDocument/2006/relationships/hyperlink" Target="https://meteor.aihw.gov.au/content/311875" TargetMode="External" Id="R7b87c10406b84553" /><Relationship Type="http://schemas.openxmlformats.org/officeDocument/2006/relationships/hyperlink" Target="https://meteor.aihw.gov.au/RegistrationAuthority/12" TargetMode="External" Id="Rbc043ccaafa64036" /><Relationship Type="http://schemas.openxmlformats.org/officeDocument/2006/relationships/hyperlink" Target="https://meteor.aihw.gov.au/content/334283" TargetMode="External" Id="Re70f62744624402e" /><Relationship Type="http://schemas.openxmlformats.org/officeDocument/2006/relationships/hyperlink" Target="https://meteor.aihw.gov.au/RegistrationAuthority/12" TargetMode="External" Id="R20fa3865cd0e4481" /><Relationship Type="http://schemas.openxmlformats.org/officeDocument/2006/relationships/hyperlink" Target="https://meteor.aihw.gov.au/content/345134" TargetMode="External" Id="R461c267a332e46dc" /><Relationship Type="http://schemas.openxmlformats.org/officeDocument/2006/relationships/hyperlink" Target="https://meteor.aihw.gov.au/RegistrationAuthority/12" TargetMode="External" Id="R7bdcaeafc6ec488c" /><Relationship Type="http://schemas.openxmlformats.org/officeDocument/2006/relationships/hyperlink" Target="https://meteor.aihw.gov.au/content/362299" TargetMode="External" Id="R156f724693f04919" /><Relationship Type="http://schemas.openxmlformats.org/officeDocument/2006/relationships/hyperlink" Target="https://meteor.aihw.gov.au/RegistrationAuthority/12" TargetMode="External" Id="R5a59910a261e42ea" /><Relationship Type="http://schemas.openxmlformats.org/officeDocument/2006/relationships/hyperlink" Target="https://meteor.aihw.gov.au/content/374981" TargetMode="External" Id="Ra2e104ff7d434107" /><Relationship Type="http://schemas.openxmlformats.org/officeDocument/2006/relationships/hyperlink" Target="https://meteor.aihw.gov.au/RegistrationAuthority/12" TargetMode="External" Id="R6a7e64e3fc9843d1" /><Relationship Type="http://schemas.openxmlformats.org/officeDocument/2006/relationships/hyperlink" Target="https://meteor.aihw.gov.au/content/378611" TargetMode="External" Id="Rd463de66b2674cae" /><Relationship Type="http://schemas.openxmlformats.org/officeDocument/2006/relationships/hyperlink" Target="https://meteor.aihw.gov.au/RegistrationAuthority/12" TargetMode="External" Id="Rda8c6460747f416d" /><Relationship Type="http://schemas.openxmlformats.org/officeDocument/2006/relationships/hyperlink" Target="https://meteor.aihw.gov.au/content/424725" TargetMode="External" Id="Ra69c3ee75c654b4c" /><Relationship Type="http://schemas.openxmlformats.org/officeDocument/2006/relationships/hyperlink" Target="https://meteor.aihw.gov.au/RegistrationAuthority/12" TargetMode="External" Id="R865a61ad9dbf46fd" /><Relationship Type="http://schemas.openxmlformats.org/officeDocument/2006/relationships/hyperlink" Target="https://meteor.aihw.gov.au/content/468195" TargetMode="External" Id="R2a6d9b779e354fd3" /><Relationship Type="http://schemas.openxmlformats.org/officeDocument/2006/relationships/hyperlink" Target="https://meteor.aihw.gov.au/RegistrationAuthority/12" TargetMode="External" Id="R4a9ebd2930c6491c" /><Relationship Type="http://schemas.openxmlformats.org/officeDocument/2006/relationships/hyperlink" Target="https://meteor.aihw.gov.au/content/493652" TargetMode="External" Id="R5674a3614fca452d" /><Relationship Type="http://schemas.openxmlformats.org/officeDocument/2006/relationships/hyperlink" Target="https://meteor.aihw.gov.au/RegistrationAuthority/12" TargetMode="External" Id="R7b92a56e38cd403c" /><Relationship Type="http://schemas.openxmlformats.org/officeDocument/2006/relationships/hyperlink" Target="https://meteor.aihw.gov.au/content/546889" TargetMode="External" Id="R9cf60b7ce8134029" /><Relationship Type="http://schemas.openxmlformats.org/officeDocument/2006/relationships/hyperlink" Target="https://meteor.aihw.gov.au/RegistrationAuthority/12" TargetMode="External" Id="Re07cf0eaeb5f475e" /></Relationships>
</file>

<file path=word/_rels/header1.xml.rels>&#65279;<?xml version="1.0" encoding="utf-8"?><Relationships xmlns="http://schemas.openxmlformats.org/package/2006/relationships"><Relationship Type="http://schemas.openxmlformats.org/officeDocument/2006/relationships/image" Target="/media/image.png" Id="Re120228be1c24b78" /></Relationships>
</file>