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0c7fadd0324436c"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2005-05-12T12:14:30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2005-05-12T12:14:30</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293114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850" w:type="pct"/>
                  <w:vAlign w:val="top"/>
                </w:tcPr>
                <w:p>
                  <w:pPr/>
                  <w:r>
                    <w:rPr>
                      <w:rStyle w:val="row-content-rich-text"/>
                    </w:rPr>
                    <w:t xml:space="preserve">Hyperlink</w:t>
                  </w:r>
                </w:p>
              </w:tc>
              <w:tc>
                <w:tcPr>
                  <w:tcW w:w="250" w:type="pct"/>
                  <w:vAlign w:val="top"/>
                </w:tcPr>
                <w:p>
                  <w:pPr/>
                  <w:r>
                    <w:rPr>
                      <w:rStyle w:val="row-content-rich-text"/>
                    </w:rPr>
                    <w:t xml:space="preserve">Title</w:t>
                  </w:r>
                </w:p>
              </w:tc>
              <w:tc>
                <w:tcPr>
                  <w:tcW w:w="650" w:type="pct"/>
                  <w:vAlign w:val="top"/>
                </w:tcPr>
                <w:p>
                  <w:pPr/>
                  <w:r>
                    <w:rPr>
                      <w:rStyle w:val="row-content-rich-text"/>
                    </w:rPr>
                    <w:t xml:space="preserve">Name</w:t>
                  </w:r>
                </w:p>
              </w:tc>
              <w:tc>
                <w:tcPr>
                  <w:tcW w:w="450" w:type="pct"/>
                  <w:vAlign w:val="top"/>
                </w:tcPr>
                <w:p>
                  <w:pPr/>
                  <w:r>
                    <w:rPr>
                      <w:rStyle w:val="row-content-rich-text"/>
                    </w:rPr>
                    <w:t xml:space="preserve">Version id</w:t>
                  </w:r>
                </w:p>
              </w:tc>
              <w:tc>
                <w:tcPr>
                  <w:tcW w:w="1700" w:type="pct"/>
                  <w:vAlign w:val="top"/>
                </w:tcPr>
                <w:p>
                  <w:pPr/>
                  <w:r>
                    <w:rPr>
                      <w:rStyle w:val="row-content-rich-text"/>
                    </w:rPr>
                    <w:t xml:space="preserve">Global version id</w:t>
                  </w:r>
                </w:p>
              </w:tc>
            </w:tr>
            <w:tr>
              <w:trPr/>
              <w:tc>
                <w:tcPr>
                  <w:tcW w:w="1850" w:type="pct"/>
                  <w:vAlign w:val="top"/>
                </w:tcPr>
                <w:p>
                  <w:hyperlink w:history="true" r:id="R162e2dd732c14500">
                    <w:r>
                      <w:rPr>
                        <w:rStyle w:val="Hyperlink"/>
                      </w:rPr>
                      <w:t xml:space="preserve">SAAP Client Collection workgroup workgroup viewer</w:t>
                    </w:r>
                  </w:hyperlink>
                  <w:r>
                    <w:rPr>
                      <w:rStyle w:val="row-content-rich-text"/>
                    </w:rPr>
                    <w:t xml:space="preserve">[</w:t>
                  </w:r>
                  <w:hyperlink w:history="true" r:id="Rb22ddfa2ce524d41">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b22ddfa2ce524d41"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b62497554079492c"/>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250" w:type="pct"/>
                  <w:vAlign w:val="top"/>
                </w:tcPr>
                <w:p>
                  <w:r>
                    <w:t xml:space="preserve">Role</w:t>
                  </w:r>
                </w:p>
              </w:tc>
              <w:tc>
                <w:tcPr>
                  <w:tcW w:w="650" w:type="pct"/>
                  <w:vAlign w:val="top"/>
                </w:tcPr>
                <w:p>
                  <w:r>
                    <w:t xml:space="preserve">METeOR - security</w:t>
                  </w:r>
                </w:p>
              </w:tc>
              <w:tc>
                <w:tcPr>
                  <w:tcW w:w="450" w:type="pct"/>
                  <w:vAlign w:val="top"/>
                </w:tcPr>
                <w:p>
                  <w:r>
                    <w:t xml:space="preserve">293064</w:t>
                  </w:r>
                </w:p>
              </w:tc>
              <w:tc>
                <w:tcPr>
                  <w:tcW w:w="1700" w:type="pct"/>
                  <w:vAlign w:val="top"/>
                </w:tcPr>
                <w:p>
                  <w:r>
                    <w:t xml:space="preserve">meteor.aihw.gov.au:28595:4282b792575d4</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41af47d4d75245a4"/>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b6996fad578246dd">
              <w:r>
                <w:rPr>
                  <w:rStyle w:val="Hyperlink"/>
                </w:rPr>
                <w:t xml:space="preserve">2005-05-12T12:14:30.xml</w:t>
              </w:r>
            </w:hyperlink>
            <w:r>
              <w:rPr>
                <w:rStyle w:val="row-content"/>
              </w:rPr>
              <w:t xml:space="preserve"> (6.5 KB)</w:t>
            </w:r>
            <w:r>
              <w:br/>
            </w:r>
          </w:p>
        </w:tc>
      </w:tr>
    </w:tbl>
    <w:p>
      <w:r>
        <w:br/>
      </w:r>
    </w:p>
    <w:sectPr>
      <w:footerReference xmlns:r="http://schemas.openxmlformats.org/officeDocument/2006/relationships" w:type="default" r:id="R4b634731eaba4fc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293114</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f42c29636324a6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b634731eaba4fc6" /><Relationship Type="http://schemas.openxmlformats.org/officeDocument/2006/relationships/header" Target="/word/header1.xml" Id="Rfce547202c634d17" /><Relationship Type="http://schemas.openxmlformats.org/officeDocument/2006/relationships/settings" Target="/word/settings.xml" Id="R9a94dd0869404252" /><Relationship Type="http://schemas.openxmlformats.org/officeDocument/2006/relationships/styles" Target="/word/styles.xml" Id="Rbadb53c5c4864fc9" /><Relationship Type="http://schemas.openxmlformats.org/officeDocument/2006/relationships/image" Target="/media/image.gif" Id="Rb62497554079492c" /><Relationship Type="http://schemas.openxmlformats.org/officeDocument/2006/relationships/image" Target="/media/image2.gif" Id="R41af47d4d75245a4" /><Relationship Type="http://schemas.openxmlformats.org/officeDocument/2006/relationships/hyperlink" Target="https://meteor.aihw.gov.au/content/293064" TargetMode="External" Id="R162e2dd732c14500" /><Relationship Type="http://schemas.openxmlformats.org/officeDocument/2006/relationships/hyperlink" Target="https://meteor.aihw.gov.au/content/maintain/edit/index.phtml?itemId=293064" TargetMode="External" Id="Rb22ddfa2ce524d41" /><Relationship Type="http://schemas.openxmlformats.org/officeDocument/2006/relationships/hyperlink" Target="https://meteor.aihw.gov.au/content/293114/download?nodeId=file4282bc0694678" TargetMode="External" Id="Rb6996fad578246dd" /></Relationships>
</file>

<file path=word/_rels/header1.xml.rels>&#65279;<?xml version="1.0" encoding="utf-8"?><Relationships xmlns="http://schemas.openxmlformats.org/package/2006/relationships"><Relationship Type="http://schemas.openxmlformats.org/officeDocument/2006/relationships/image" Target="/media/image.png" Id="R5f42c29636324a6f" /></Relationships>
</file>