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c89e7e6ba4c33" /></Relationships>
</file>

<file path=word/document.xml><?xml version="1.0" encoding="utf-8"?>
<w:document xmlns:r="http://schemas.openxmlformats.org/officeDocument/2006/relationships" xmlns:w="http://schemas.openxmlformats.org/wordprocessingml/2006/main">
  <w:body>
    <w:p>
      <w:pPr>
        <w:pStyle w:val="Title"/>
      </w:pPr>
      <w:r>
        <w:t>Person with cancer—progesterone receptor assay results,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cancer—progesterone receptor assay results,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Progesterone receptor assay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b0931d2274f2e">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progesterone receptor assay at the time or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1efa18c7964916">
              <w:r>
                <w:rPr>
                  <w:rStyle w:val="Hyperlink"/>
                </w:rPr>
                <w:t xml:space="preserve">Person with cancer—progesterone receptor assay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370ef6d0d0404e">
              <w:r>
                <w:rPr>
                  <w:rStyle w:val="Hyperlink"/>
                </w:rPr>
                <w:t xml:space="preserve">Progesterone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(progesterone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(Progesterone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Test done but results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65237d530749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65237d530749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b13751f4474c43"/>
                            <a:srcRect/>
                            <a:stretch>
                              <a:fillRect/>
                            </a:stretch>
                          </pic:blipFill>
                          <pic:spPr bwMode="auto">
                            <a:xfrm>
                              <a:off x="0" y="0"/>
                              <a:ext cx="152400" cy="152400"/>
                            </a:xfrm>
                            <a:prstGeom prst="rect">
                              <a:avLst/>
                            </a:prstGeom>
                          </pic:spPr>
                        </pic:pic>
                      </a:graphicData>
                    </a:graphic>
                  </wp:inline>
                </w:drawing>
              </w:r>
              <w:r>
                <w:rPr>
                  <w:rStyle w:val="Hyperlink"/>
                </w:rPr>
                <w:t xml:space="preserve"> Progesterone receptor assay status,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c10ed959084e3b">
              <w:r>
                <w:rPr>
                  <w:rStyle w:val="Hyperlink"/>
                </w:rPr>
                <w:t xml:space="preserve">Cancer (clinical) DSS</w:t>
              </w:r>
            </w:hyperlink>
          </w:p>
          <w:p>
            <w:pPr>
              <w:pStyle w:val="registration-status"/>
              <w:spacing w:before="0" w:after="0"/>
            </w:pPr>
            <w:hyperlink w:history="true" r:id="R2a0cdd9e055d42a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5545205e4daf47a2">
              <w:r>
                <w:rPr>
                  <w:rStyle w:val="Hyperlink"/>
                </w:rPr>
                <w:t xml:space="preserve">Cancer (clinical) DSS</w:t>
              </w:r>
            </w:hyperlink>
          </w:p>
          <w:p>
            <w:pPr>
              <w:pStyle w:val="registration-status"/>
              <w:spacing w:before="0" w:after="0"/>
            </w:pPr>
            <w:hyperlink w:history="true" r:id="R73105c063afa41d1">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65b80ea69106449a">
              <w:r>
                <w:rPr>
                  <w:rStyle w:val="Hyperlink"/>
                </w:rPr>
                <w:t xml:space="preserve">Cancer (clinical) DSS</w:t>
              </w:r>
            </w:hyperlink>
          </w:p>
          <w:p>
            <w:pPr>
              <w:pStyle w:val="registration-status"/>
              <w:spacing w:before="0" w:after="0"/>
            </w:pPr>
            <w:hyperlink w:history="true" r:id="Rda3b1fca5ccf43f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Hormone receptor status is an important prognostic indicator for breast cancer.</w:t>
            </w:r>
            <w:r>
              <w:br/>
            </w:r>
            <w:r>
              <w:br/>
            </w:r>
            <w:hyperlink w:history="true" r:id="R6d5728e8f2494981">
              <w:r>
                <w:rPr>
                  <w:rStyle w:val="Hyperlink"/>
                </w:rPr>
                <w:t xml:space="preserve">Cancer (clinical) DSS</w:t>
              </w:r>
            </w:hyperlink>
          </w:p>
          <w:p>
            <w:pPr>
              <w:pStyle w:val="registration-status"/>
              <w:spacing w:before="0" w:after="0"/>
            </w:pPr>
            <w:hyperlink w:history="true" r:id="R1f2e8c3d3dd5487b">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Hormone receptor status is an important prognostic indicator for breast cancer.</w:t>
            </w:r>
            <w:r>
              <w:br/>
            </w:r>
            <w:r>
              <w:br/>
            </w:r>
          </w:p>
        </w:tc>
      </w:tr>
    </w:tbl>
    <w:p/>
    <w:tbl>
      <w:tblPr>
        <w:tblStyle w:val="TableGrid"/>
        <w:tblW w:w="0" w:type="auto"/>
      </w:tblPr>
    </w:tbl>
    <w:p>
      <w:r>
        <w:br/>
      </w:r>
    </w:p>
    <w:sectPr>
      <w:footerReference xmlns:r="http://schemas.openxmlformats.org/officeDocument/2006/relationships" w:type="default" r:id="Ref79e0164e6a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fd49605d9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9e0164e6a4bfe" /><Relationship Type="http://schemas.openxmlformats.org/officeDocument/2006/relationships/header" Target="/word/header1.xml" Id="R379e92aff497427f" /><Relationship Type="http://schemas.openxmlformats.org/officeDocument/2006/relationships/settings" Target="/word/settings.xml" Id="R2e68441f10634b3d" /><Relationship Type="http://schemas.openxmlformats.org/officeDocument/2006/relationships/styles" Target="/word/styles.xml" Id="R97127cec59ed475d" /><Relationship Type="http://schemas.openxmlformats.org/officeDocument/2006/relationships/numbering" Target="/word/numbering.xml" Id="R5488a5ccfb424830" /><Relationship Type="http://schemas.openxmlformats.org/officeDocument/2006/relationships/image" Target="/media/image.gif" Id="R68b13751f4474c43" /><Relationship Type="http://schemas.openxmlformats.org/officeDocument/2006/relationships/hyperlink" Target="https://meteor.aihw.gov.au/RegistrationAuthority/12" TargetMode="External" Id="R205b0931d2274f2e" /><Relationship Type="http://schemas.openxmlformats.org/officeDocument/2006/relationships/hyperlink" Target="https://meteor.aihw.gov.au/content/291336" TargetMode="External" Id="R3a1efa18c7964916" /><Relationship Type="http://schemas.openxmlformats.org/officeDocument/2006/relationships/hyperlink" Target="https://meteor.aihw.gov.au/content/291338" TargetMode="External" Id="R47370ef6d0d0404e" /><Relationship Type="http://schemas.openxmlformats.org/officeDocument/2006/relationships/hyperlink" Target="https://meteor.aihw.gov.au/content/274209" TargetMode="External" Id="Rdc65237d530749c8" /><Relationship Type="http://schemas.openxmlformats.org/officeDocument/2006/relationships/hyperlink" Target="https://meteor.aihw.gov.au/content/289280" TargetMode="External" Id="R5cc10ed959084e3b" /><Relationship Type="http://schemas.openxmlformats.org/officeDocument/2006/relationships/hyperlink" Target="https://meteor.aihw.gov.au/RegistrationAuthority/12" TargetMode="External" Id="R2a0cdd9e055d42a0" /><Relationship Type="http://schemas.openxmlformats.org/officeDocument/2006/relationships/hyperlink" Target="https://meteor.aihw.gov.au/content/334019" TargetMode="External" Id="R5545205e4daf47a2" /><Relationship Type="http://schemas.openxmlformats.org/officeDocument/2006/relationships/hyperlink" Target="https://meteor.aihw.gov.au/RegistrationAuthority/12" TargetMode="External" Id="R73105c063afa41d1" /><Relationship Type="http://schemas.openxmlformats.org/officeDocument/2006/relationships/hyperlink" Target="https://meteor.aihw.gov.au/content/342187" TargetMode="External" Id="R65b80ea69106449a" /><Relationship Type="http://schemas.openxmlformats.org/officeDocument/2006/relationships/hyperlink" Target="https://meteor.aihw.gov.au/RegistrationAuthority/12" TargetMode="External" Id="Rda3b1fca5ccf43fa" /><Relationship Type="http://schemas.openxmlformats.org/officeDocument/2006/relationships/hyperlink" Target="https://meteor.aihw.gov.au/content/393191" TargetMode="External" Id="R6d5728e8f2494981" /><Relationship Type="http://schemas.openxmlformats.org/officeDocument/2006/relationships/hyperlink" Target="https://meteor.aihw.gov.au/RegistrationAuthority/12" TargetMode="External" Id="R1f2e8c3d3dd5487b" /></Relationships>
</file>

<file path=word/_rels/header1.xml.rels>&#65279;<?xml version="1.0" encoding="utf-8"?><Relationships xmlns="http://schemas.openxmlformats.org/package/2006/relationships"><Relationship Type="http://schemas.openxmlformats.org/officeDocument/2006/relationships/image" Target="/media/image.png" Id="Rf37fd49605d94d32" /></Relationships>
</file>