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92f3511c9541c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2005-05-02T16:13:42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2005-05-02T16:13:42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900" w:type="pct"/>
                  <w:vAlign w:val="top"/>
                </w:tcPr>
                <w:p>
                  <w:hyperlink w:history="true" r:id="R61ca7b1359e24b53">
                    <w:r>
                      <w:rPr>
                        <w:rStyle w:val="Hyperlink"/>
                      </w:rPr>
                      <w:t xml:space="preserve">Activity type</w:t>
                    </w:r>
                  </w:hyperlink>
                  <w:r>
                    <w:rPr>
                      <w:rStyle w:val="row-content-rich-text"/>
                    </w:rPr>
                    <w:t xml:space="preserve">[</w:t>
                  </w:r>
                  <w:hyperlink w:history="true" r:id="Rda51c319b5b1450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a51c319b5b1450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3020db921a44d1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800" w:type="pct"/>
                  <w:vAlign w:val="top"/>
                </w:tcPr>
                <w:p>
                  <w:r>
                    <w:t xml:space="preserve">Student workgroup</w:t>
                  </w:r>
                </w:p>
              </w:tc>
              <w:tc>
                <w:tcPr>
                  <w:tcW w:w="600" w:type="pct"/>
                  <w:vAlign w:val="top"/>
                </w:tcPr>
                <w:p>
                  <w:r>
                    <w:t xml:space="preserve">290301</w:t>
                  </w:r>
                </w:p>
              </w:tc>
              <w:tc>
                <w:tcPr>
                  <w:tcW w:w="2100" w:type="pct"/>
                  <w:vAlign w:val="top"/>
                </w:tcPr>
                <w:p>
                  <w:r>
                    <w:t xml:space="preserve">meteor.aihw.gov.au:9153:426f0f2ca384d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d52abd265a64a5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5fe67c0f4224498">
              <w:r>
                <w:rPr>
                  <w:rStyle w:val="Hyperlink"/>
                </w:rPr>
                <w:t xml:space="preserve">2005-05-02T16:13:42.xml</w:t>
              </w:r>
            </w:hyperlink>
            <w:r>
              <w:rPr>
                <w:rStyle w:val="row-content"/>
              </w:rPr>
              <w:t xml:space="preserve"> (5.9 KB)</w:t>
            </w:r>
            <w:r>
              <w:br/>
            </w:r>
          </w:p>
        </w:tc>
      </w:tr>
    </w:tbl>
    <w:p>
      <w:r>
        <w:br/>
      </w:r>
    </w:p>
    <w:sectPr>
      <w:footerReference xmlns:r="http://schemas.openxmlformats.org/officeDocument/2006/relationships" w:type="default" r:id="R3935828accf64f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291296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17702df3894d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35828accf64fd8" /><Relationship Type="http://schemas.openxmlformats.org/officeDocument/2006/relationships/header" Target="/word/header1.xml" Id="R1a0de7173adb483d" /><Relationship Type="http://schemas.openxmlformats.org/officeDocument/2006/relationships/settings" Target="/word/settings.xml" Id="R711d392d58a444ac" /><Relationship Type="http://schemas.openxmlformats.org/officeDocument/2006/relationships/styles" Target="/word/styles.xml" Id="R18923bf9540a4241" /><Relationship Type="http://schemas.openxmlformats.org/officeDocument/2006/relationships/image" Target="/media/image.gif" Id="Rf3020db921a44d1c" /><Relationship Type="http://schemas.openxmlformats.org/officeDocument/2006/relationships/image" Target="/media/image2.gif" Id="Rbd52abd265a64a59" /><Relationship Type="http://schemas.openxmlformats.org/officeDocument/2006/relationships/hyperlink" Target="https://meteor.aihw.gov.au/content/290301" TargetMode="External" Id="R61ca7b1359e24b53" /><Relationship Type="http://schemas.openxmlformats.org/officeDocument/2006/relationships/hyperlink" Target="https://meteor.aihw.gov.au/content/maintain/edit/index.phtml?itemId=290301" TargetMode="External" Id="Rda51c319b5b14501" /><Relationship Type="http://schemas.openxmlformats.org/officeDocument/2006/relationships/hyperlink" Target="https://meteor.aihw.gov.au/content/291296/download?nodeId=file4275c516bbee4" TargetMode="External" Id="R35fe67c0f4224498" /></Relationships>
</file>

<file path=word/_rels/header1.xml.rels>&#65279;<?xml version="1.0" encoding="utf-8"?><Relationships xmlns="http://schemas.openxmlformats.org/package/2006/relationships"><Relationship Type="http://schemas.openxmlformats.org/officeDocument/2006/relationships/image" Target="/media/image.png" Id="R6c17702df3894d59" /></Relationships>
</file>