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ae72755544bee"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3f7b625fa498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services at the same time from the same hospital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distinguish between those occasions of service on an individual patient basis and those servicing groups of patients. This distinction has resource implications.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ccbffeb48346b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ecdb4cb2a24de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8666ba5f7b4df9">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187a2263144b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50731c67934b0d">
              <w:r>
                <w:rPr>
                  <w:rStyle w:val="Hyperlink"/>
                </w:rPr>
                <w:t xml:space="preserve">Service contact—group session status, individual/group session indicator code ANN.N</w:t>
              </w:r>
            </w:hyperlink>
          </w:p>
          <w:p>
            <w:pPr>
              <w:spacing w:before="0" w:after="0"/>
            </w:pPr>
            <w:r>
              <w:rPr>
                <w:rStyle w:val="row-content"/>
                <w:color w:val="244061"/>
              </w:rPr>
              <w:t xml:space="preserve">       </w:t>
            </w:r>
            <w:hyperlink w:history="true" r:id="Rb3815ac5bec14dbc">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901b8f05fe9846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290815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f9f825a2e47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b8f05fe984699" /><Relationship Type="http://schemas.openxmlformats.org/officeDocument/2006/relationships/header" Target="/word/header1.xml" Id="R6df86d7c0f0d4d32" /><Relationship Type="http://schemas.openxmlformats.org/officeDocument/2006/relationships/settings" Target="/word/settings.xml" Id="R9f8ab0dd2c4c4a83" /><Relationship Type="http://schemas.openxmlformats.org/officeDocument/2006/relationships/styles" Target="/word/styles.xml" Id="Ra01532a2cb63498c" /><Relationship Type="http://schemas.openxmlformats.org/officeDocument/2006/relationships/hyperlink" Target="https://meteor.aihw.gov.au/RegistrationAuthority/12" TargetMode="External" Id="R2623f7b625fa498a" /><Relationship Type="http://schemas.openxmlformats.org/officeDocument/2006/relationships/hyperlink" Target="https://meteor.aihw.gov.au/content/268983" TargetMode="External" Id="R3cccbffeb48346ba" /><Relationship Type="http://schemas.openxmlformats.org/officeDocument/2006/relationships/hyperlink" Target="https://meteor.aihw.gov.au/content/281121" TargetMode="External" Id="R86ecdb4cb2a24de3" /><Relationship Type="http://schemas.openxmlformats.org/officeDocument/2006/relationships/hyperlink" Target="https://meteor.aihw.gov.au/content/294406" TargetMode="External" Id="R4a8666ba5f7b4df9" /><Relationship Type="http://schemas.openxmlformats.org/officeDocument/2006/relationships/hyperlink" Target="https://meteor.aihw.gov.au/content/274661" TargetMode="External" Id="Re7187a2263144bff" /><Relationship Type="http://schemas.openxmlformats.org/officeDocument/2006/relationships/hyperlink" Target="https://meteor.aihw.gov.au/content/291057" TargetMode="External" Id="R0d50731c67934b0d" /><Relationship Type="http://schemas.openxmlformats.org/officeDocument/2006/relationships/hyperlink" Target="https://meteor.aihw.gov.au/RegistrationAuthority/12" TargetMode="External" Id="Rb3815ac5bec14dbc" /></Relationships>
</file>

<file path=word/_rels/header1.xml.rels>&#65279;<?xml version="1.0" encoding="utf-8"?><Relationships xmlns="http://schemas.openxmlformats.org/package/2006/relationships"><Relationship Type="http://schemas.openxmlformats.org/officeDocument/2006/relationships/image" Target="/media/image.png" Id="Rba6f9f825a2e47d9" /></Relationships>
</file>