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c3c064f490749b8"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service—residual expenditure (support services), total Australian currency N[N(8)]</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service—residual expenditure (support services),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Residual expenditure (mental health service)—support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290147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3b17cb14b05403d">
              <w:r>
                <w:rPr>
                  <w:rStyle w:val="Hyperlink"/>
                  <w:color w:val="244061"/>
                </w:rPr>
                <w:t xml:space="preserve">Health</w:t>
              </w:r>
            </w:hyperlink>
            <w:r>
              <w:rPr>
                <w:rStyle w:val="row-content"/>
                <w:color w:val="244061"/>
              </w:rPr>
              <w:t xml:space="preserve">, Superseded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Expenditure in Australian dollars by specialised mental health services that cannot be directly related to programs operated by a particular organisation or service unit (that is, can only be indirectly related to a particular organisation or service unit). It refers to the cost of administration and other support services provided at the region-level. Such services include regional administration, information systems, personnel, finance and accounting functions. These services are usually provided from a central pool of resources managed at a regional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208b651808b4c48">
              <w:r>
                <w:rPr>
                  <w:rStyle w:val="Hyperlink"/>
                </w:rPr>
                <w:t xml:space="preserve">Specialised mental health service—residual expenditure (support services)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a2b4928edf84f51">
              <w:r>
                <w:rPr>
                  <w:rStyle w:val="Hyperlink"/>
                </w:rPr>
                <w:t xml:space="preserve">Total Australian currency N[N(8)]</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Excludes grants to non-government organisations for services that are to be reported separately. These are grants for accommodation services, advocacy services, community awareness services, counselling services, independent living skills support services, pre-vocational training services, psychosocial support services, recreational services, respite services, self-help support group services and other unspecified services grants.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Residual mental health expenditure is to be reported only at the level at which the expenditure occurred (state/territory, region or organisational), and should not be counted at more than one level. Expenditure should be reported for these categories, where applicable:</w:t>
            </w:r>
          </w:p>
          <w:p>
            <w:pPr/>
            <w:r>
              <w:rPr>
                <w:rStyle w:val="row-content-rich-text"/>
              </w:rPr>
              <w:t xml:space="preserve">These services are usually provided from a central pool of resources managed at a regional level. Do not count these costs if they have been included in the expenditure reported by service delivery organisations within the region.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fba89bf7ea994215">
              <w:r>
                <w:rPr>
                  <w:rStyle w:val="Hyperlink"/>
                </w:rPr>
                <w:t xml:space="preserve">Specialised mental health service—residual expenditure (support services), total Australian currency N[N(8)]</w:t>
              </w:r>
            </w:hyperlink>
          </w:p>
          <w:p>
            <w:pPr>
              <w:spacing w:before="0" w:after="0"/>
            </w:pPr>
            <w:r>
              <w:rPr>
                <w:rStyle w:val="row-content"/>
                <w:color w:val="244061"/>
              </w:rPr>
              <w:t xml:space="preserve">       </w:t>
            </w:r>
            <w:hyperlink w:history="true" r:id="R35afe14ce5684e60">
              <w:r>
                <w:rPr>
                  <w:rStyle w:val="Hyperlink"/>
                  <w:color w:val="244061"/>
                </w:rPr>
                <w:t xml:space="preserve">Health</w:t>
              </w:r>
            </w:hyperlink>
            <w:r>
              <w:rPr>
                <w:rStyle w:val="row-content"/>
                <w:color w:val="244061"/>
              </w:rPr>
              <w:t xml:space="preserve">, Standard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62188f4c3944bcd">
              <w:r>
                <w:rPr>
                  <w:rStyle w:val="Hyperlink"/>
                </w:rPr>
                <w:t xml:space="preserve">Mental health establishments NMDS 2005-06</w:t>
              </w:r>
            </w:hyperlink>
          </w:p>
          <w:p>
            <w:pPr>
              <w:spacing w:before="0" w:after="0"/>
            </w:pPr>
            <w:r>
              <w:rPr>
                <w:rStyle w:val="row-content"/>
                <w:color w:val="244061"/>
              </w:rPr>
              <w:t xml:space="preserve">       </w:t>
            </w:r>
            <w:hyperlink w:history="true" r:id="R036ded37924541b2">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br/>
            </w:r>
            <w:hyperlink w:history="true" r:id="R4fbcbfa65f8f40d1">
              <w:r>
                <w:rPr>
                  <w:rStyle w:val="Hyperlink"/>
                </w:rPr>
                <w:t xml:space="preserve">Mental health establishments NMDS 2005-06</w:t>
              </w:r>
            </w:hyperlink>
          </w:p>
          <w:p>
            <w:pPr>
              <w:spacing w:before="0" w:after="0"/>
            </w:pPr>
            <w:r>
              <w:rPr>
                <w:rStyle w:val="row-content"/>
                <w:color w:val="244061"/>
              </w:rPr>
              <w:t xml:space="preserve">       </w:t>
            </w:r>
            <w:hyperlink w:history="true" r:id="R5381b4b479214fb6">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f6a9afbc18ad4e63">
              <w:r>
                <w:rPr>
                  <w:rStyle w:val="Hyperlink"/>
                </w:rPr>
                <w:t xml:space="preserve">Mental health establishments NMDS 2006-07</w:t>
              </w:r>
            </w:hyperlink>
          </w:p>
          <w:p>
            <w:pPr>
              <w:spacing w:before="0" w:after="0"/>
            </w:pPr>
            <w:r>
              <w:rPr>
                <w:rStyle w:val="row-content"/>
                <w:color w:val="244061"/>
              </w:rPr>
              <w:t xml:space="preserve">       </w:t>
            </w:r>
            <w:hyperlink w:history="true" r:id="R34b433d2262e40e1">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205bebd9e3534e96">
              <w:r>
                <w:rPr>
                  <w:rStyle w:val="Hyperlink"/>
                </w:rPr>
                <w:t xml:space="preserve">Mental health establishments NMDS 2007-08</w:t>
              </w:r>
            </w:hyperlink>
          </w:p>
          <w:p>
            <w:pPr>
              <w:spacing w:before="0" w:after="0"/>
            </w:pPr>
            <w:r>
              <w:rPr>
                <w:rStyle w:val="row-content"/>
                <w:color w:val="244061"/>
              </w:rPr>
              <w:t xml:space="preserve">       </w:t>
            </w:r>
            <w:hyperlink w:history="true" r:id="R61426ff1f6c849eb">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5fef5e980aa040bd">
              <w:r>
                <w:rPr>
                  <w:rStyle w:val="Hyperlink"/>
                </w:rPr>
                <w:t xml:space="preserve">Mental health establishments NMDS 2008-09</w:t>
              </w:r>
            </w:hyperlink>
          </w:p>
          <w:p>
            <w:pPr>
              <w:spacing w:before="0" w:after="0"/>
            </w:pPr>
            <w:r>
              <w:rPr>
                <w:rStyle w:val="row-content"/>
                <w:color w:val="244061"/>
              </w:rPr>
              <w:t xml:space="preserve">       </w:t>
            </w:r>
            <w:hyperlink w:history="true" r:id="Ree663096ded84736">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15527add9d6347c9">
              <w:r>
                <w:rPr>
                  <w:rStyle w:val="Hyperlink"/>
                </w:rPr>
                <w:t xml:space="preserve">Mental health establishments NMDS 2009-10</w:t>
              </w:r>
            </w:hyperlink>
          </w:p>
          <w:p>
            <w:pPr>
              <w:spacing w:before="0" w:after="0"/>
            </w:pPr>
            <w:r>
              <w:rPr>
                <w:rStyle w:val="row-content"/>
                <w:color w:val="244061"/>
              </w:rPr>
              <w:t xml:space="preserve">       </w:t>
            </w:r>
            <w:hyperlink w:history="true" r:id="Ra809e4e107fd4725">
              <w:r>
                <w:rPr>
                  <w:rStyle w:val="Hyperlink"/>
                  <w:color w:val="244061"/>
                </w:rPr>
                <w:t xml:space="preserve">Health</w:t>
              </w:r>
            </w:hyperlink>
            <w:r>
              <w:rPr>
                <w:rStyle w:val="row-content"/>
                <w:color w:val="244061"/>
              </w:rPr>
              <w:t xml:space="preserve">, Superseded 02/12/2009</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br/>
            </w:r>
            <w:hyperlink w:history="true" r:id="R1a776411d0824bdf">
              <w:r>
                <w:rPr>
                  <w:rStyle w:val="Hyperlink"/>
                </w:rPr>
                <w:t xml:space="preserve">Mental health establishments NMDS 2010-11</w:t>
              </w:r>
            </w:hyperlink>
          </w:p>
          <w:p>
            <w:pPr>
              <w:spacing w:before="0" w:after="0"/>
            </w:pPr>
            <w:r>
              <w:rPr>
                <w:rStyle w:val="row-content"/>
                <w:color w:val="244061"/>
              </w:rPr>
              <w:t xml:space="preserve">       </w:t>
            </w:r>
            <w:hyperlink w:history="true" r:id="R7764a4f83d884139">
              <w:r>
                <w:rPr>
                  <w:rStyle w:val="Hyperlink"/>
                  <w:color w:val="244061"/>
                </w:rPr>
                <w:t xml:space="preserve">Health</w:t>
              </w:r>
            </w:hyperlink>
            <w:r>
              <w:rPr>
                <w:rStyle w:val="row-content"/>
                <w:color w:val="244061"/>
              </w:rPr>
              <w:t xml:space="preserve">, Superseded 01/12/2010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49fe5156c3e04dcf">
              <w:r>
                <w:rPr>
                  <w:rStyle w:val="Hyperlink"/>
                </w:rPr>
                <w:t xml:space="preserve">Mental health establishments NMDS 2011-12</w:t>
              </w:r>
            </w:hyperlink>
          </w:p>
          <w:p>
            <w:pPr>
              <w:spacing w:before="0" w:after="0"/>
            </w:pPr>
            <w:r>
              <w:rPr>
                <w:rStyle w:val="row-content"/>
                <w:color w:val="244061"/>
              </w:rPr>
              <w:t xml:space="preserve">       </w:t>
            </w:r>
            <w:hyperlink w:history="true" r:id="R06d288ba666140a3">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7db63a672b454946">
              <w:r>
                <w:rPr>
                  <w:rStyle w:val="Hyperlink"/>
                </w:rPr>
                <w:t xml:space="preserve">Mental health establishments NMDS 2012-13</w:t>
              </w:r>
            </w:hyperlink>
          </w:p>
          <w:p>
            <w:pPr>
              <w:spacing w:before="0" w:after="0"/>
            </w:pPr>
            <w:r>
              <w:rPr>
                <w:rStyle w:val="row-content"/>
                <w:color w:val="244061"/>
              </w:rPr>
              <w:t xml:space="preserve">       </w:t>
            </w:r>
            <w:hyperlink w:history="true" r:id="R14b907140b7f409f">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81fab69bcc9e4120">
              <w:r>
                <w:rPr>
                  <w:rStyle w:val="Hyperlink"/>
                </w:rPr>
                <w:t xml:space="preserve">Mental health establishments NMDS 2013-14</w:t>
              </w:r>
            </w:hyperlink>
          </w:p>
          <w:p>
            <w:pPr>
              <w:spacing w:before="0" w:after="0"/>
            </w:pPr>
            <w:r>
              <w:rPr>
                <w:rStyle w:val="row-content"/>
                <w:color w:val="244061"/>
              </w:rPr>
              <w:t xml:space="preserve">       </w:t>
            </w:r>
            <w:hyperlink w:history="true" r:id="Rd0464ede31834040">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56624166e0534e0d">
              <w:r>
                <w:rPr>
                  <w:rStyle w:val="Hyperlink"/>
                </w:rPr>
                <w:t xml:space="preserve">Mental health establishments NMDS 2014-15</w:t>
              </w:r>
            </w:hyperlink>
          </w:p>
          <w:p>
            <w:pPr>
              <w:spacing w:before="0" w:after="0"/>
            </w:pPr>
            <w:r>
              <w:rPr>
                <w:rStyle w:val="row-content"/>
                <w:color w:val="244061"/>
              </w:rPr>
              <w:t xml:space="preserve">       </w:t>
            </w:r>
            <w:hyperlink w:history="true" r:id="R38ea27b73c074809">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c216ad15228f4416">
              <w:r>
                <w:rPr>
                  <w:rStyle w:val="Hyperlink"/>
                </w:rPr>
                <w:t xml:space="preserve">Mental health establishments NMDS 2015-16</w:t>
              </w:r>
            </w:hyperlink>
          </w:p>
          <w:p>
            <w:pPr>
              <w:spacing w:before="0" w:after="0"/>
            </w:pPr>
            <w:r>
              <w:rPr>
                <w:rStyle w:val="row-content"/>
                <w:color w:val="244061"/>
              </w:rPr>
              <w:t xml:space="preserve">       </w:t>
            </w:r>
            <w:hyperlink w:history="true" r:id="R4a992ace443d4741">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0ee106935eb1439d">
              <w:r>
                <w:rPr>
                  <w:rStyle w:val="Hyperlink"/>
                </w:rPr>
                <w:t xml:space="preserve">Mental health establishments NMDS 2016-17</w:t>
              </w:r>
            </w:hyperlink>
          </w:p>
          <w:p>
            <w:pPr>
              <w:spacing w:before="0" w:after="0"/>
            </w:pPr>
            <w:r>
              <w:rPr>
                <w:rStyle w:val="row-content"/>
                <w:color w:val="244061"/>
              </w:rPr>
              <w:t xml:space="preserve">       </w:t>
            </w:r>
            <w:hyperlink w:history="true" r:id="Ree96d20f2e254ab4">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303b234b740a4e70">
              <w:r>
                <w:rPr>
                  <w:rStyle w:val="Hyperlink"/>
                </w:rPr>
                <w:t xml:space="preserve">Mental health establishments NMDS 2017–18</w:t>
              </w:r>
            </w:hyperlink>
          </w:p>
          <w:p>
            <w:pPr>
              <w:spacing w:before="0" w:after="0"/>
            </w:pPr>
            <w:r>
              <w:rPr>
                <w:rStyle w:val="row-content"/>
                <w:color w:val="244061"/>
              </w:rPr>
              <w:t xml:space="preserve">       </w:t>
            </w:r>
            <w:hyperlink w:history="true" r:id="Raae48f83d3874740">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9304f7df2af84b0d">
              <w:r>
                <w:rPr>
                  <w:rStyle w:val="Hyperlink"/>
                </w:rPr>
                <w:t xml:space="preserve">Mental health establishments NMDS 2018–19</w:t>
              </w:r>
            </w:hyperlink>
          </w:p>
          <w:p>
            <w:pPr>
              <w:spacing w:before="0" w:after="0"/>
            </w:pPr>
            <w:r>
              <w:rPr>
                <w:rStyle w:val="row-content"/>
                <w:color w:val="244061"/>
              </w:rPr>
              <w:t xml:space="preserve">       </w:t>
            </w:r>
            <w:hyperlink w:history="true" r:id="R2883bfeadf2d43bf">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505441f6f457458e">
              <w:r>
                <w:rPr>
                  <w:rStyle w:val="Hyperlink"/>
                </w:rPr>
                <w:t xml:space="preserve">Mental health establishments NMDS 2019–20</w:t>
              </w:r>
            </w:hyperlink>
          </w:p>
          <w:p>
            <w:pPr>
              <w:spacing w:before="0" w:after="0"/>
            </w:pPr>
            <w:r>
              <w:rPr>
                <w:rStyle w:val="row-content"/>
                <w:color w:val="244061"/>
              </w:rPr>
              <w:t xml:space="preserve">       </w:t>
            </w:r>
            <w:hyperlink w:history="true" r:id="Re488715a5a8c4975">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p>
          <w:p>
            <w:r>
              <w:rPr>
                <w:rStyle w:val="row-content"/>
                <w:b/>
                <w:i/>
              </w:rPr>
              <w:t xml:space="preserve">Implementation end date: </w:t>
            </w:r>
            <w:r>
              <w:rPr>
                <w:rStyle w:val="row-content"/>
              </w:rPr>
              <w:t xml:space="preserve">30/06/2020</w:t>
            </w:r>
            <w:r>
              <w:br/>
            </w:r>
            <w:r>
              <w:br/>
            </w:r>
          </w:p>
        </w:tc>
      </w:tr>
    </w:tbl>
    <w:p/>
    <w:tbl>
      <w:tblPr>
        <w:tblStyle w:val="TableGrid"/>
        <w:tblW w:w="0" w:type="auto"/>
      </w:tblPr>
    </w:tbl>
    <w:p>
      <w:r>
        <w:br/>
      </w:r>
    </w:p>
    <w:sectPr>
      <w:footerReference xmlns:r="http://schemas.openxmlformats.org/officeDocument/2006/relationships" w:type="default" r:id="R88d82788c2d2454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290147</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fffbaa19b204c1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8d82788c2d2454b" /><Relationship Type="http://schemas.openxmlformats.org/officeDocument/2006/relationships/header" Target="/word/header1.xml" Id="R22258af6c00a4122" /><Relationship Type="http://schemas.openxmlformats.org/officeDocument/2006/relationships/settings" Target="/word/settings.xml" Id="R96b44db3a03c4578" /><Relationship Type="http://schemas.openxmlformats.org/officeDocument/2006/relationships/styles" Target="/word/styles.xml" Id="Rc179f27a4e37444c" /><Relationship Type="http://schemas.openxmlformats.org/officeDocument/2006/relationships/hyperlink" Target="https://meteor.aihw.gov.au/RegistrationAuthority/12" TargetMode="External" Id="R33b17cb14b05403d" /><Relationship Type="http://schemas.openxmlformats.org/officeDocument/2006/relationships/hyperlink" Target="https://meteor.aihw.gov.au/content/295456" TargetMode="External" Id="Rf208b651808b4c48" /><Relationship Type="http://schemas.openxmlformats.org/officeDocument/2006/relationships/hyperlink" Target="https://meteor.aihw.gov.au/content/270563" TargetMode="External" Id="Rea2b4928edf84f51" /><Relationship Type="http://schemas.openxmlformats.org/officeDocument/2006/relationships/hyperlink" Target="https://meteor.aihw.gov.au/content/722147" TargetMode="External" Id="Rfba89bf7ea994215" /><Relationship Type="http://schemas.openxmlformats.org/officeDocument/2006/relationships/hyperlink" Target="https://meteor.aihw.gov.au/RegistrationAuthority/12" TargetMode="External" Id="R35afe14ce5684e60" /><Relationship Type="http://schemas.openxmlformats.org/officeDocument/2006/relationships/hyperlink" Target="https://meteor.aihw.gov.au/content/298027" TargetMode="External" Id="R762188f4c3944bcd" /><Relationship Type="http://schemas.openxmlformats.org/officeDocument/2006/relationships/hyperlink" Target="https://meteor.aihw.gov.au/RegistrationAuthority/12" TargetMode="External" Id="R036ded37924541b2" /><Relationship Type="http://schemas.openxmlformats.org/officeDocument/2006/relationships/hyperlink" Target="https://meteor.aihw.gov.au/content/311875" TargetMode="External" Id="R4fbcbfa65f8f40d1" /><Relationship Type="http://schemas.openxmlformats.org/officeDocument/2006/relationships/hyperlink" Target="https://meteor.aihw.gov.au/RegistrationAuthority/12" TargetMode="External" Id="R5381b4b479214fb6" /><Relationship Type="http://schemas.openxmlformats.org/officeDocument/2006/relationships/hyperlink" Target="https://meteor.aihw.gov.au/content/334283" TargetMode="External" Id="Rf6a9afbc18ad4e63" /><Relationship Type="http://schemas.openxmlformats.org/officeDocument/2006/relationships/hyperlink" Target="https://meteor.aihw.gov.au/RegistrationAuthority/12" TargetMode="External" Id="R34b433d2262e40e1" /><Relationship Type="http://schemas.openxmlformats.org/officeDocument/2006/relationships/hyperlink" Target="https://meteor.aihw.gov.au/content/345134" TargetMode="External" Id="R205bebd9e3534e96" /><Relationship Type="http://schemas.openxmlformats.org/officeDocument/2006/relationships/hyperlink" Target="https://meteor.aihw.gov.au/RegistrationAuthority/12" TargetMode="External" Id="R61426ff1f6c849eb" /><Relationship Type="http://schemas.openxmlformats.org/officeDocument/2006/relationships/hyperlink" Target="https://meteor.aihw.gov.au/content/362299" TargetMode="External" Id="R5fef5e980aa040bd" /><Relationship Type="http://schemas.openxmlformats.org/officeDocument/2006/relationships/hyperlink" Target="https://meteor.aihw.gov.au/RegistrationAuthority/12" TargetMode="External" Id="Ree663096ded84736" /><Relationship Type="http://schemas.openxmlformats.org/officeDocument/2006/relationships/hyperlink" Target="https://meteor.aihw.gov.au/content/374981" TargetMode="External" Id="R15527add9d6347c9" /><Relationship Type="http://schemas.openxmlformats.org/officeDocument/2006/relationships/hyperlink" Target="https://meteor.aihw.gov.au/RegistrationAuthority/12" TargetMode="External" Id="Ra809e4e107fd4725" /><Relationship Type="http://schemas.openxmlformats.org/officeDocument/2006/relationships/hyperlink" Target="https://meteor.aihw.gov.au/content/378611" TargetMode="External" Id="R1a776411d0824bdf" /><Relationship Type="http://schemas.openxmlformats.org/officeDocument/2006/relationships/hyperlink" Target="https://meteor.aihw.gov.au/RegistrationAuthority/12" TargetMode="External" Id="R7764a4f83d884139" /><Relationship Type="http://schemas.openxmlformats.org/officeDocument/2006/relationships/hyperlink" Target="https://meteor.aihw.gov.au/content/424725" TargetMode="External" Id="R49fe5156c3e04dcf" /><Relationship Type="http://schemas.openxmlformats.org/officeDocument/2006/relationships/hyperlink" Target="https://meteor.aihw.gov.au/RegistrationAuthority/12" TargetMode="External" Id="R06d288ba666140a3" /><Relationship Type="http://schemas.openxmlformats.org/officeDocument/2006/relationships/hyperlink" Target="https://meteor.aihw.gov.au/content/468195" TargetMode="External" Id="R7db63a672b454946" /><Relationship Type="http://schemas.openxmlformats.org/officeDocument/2006/relationships/hyperlink" Target="https://meteor.aihw.gov.au/RegistrationAuthority/12" TargetMode="External" Id="R14b907140b7f409f" /><Relationship Type="http://schemas.openxmlformats.org/officeDocument/2006/relationships/hyperlink" Target="https://meteor.aihw.gov.au/content/493652" TargetMode="External" Id="R81fab69bcc9e4120" /><Relationship Type="http://schemas.openxmlformats.org/officeDocument/2006/relationships/hyperlink" Target="https://meteor.aihw.gov.au/RegistrationAuthority/12" TargetMode="External" Id="Rd0464ede31834040" /><Relationship Type="http://schemas.openxmlformats.org/officeDocument/2006/relationships/hyperlink" Target="https://meteor.aihw.gov.au/content/546889" TargetMode="External" Id="R56624166e0534e0d" /><Relationship Type="http://schemas.openxmlformats.org/officeDocument/2006/relationships/hyperlink" Target="https://meteor.aihw.gov.au/RegistrationAuthority/12" TargetMode="External" Id="R38ea27b73c074809" /><Relationship Type="http://schemas.openxmlformats.org/officeDocument/2006/relationships/hyperlink" Target="https://meteor.aihw.gov.au/content/565661" TargetMode="External" Id="Rc216ad15228f4416" /><Relationship Type="http://schemas.openxmlformats.org/officeDocument/2006/relationships/hyperlink" Target="https://meteor.aihw.gov.au/RegistrationAuthority/12" TargetMode="External" Id="R4a992ace443d4741" /><Relationship Type="http://schemas.openxmlformats.org/officeDocument/2006/relationships/hyperlink" Target="https://meteor.aihw.gov.au/content/605829" TargetMode="External" Id="R0ee106935eb1439d" /><Relationship Type="http://schemas.openxmlformats.org/officeDocument/2006/relationships/hyperlink" Target="https://meteor.aihw.gov.au/RegistrationAuthority/12" TargetMode="External" Id="Ree96d20f2e254ab4" /><Relationship Type="http://schemas.openxmlformats.org/officeDocument/2006/relationships/hyperlink" Target="https://meteor.aihw.gov.au/content/645723" TargetMode="External" Id="R303b234b740a4e70" /><Relationship Type="http://schemas.openxmlformats.org/officeDocument/2006/relationships/hyperlink" Target="https://meteor.aihw.gov.au/RegistrationAuthority/12" TargetMode="External" Id="Raae48f83d3874740" /><Relationship Type="http://schemas.openxmlformats.org/officeDocument/2006/relationships/hyperlink" Target="https://meteor.aihw.gov.au/content/677892" TargetMode="External" Id="R9304f7df2af84b0d" /><Relationship Type="http://schemas.openxmlformats.org/officeDocument/2006/relationships/hyperlink" Target="https://meteor.aihw.gov.au/RegistrationAuthority/12" TargetMode="External" Id="R2883bfeadf2d43bf" /><Relationship Type="http://schemas.openxmlformats.org/officeDocument/2006/relationships/hyperlink" Target="https://meteor.aihw.gov.au/content/707557" TargetMode="External" Id="R505441f6f457458e" /><Relationship Type="http://schemas.openxmlformats.org/officeDocument/2006/relationships/hyperlink" Target="https://meteor.aihw.gov.au/RegistrationAuthority/12" TargetMode="External" Id="Re488715a5a8c4975" /></Relationships>
</file>

<file path=word/_rels/header1.xml.rels>&#65279;<?xml version="1.0" encoding="utf-8"?><Relationships xmlns="http://schemas.openxmlformats.org/package/2006/relationships"><Relationship Type="http://schemas.openxmlformats.org/officeDocument/2006/relationships/image" Target="/media/image.png" Id="R0fffbaa19b204c18" /></Relationships>
</file>