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029bda66f410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9e303043d413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f0de842e59a414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service provider organisation's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9cda54e70141e4">
              <w:r>
                <w:rPr>
                  <w:rStyle w:val="Hyperlink"/>
                </w:rPr>
                <w:t xml:space="preserve">Service provider organisation (address)—postal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70364f4c0e41d9">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78d08a021546d0">
              <w:r>
                <w:rPr>
                  <w:rStyle w:val="Hyperlink"/>
                </w:rPr>
                <w:t xml:space="preserve">Address—postal delivery point identifier, identifier {N(8)}</w:t>
              </w:r>
            </w:hyperlink>
          </w:p>
          <w:p>
            <w:pPr>
              <w:spacing w:before="0" w:after="0"/>
            </w:pPr>
            <w:r>
              <w:rPr>
                <w:rStyle w:val="row-content"/>
                <w:color w:val="244061"/>
              </w:rPr>
              <w:t xml:space="preserve">       </w:t>
            </w:r>
            <w:hyperlink w:history="true" r:id="R5145f5e217f64547">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f4cdfd6fd4db47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fd5a2171f047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8ba953c6034d23">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d3ea9b9e0f1f4acb">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b4559d454eb04fa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57076c9d257400c">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37e1005491c3446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59f440aaa214a2d">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5be1eade11a4e06">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cd2a8bfc5d4340">
              <w:r>
                <w:rPr>
                  <w:rStyle w:val="Hyperlink"/>
                </w:rPr>
                <w:t xml:space="preserve">Health care provider identification DSS</w:t>
              </w:r>
            </w:hyperlink>
          </w:p>
          <w:p>
            <w:pPr>
              <w:spacing w:before="0" w:after="0"/>
            </w:pPr>
            <w:r>
              <w:rPr>
                <w:rStyle w:val="row-content"/>
                <w:color w:val="244061"/>
              </w:rPr>
              <w:t xml:space="preserve">       </w:t>
            </w:r>
            <w:hyperlink w:history="true" r:id="R2e25831781da4b8d">
              <w:r>
                <w:rPr>
                  <w:rStyle w:val="Hyperlink"/>
                  <w:color w:val="244061"/>
                </w:rPr>
                <w:t xml:space="preserve">Health</w:t>
              </w:r>
            </w:hyperlink>
            <w:r>
              <w:rPr>
                <w:rStyle w:val="row-content"/>
                <w:color w:val="244061"/>
              </w:rPr>
              <w:t xml:space="preserve">, Superseded 04/07/2007</w:t>
            </w:r>
          </w:p>
          <w:p>
            <w:r>
              <w:br/>
            </w:r>
            <w:hyperlink w:history="true" r:id="R4ecbdf4d9fdd444a">
              <w:r>
                <w:rPr>
                  <w:rStyle w:val="Hyperlink"/>
                </w:rPr>
                <w:t xml:space="preserve">Health care provider identification DSS</w:t>
              </w:r>
            </w:hyperlink>
          </w:p>
          <w:p>
            <w:pPr>
              <w:spacing w:before="0" w:after="0"/>
            </w:pPr>
            <w:r>
              <w:rPr>
                <w:rStyle w:val="row-content"/>
                <w:color w:val="244061"/>
              </w:rPr>
              <w:t xml:space="preserve">       </w:t>
            </w:r>
            <w:hyperlink w:history="true" r:id="R20693da2e9ba47cf">
              <w:r>
                <w:rPr>
                  <w:rStyle w:val="Hyperlink"/>
                  <w:color w:val="244061"/>
                </w:rPr>
                <w:t xml:space="preserve">Health</w:t>
              </w:r>
            </w:hyperlink>
            <w:r>
              <w:rPr>
                <w:rStyle w:val="row-content"/>
                <w:color w:val="244061"/>
              </w:rPr>
              <w:t xml:space="preserve">, Superseded 03/12/2008</w:t>
            </w:r>
          </w:p>
          <w:p>
            <w:r>
              <w:br/>
            </w:r>
            <w:hyperlink w:history="true" r:id="R2f76e6e2597c491d">
              <w:r>
                <w:rPr>
                  <w:rStyle w:val="Hyperlink"/>
                </w:rPr>
                <w:t xml:space="preserve">Health care provider identification DSS</w:t>
              </w:r>
            </w:hyperlink>
          </w:p>
          <w:p>
            <w:pPr>
              <w:spacing w:before="0" w:after="0"/>
            </w:pPr>
            <w:r>
              <w:rPr>
                <w:rStyle w:val="row-content"/>
                <w:color w:val="244061"/>
              </w:rPr>
              <w:t xml:space="preserve">       </w:t>
            </w:r>
            <w:hyperlink w:history="true" r:id="R632dc50bcfa04cd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647cb503bd4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de94eda8c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7cb503bd44310" /><Relationship Type="http://schemas.openxmlformats.org/officeDocument/2006/relationships/header" Target="/word/header1.xml" Id="Rafd54cf8da8443fa" /><Relationship Type="http://schemas.openxmlformats.org/officeDocument/2006/relationships/settings" Target="/word/settings.xml" Id="R1a1642e5db744ca5" /><Relationship Type="http://schemas.openxmlformats.org/officeDocument/2006/relationships/styles" Target="/word/styles.xml" Id="R17b2230f5da740a8" /><Relationship Type="http://schemas.openxmlformats.org/officeDocument/2006/relationships/hyperlink" Target="https://meteor.aihw.gov.au/RegistrationAuthority/1" TargetMode="External" Id="R7a09e303043d4131" /><Relationship Type="http://schemas.openxmlformats.org/officeDocument/2006/relationships/hyperlink" Target="https://meteor.aihw.gov.au/RegistrationAuthority/12" TargetMode="External" Id="R6f0de842e59a414b" /><Relationship Type="http://schemas.openxmlformats.org/officeDocument/2006/relationships/hyperlink" Target="https://meteor.aihw.gov.au/content/290137" TargetMode="External" Id="Rdf9cda54e70141e4" /><Relationship Type="http://schemas.openxmlformats.org/officeDocument/2006/relationships/hyperlink" Target="https://meteor.aihw.gov.au/content/287218" TargetMode="External" Id="R4970364f4c0e41d9" /><Relationship Type="http://schemas.openxmlformats.org/officeDocument/2006/relationships/hyperlink" Target="https://meteor.aihw.gov.au/content/430306" TargetMode="External" Id="R7778d08a021546d0" /><Relationship Type="http://schemas.openxmlformats.org/officeDocument/2006/relationships/hyperlink" Target="https://meteor.aihw.gov.au/RegistrationAuthority/19" TargetMode="External" Id="R5145f5e217f64547" /><Relationship Type="http://schemas.openxmlformats.org/officeDocument/2006/relationships/hyperlink" Target="https://meteor.aihw.gov.au/RegistrationAuthority/1" TargetMode="External" Id="Rf4cdfd6fd4db4732" /><Relationship Type="http://schemas.openxmlformats.org/officeDocument/2006/relationships/hyperlink" Target="https://meteor.aihw.gov.au/RegistrationAuthority/16" TargetMode="External" Id="R01fd5a2171f047f2" /><Relationship Type="http://schemas.openxmlformats.org/officeDocument/2006/relationships/hyperlink" Target="https://meteor.aihw.gov.au/RegistrationAuthority/12" TargetMode="External" Id="Rb58ba953c6034d23" /><Relationship Type="http://schemas.openxmlformats.org/officeDocument/2006/relationships/hyperlink" Target="https://meteor.aihw.gov.au/content/290059" TargetMode="External" Id="Rd3ea9b9e0f1f4acb" /><Relationship Type="http://schemas.openxmlformats.org/officeDocument/2006/relationships/hyperlink" Target="https://meteor.aihw.gov.au/RegistrationAuthority/1" TargetMode="External" Id="Rb4559d454eb04fad" /><Relationship Type="http://schemas.openxmlformats.org/officeDocument/2006/relationships/hyperlink" Target="https://meteor.aihw.gov.au/RegistrationAuthority/13" TargetMode="External" Id="R957076c9d257400c" /><Relationship Type="http://schemas.openxmlformats.org/officeDocument/2006/relationships/hyperlink" Target="https://meteor.aihw.gov.au/RegistrationAuthority/12" TargetMode="External" Id="R37e1005491c3446a" /><Relationship Type="http://schemas.openxmlformats.org/officeDocument/2006/relationships/hyperlink" Target="https://meteor.aihw.gov.au/RegistrationAuthority/11" TargetMode="External" Id="Rf59f440aaa214a2d" /><Relationship Type="http://schemas.openxmlformats.org/officeDocument/2006/relationships/hyperlink" Target="https://meteor.aihw.gov.au/RegistrationAuthority/6" TargetMode="External" Id="Ra5be1eade11a4e06" /><Relationship Type="http://schemas.openxmlformats.org/officeDocument/2006/relationships/hyperlink" Target="https://meteor.aihw.gov.au/content/289061" TargetMode="External" Id="R53cd2a8bfc5d4340" /><Relationship Type="http://schemas.openxmlformats.org/officeDocument/2006/relationships/hyperlink" Target="https://meteor.aihw.gov.au/RegistrationAuthority/12" TargetMode="External" Id="R2e25831781da4b8d" /><Relationship Type="http://schemas.openxmlformats.org/officeDocument/2006/relationships/hyperlink" Target="https://meteor.aihw.gov.au/content/356020" TargetMode="External" Id="R4ecbdf4d9fdd444a" /><Relationship Type="http://schemas.openxmlformats.org/officeDocument/2006/relationships/hyperlink" Target="https://meteor.aihw.gov.au/RegistrationAuthority/12" TargetMode="External" Id="R20693da2e9ba47cf" /><Relationship Type="http://schemas.openxmlformats.org/officeDocument/2006/relationships/hyperlink" Target="https://meteor.aihw.gov.au/content/374199" TargetMode="External" Id="R2f76e6e2597c491d" /><Relationship Type="http://schemas.openxmlformats.org/officeDocument/2006/relationships/hyperlink" Target="https://meteor.aihw.gov.au/RegistrationAuthority/12" TargetMode="External" Id="R632dc50bcfa04cd6" /></Relationships>
</file>

<file path=word/_rels/header1.xml.rels>&#65279;<?xml version="1.0" encoding="utf-8"?><Relationships xmlns="http://schemas.openxmlformats.org/package/2006/relationships"><Relationship Type="http://schemas.openxmlformats.org/officeDocument/2006/relationships/image" Target="/media/image.png" Id="R28ade94eda8c4dfc" /></Relationships>
</file>