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8d5c76d9c441c2"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2005-04-26T15:56:46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2005-04-26T15:56:46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00" w:type="pct"/>
                  <w:vAlign w:val="top"/>
                </w:tcPr>
                <w:p>
                  <w:pPr/>
                  <w:r>
                    <w:rPr>
                      <w:rStyle w:val="row-content-rich-text"/>
                    </w:rPr>
                    <w:t xml:space="preserve">Global version id</w:t>
                  </w:r>
                </w:p>
              </w:tc>
            </w:tr>
            <w:tr>
              <w:trPr/>
              <w:tc>
                <w:tcPr>
                  <w:tcW w:w="1100" w:type="pct"/>
                  <w:vAlign w:val="top"/>
                </w:tcPr>
                <w:p>
                  <w:hyperlink w:history="true" r:id="R26aed85f518d4763">
                    <w:r>
                      <w:rPr>
                        <w:rStyle w:val="Hyperlink"/>
                      </w:rPr>
                      <w:t xml:space="preserve">Marital status code N</w:t>
                    </w:r>
                  </w:hyperlink>
                  <w:r>
                    <w:rPr>
                      <w:rStyle w:val="row-content-rich-text"/>
                    </w:rPr>
                    <w:t xml:space="preserve">[</w:t>
                  </w:r>
                  <w:hyperlink w:history="true" r:id="Rd304bb7e4386482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304bb7e4386482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9ec0a69bdd94c4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Value Domain</w:t>
                  </w:r>
                </w:p>
              </w:tc>
              <w:tc>
                <w:tcPr>
                  <w:tcW w:w="750" w:type="pct"/>
                  <w:vAlign w:val="top"/>
                </w:tcPr>
                <w:p>
                  <w:r>
                    <w:t xml:space="preserve">Training workgroup</w:t>
                  </w:r>
                </w:p>
              </w:tc>
              <w:tc>
                <w:tcPr>
                  <w:tcW w:w="550" w:type="pct"/>
                  <w:vAlign w:val="top"/>
                </w:tcPr>
                <w:p>
                  <w:r>
                    <w:t xml:space="preserve">289823</w:t>
                  </w:r>
                </w:p>
              </w:tc>
              <w:tc>
                <w:tcPr>
                  <w:tcW w:w="1900" w:type="pct"/>
                  <w:vAlign w:val="top"/>
                </w:tcPr>
                <w:p>
                  <w:r>
                    <w:t xml:space="preserve">meteor.aihw.gov.au:5036:42688446b229f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dcc65730ad6456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d0199ec104545d4">
              <w:r>
                <w:rPr>
                  <w:rStyle w:val="Hyperlink"/>
                </w:rPr>
                <w:t xml:space="preserve">2005-04-26T15:56:46.xml</w:t>
              </w:r>
            </w:hyperlink>
            <w:r>
              <w:rPr>
                <w:rStyle w:val="row-content"/>
              </w:rPr>
              <w:t xml:space="preserve"> (9.7 KB)</w:t>
            </w:r>
            <w:r>
              <w:br/>
            </w:r>
          </w:p>
        </w:tc>
      </w:tr>
    </w:tbl>
    <w:p>
      <w:r>
        <w:br/>
      </w:r>
    </w:p>
    <w:sectPr>
      <w:footerReference xmlns:r="http://schemas.openxmlformats.org/officeDocument/2006/relationships" w:type="default" r:id="Ra86ce0910d874e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290037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ccddc6718648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6ce0910d874ef7" /><Relationship Type="http://schemas.openxmlformats.org/officeDocument/2006/relationships/header" Target="/word/header1.xml" Id="Rf56368c010af440f" /><Relationship Type="http://schemas.openxmlformats.org/officeDocument/2006/relationships/settings" Target="/word/settings.xml" Id="Re72061f6ca584d37" /><Relationship Type="http://schemas.openxmlformats.org/officeDocument/2006/relationships/styles" Target="/word/styles.xml" Id="R55625f5151114fde" /><Relationship Type="http://schemas.openxmlformats.org/officeDocument/2006/relationships/image" Target="/media/image.gif" Id="R79ec0a69bdd94c46" /><Relationship Type="http://schemas.openxmlformats.org/officeDocument/2006/relationships/image" Target="/media/image2.gif" Id="R6dcc65730ad64565" /><Relationship Type="http://schemas.openxmlformats.org/officeDocument/2006/relationships/hyperlink" Target="https://meteor.aihw.gov.au/content/289823" TargetMode="External" Id="R26aed85f518d4763" /><Relationship Type="http://schemas.openxmlformats.org/officeDocument/2006/relationships/hyperlink" Target="https://meteor.aihw.gov.au/content/maintain/edit/index.phtml?itemId=289823" TargetMode="External" Id="Rd304bb7e43864824" /><Relationship Type="http://schemas.openxmlformats.org/officeDocument/2006/relationships/hyperlink" Target="https://meteor.aihw.gov.au/content/290037/download?nodeId=file426dd81e0c25c" TargetMode="External" Id="R8d0199ec104545d4" /></Relationships>
</file>

<file path=word/_rels/header1.xml.rels>&#65279;<?xml version="1.0" encoding="utf-8"?><Relationships xmlns="http://schemas.openxmlformats.org/package/2006/relationships"><Relationship Type="http://schemas.openxmlformats.org/officeDocument/2006/relationships/image" Target="/media/image.png" Id="R4dccddc67186485c" /></Relationships>
</file>