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d575731b9e42b8"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9149d82c242e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f05958f922345c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c6e168cb234d3d">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2ae6bf77904bb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r>
              <w:rPr>
                <w:rStyle w:val="row-content-rich-text"/>
              </w:rPr>
              <w:t xml:space="preserve">In the AS4846 Health Care Provider Identification, the Australian Standard Health Care Provider Field of Practice Start Date mandates the use of a Date Accuracy Indicator. This is not compulsory with the use of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a6605b96d84b5d">
              <w:r>
                <w:rPr>
                  <w:rStyle w:val="Hyperlink"/>
                </w:rPr>
                <w:t xml:space="preserve">Individual service provider—occupation start date, DDMMYYYY</w:t>
              </w:r>
            </w:hyperlink>
          </w:p>
          <w:p>
            <w:pPr>
              <w:spacing w:before="0" w:after="0"/>
            </w:pPr>
            <w:r>
              <w:rPr>
                <w:rStyle w:val="row-content"/>
                <w:color w:val="244061"/>
              </w:rPr>
              <w:t xml:space="preserve">       </w:t>
            </w:r>
            <w:hyperlink w:history="true" r:id="R417885e491e741d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8a2104cb35f45d0">
              <w:r>
                <w:rPr>
                  <w:rStyle w:val="Hyperlink"/>
                </w:rPr>
                <w:t xml:space="preserve">Date—accuracy indicator, code AAA</w:t>
              </w:r>
            </w:hyperlink>
          </w:p>
          <w:p>
            <w:pPr>
              <w:spacing w:before="0" w:after="0"/>
            </w:pPr>
            <w:r>
              <w:rPr>
                <w:rStyle w:val="row-content"/>
                <w:color w:val="244061"/>
              </w:rPr>
              <w:t xml:space="preserve">       </w:t>
            </w:r>
            <w:hyperlink w:history="true" r:id="R5155dd73cca24d6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bbed67787304b9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a0f6c03d5a4c2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5607574d405491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0e97bcd760c42f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d22dcd6bd3041a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0e1b2013af4580">
              <w:r>
                <w:rPr>
                  <w:rStyle w:val="Hyperlink"/>
                </w:rPr>
                <w:t xml:space="preserve">Health care provider identification DSS</w:t>
              </w:r>
            </w:hyperlink>
          </w:p>
          <w:p>
            <w:pPr>
              <w:spacing w:before="0" w:after="0"/>
            </w:pPr>
            <w:r>
              <w:rPr>
                <w:rStyle w:val="row-content"/>
                <w:color w:val="244061"/>
              </w:rPr>
              <w:t xml:space="preserve">       </w:t>
            </w:r>
            <w:hyperlink w:history="true" r:id="R52c9a3468ade4d2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r>
              <w:br/>
            </w:r>
            <w:r>
              <w:rPr>
                <w:rStyle w:val="row-content"/>
              </w:rPr>
              <w:t xml:space="preserve"> </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rPr>
                <w:rStyle w:val="row-content"/>
              </w:rPr>
              <w:t xml:space="preserve"> </w:t>
            </w:r>
          </w:p>
          <w:p>
            <w:r>
              <w:br/>
            </w:r>
            <w:r>
              <w:br/>
            </w:r>
            <w:hyperlink w:history="true" r:id="Rf72bf1fcc1ba413a">
              <w:r>
                <w:rPr>
                  <w:rStyle w:val="Hyperlink"/>
                </w:rPr>
                <w:t xml:space="preserve">Health care provider identification DSS</w:t>
              </w:r>
            </w:hyperlink>
          </w:p>
          <w:p>
            <w:pPr>
              <w:spacing w:before="0" w:after="0"/>
            </w:pPr>
            <w:r>
              <w:rPr>
                <w:rStyle w:val="row-content"/>
                <w:color w:val="244061"/>
              </w:rPr>
              <w:t xml:space="preserve">       </w:t>
            </w:r>
            <w:hyperlink w:history="true" r:id="Ra8e42b4259f54d5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r>
              <w:br/>
            </w:r>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br/>
            </w:r>
            <w:r>
              <w:br/>
            </w:r>
            <w:hyperlink w:history="true" r:id="R16d8eeeb1b444913">
              <w:r>
                <w:rPr>
                  <w:rStyle w:val="Hyperlink"/>
                </w:rPr>
                <w:t xml:space="preserve">Health care provider identification DSS</w:t>
              </w:r>
            </w:hyperlink>
          </w:p>
          <w:p>
            <w:pPr>
              <w:spacing w:before="0" w:after="0"/>
            </w:pPr>
            <w:r>
              <w:rPr>
                <w:rStyle w:val="row-content"/>
                <w:color w:val="244061"/>
              </w:rPr>
              <w:t xml:space="preserve">       </w:t>
            </w:r>
            <w:hyperlink w:history="true" r:id="Rb3ee0880423b4b4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r>
              <w:br/>
            </w:r>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e0d3c51cf400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0eae6267b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3c51cf4004776" /><Relationship Type="http://schemas.openxmlformats.org/officeDocument/2006/relationships/header" Target="/word/header1.xml" Id="R917727aee1564379" /><Relationship Type="http://schemas.openxmlformats.org/officeDocument/2006/relationships/settings" Target="/word/settings.xml" Id="Re72f89446b9c41e8" /><Relationship Type="http://schemas.openxmlformats.org/officeDocument/2006/relationships/styles" Target="/word/styles.xml" Id="Re1bb87b6865f4785" /><Relationship Type="http://schemas.openxmlformats.org/officeDocument/2006/relationships/hyperlink" Target="https://meteor.aihw.gov.au/RegistrationAuthority/1" TargetMode="External" Id="Rd5f9149d82c242e0" /><Relationship Type="http://schemas.openxmlformats.org/officeDocument/2006/relationships/hyperlink" Target="https://meteor.aihw.gov.au/RegistrationAuthority/12" TargetMode="External" Id="Rcf05958f922345c5" /><Relationship Type="http://schemas.openxmlformats.org/officeDocument/2006/relationships/hyperlink" Target="https://meteor.aihw.gov.au/content/289057" TargetMode="External" Id="R98c6e168cb234d3d" /><Relationship Type="http://schemas.openxmlformats.org/officeDocument/2006/relationships/hyperlink" Target="https://meteor.aihw.gov.au/content/270566" TargetMode="External" Id="R8f2ae6bf77904bb4" /><Relationship Type="http://schemas.openxmlformats.org/officeDocument/2006/relationships/hyperlink" Target="https://meteor.aihw.gov.au/content/523971" TargetMode="External" Id="Rc3a6605b96d84b5d" /><Relationship Type="http://schemas.openxmlformats.org/officeDocument/2006/relationships/hyperlink" Target="https://meteor.aihw.gov.au/RegistrationAuthority/12" TargetMode="External" Id="R417885e491e741d6" /><Relationship Type="http://schemas.openxmlformats.org/officeDocument/2006/relationships/hyperlink" Target="https://meteor.aihw.gov.au/content/294429" TargetMode="External" Id="Rf8a2104cb35f45d0" /><Relationship Type="http://schemas.openxmlformats.org/officeDocument/2006/relationships/hyperlink" Target="https://meteor.aihw.gov.au/RegistrationAuthority/1" TargetMode="External" Id="R5155dd73cca24d6f" /><Relationship Type="http://schemas.openxmlformats.org/officeDocument/2006/relationships/hyperlink" Target="https://meteor.aihw.gov.au/RegistrationAuthority/16" TargetMode="External" Id="Rbbbed67787304b9b" /><Relationship Type="http://schemas.openxmlformats.org/officeDocument/2006/relationships/hyperlink" Target="https://meteor.aihw.gov.au/RegistrationAuthority/13" TargetMode="External" Id="R37a0f6c03d5a4c2f" /><Relationship Type="http://schemas.openxmlformats.org/officeDocument/2006/relationships/hyperlink" Target="https://meteor.aihw.gov.au/RegistrationAuthority/12" TargetMode="External" Id="R45607574d4054918" /><Relationship Type="http://schemas.openxmlformats.org/officeDocument/2006/relationships/hyperlink" Target="https://meteor.aihw.gov.au/RegistrationAuthority/14" TargetMode="External" Id="R50e97bcd760c42f3" /><Relationship Type="http://schemas.openxmlformats.org/officeDocument/2006/relationships/hyperlink" Target="https://meteor.aihw.gov.au/RegistrationAuthority/11" TargetMode="External" Id="R1d22dcd6bd3041af" /><Relationship Type="http://schemas.openxmlformats.org/officeDocument/2006/relationships/hyperlink" Target="https://meteor.aihw.gov.au/content/289061" TargetMode="External" Id="Rb30e1b2013af4580" /><Relationship Type="http://schemas.openxmlformats.org/officeDocument/2006/relationships/hyperlink" Target="https://meteor.aihw.gov.au/RegistrationAuthority/12" TargetMode="External" Id="R52c9a3468ade4d28" /><Relationship Type="http://schemas.openxmlformats.org/officeDocument/2006/relationships/numbering" Target="/word/numbering.xml" Id="R28d0d17bdc67425d" /><Relationship Type="http://schemas.openxmlformats.org/officeDocument/2006/relationships/hyperlink" Target="https://meteor.aihw.gov.au/content/356020" TargetMode="External" Id="Rf72bf1fcc1ba413a" /><Relationship Type="http://schemas.openxmlformats.org/officeDocument/2006/relationships/hyperlink" Target="https://meteor.aihw.gov.au/RegistrationAuthority/12" TargetMode="External" Id="Ra8e42b4259f54d58" /><Relationship Type="http://schemas.openxmlformats.org/officeDocument/2006/relationships/hyperlink" Target="https://meteor.aihw.gov.au/content/374199" TargetMode="External" Id="R16d8eeeb1b444913" /><Relationship Type="http://schemas.openxmlformats.org/officeDocument/2006/relationships/hyperlink" Target="https://meteor.aihw.gov.au/RegistrationAuthority/12" TargetMode="External" Id="Rb3ee0880423b4b49" /></Relationships>
</file>

<file path=word/_rels/header1.xml.rels>&#65279;<?xml version="1.0" encoding="utf-8"?><Relationships xmlns="http://schemas.openxmlformats.org/package/2006/relationships"><Relationship Type="http://schemas.openxmlformats.org/officeDocument/2006/relationships/image" Target="/media/image.png" Id="Rca00eae6267b47b5" /></Relationships>
</file>