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aeb42c3ab4d7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Postcode—international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5a5bb4d624a2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78c662f6b144ca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0cba1cff974553">
              <w:r>
                <w:rPr>
                  <w:rStyle w:val="Hyperlink"/>
                </w:rPr>
                <w:t xml:space="preserve">Service provider organisation (address)—international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1529a5cb634918">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self-reported code from an organisation and may be non-verifiable without reference to the specific country’s coding rules.</w:t>
            </w:r>
          </w:p>
          <w:p>
            <w:pPr/>
            <w:r>
              <w:rPr>
                <w:rStyle w:val="row-content-rich-text"/>
              </w:rPr>
              <w:t xml:space="preserve">May be collected as part of Address or separately. Postal addresses may be different from where a service is actually located.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0ae83b43214550">
              <w:r>
                <w:rPr>
                  <w:rStyle w:val="Hyperlink"/>
                </w:rPr>
                <w:t xml:space="preserve">Health care provider identification DSS</w:t>
              </w:r>
            </w:hyperlink>
          </w:p>
          <w:p>
            <w:pPr>
              <w:spacing w:before="0" w:after="0"/>
            </w:pPr>
            <w:r>
              <w:rPr>
                <w:rStyle w:val="row-content"/>
                <w:color w:val="244061"/>
              </w:rPr>
              <w:t xml:space="preserve">       </w:t>
            </w:r>
            <w:hyperlink w:history="true" r:id="R941ed8a8844a4a25">
              <w:r>
                <w:rPr>
                  <w:rStyle w:val="Hyperlink"/>
                  <w:color w:val="244061"/>
                </w:rPr>
                <w:t xml:space="preserve">Health</w:t>
              </w:r>
            </w:hyperlink>
            <w:r>
              <w:rPr>
                <w:rStyle w:val="row-content"/>
                <w:color w:val="244061"/>
              </w:rPr>
              <w:t xml:space="preserve">, Superseded 04/07/2007</w:t>
            </w:r>
          </w:p>
          <w:p>
            <w:r>
              <w:br/>
            </w:r>
            <w:hyperlink w:history="true" r:id="R0c4a806449584524">
              <w:r>
                <w:rPr>
                  <w:rStyle w:val="Hyperlink"/>
                </w:rPr>
                <w:t xml:space="preserve">Health care provider identification DSS</w:t>
              </w:r>
            </w:hyperlink>
          </w:p>
          <w:p>
            <w:pPr>
              <w:spacing w:before="0" w:after="0"/>
            </w:pPr>
            <w:r>
              <w:rPr>
                <w:rStyle w:val="row-content"/>
                <w:color w:val="244061"/>
              </w:rPr>
              <w:t xml:space="preserve">       </w:t>
            </w:r>
            <w:hyperlink w:history="true" r:id="R0368b2cc43ce4720">
              <w:r>
                <w:rPr>
                  <w:rStyle w:val="Hyperlink"/>
                  <w:color w:val="244061"/>
                </w:rPr>
                <w:t xml:space="preserve">Health</w:t>
              </w:r>
            </w:hyperlink>
            <w:r>
              <w:rPr>
                <w:rStyle w:val="row-content"/>
                <w:color w:val="244061"/>
              </w:rPr>
              <w:t xml:space="preserve">, Superseded 03/12/2008</w:t>
            </w:r>
          </w:p>
          <w:p>
            <w:r>
              <w:br/>
            </w:r>
            <w:hyperlink w:history="true" r:id="R8c4d4490e3104b93">
              <w:r>
                <w:rPr>
                  <w:rStyle w:val="Hyperlink"/>
                </w:rPr>
                <w:t xml:space="preserve">Health care provider identification DSS</w:t>
              </w:r>
            </w:hyperlink>
          </w:p>
          <w:p>
            <w:pPr>
              <w:spacing w:before="0" w:after="0"/>
            </w:pPr>
            <w:r>
              <w:rPr>
                <w:rStyle w:val="row-content"/>
                <w:color w:val="244061"/>
              </w:rPr>
              <w:t xml:space="preserve">       </w:t>
            </w:r>
            <w:hyperlink w:history="true" r:id="Rec5c78d6d46c4539">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887e98442281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f0a66fd28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e9844228147d2" /><Relationship Type="http://schemas.openxmlformats.org/officeDocument/2006/relationships/header" Target="/word/header1.xml" Id="Rda842995d69445f1" /><Relationship Type="http://schemas.openxmlformats.org/officeDocument/2006/relationships/settings" Target="/word/settings.xml" Id="R675a944ca6a348ce" /><Relationship Type="http://schemas.openxmlformats.org/officeDocument/2006/relationships/styles" Target="/word/styles.xml" Id="R188406e30e7145da" /><Relationship Type="http://schemas.openxmlformats.org/officeDocument/2006/relationships/hyperlink" Target="https://meteor.aihw.gov.au/RegistrationAuthority/1" TargetMode="External" Id="Re1a5a5bb4d624a21" /><Relationship Type="http://schemas.openxmlformats.org/officeDocument/2006/relationships/hyperlink" Target="https://meteor.aihw.gov.au/RegistrationAuthority/12" TargetMode="External" Id="Ra78c662f6b144cad" /><Relationship Type="http://schemas.openxmlformats.org/officeDocument/2006/relationships/hyperlink" Target="https://meteor.aihw.gov.au/content/288977" TargetMode="External" Id="R1a0cba1cff974553" /><Relationship Type="http://schemas.openxmlformats.org/officeDocument/2006/relationships/hyperlink" Target="https://meteor.aihw.gov.au/content/288981" TargetMode="External" Id="R981529a5cb634918" /><Relationship Type="http://schemas.openxmlformats.org/officeDocument/2006/relationships/hyperlink" Target="https://meteor.aihw.gov.au/content/289061" TargetMode="External" Id="Rc70ae83b43214550" /><Relationship Type="http://schemas.openxmlformats.org/officeDocument/2006/relationships/hyperlink" Target="https://meteor.aihw.gov.au/RegistrationAuthority/12" TargetMode="External" Id="R941ed8a8844a4a25" /><Relationship Type="http://schemas.openxmlformats.org/officeDocument/2006/relationships/hyperlink" Target="https://meteor.aihw.gov.au/content/356020" TargetMode="External" Id="R0c4a806449584524" /><Relationship Type="http://schemas.openxmlformats.org/officeDocument/2006/relationships/hyperlink" Target="https://meteor.aihw.gov.au/RegistrationAuthority/12" TargetMode="External" Id="R0368b2cc43ce4720" /><Relationship Type="http://schemas.openxmlformats.org/officeDocument/2006/relationships/hyperlink" Target="https://meteor.aihw.gov.au/content/374199" TargetMode="External" Id="R8c4d4490e3104b93" /><Relationship Type="http://schemas.openxmlformats.org/officeDocument/2006/relationships/hyperlink" Target="https://meteor.aihw.gov.au/RegistrationAuthority/12" TargetMode="External" Id="Rec5c78d6d46c4539" /></Relationships>
</file>

<file path=word/_rels/header1.xml.rels>&#65279;<?xml version="1.0" encoding="utf-8"?><Relationships xmlns="http://schemas.openxmlformats.org/package/2006/relationships"><Relationship Type="http://schemas.openxmlformats.org/officeDocument/2006/relationships/image" Target="/media/image.png" Id="Rbc9f0a66fd284ab1" /></Relationships>
</file>