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75e057a2554c4b"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(state or territory health authority funded)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(state or territory health authority funded)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fba196a0974dfc">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from funds provided by the State or Territory health authority which were used to support the delivery and/or administration of mental health services reported by the organisation, region or central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9c754fdd2d488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bb2a3f0738449f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ab9f3eadad43f6">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2fbc3a86df410d">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590e84333bd4f2e">
              <w:r>
                <w:rPr>
                  <w:rStyle w:val="Hyperlink"/>
                </w:rPr>
                <w:t xml:space="preserve">Establishment—recurrent expenditure (state or territory health authority funded), total Australian currency N[N(8)]</w:t>
              </w:r>
            </w:hyperlink>
          </w:p>
          <w:p>
            <w:pPr>
              <w:spacing w:before="0" w:after="0"/>
            </w:pPr>
            <w:r>
              <w:rPr>
                <w:rStyle w:val="row-content"/>
                <w:color w:val="244061"/>
              </w:rPr>
              <w:t xml:space="preserve">       </w:t>
            </w:r>
            <w:hyperlink w:history="true" r:id="Rb8344da89aba46ba">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adcc9a5b204847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288961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968abaefa045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cc9a5b204847ff" /><Relationship Type="http://schemas.openxmlformats.org/officeDocument/2006/relationships/header" Target="/word/header1.xml" Id="R814264d982604ba6" /><Relationship Type="http://schemas.openxmlformats.org/officeDocument/2006/relationships/settings" Target="/word/settings.xml" Id="R97966e9c75f74a3b" /><Relationship Type="http://schemas.openxmlformats.org/officeDocument/2006/relationships/styles" Target="/word/styles.xml" Id="Re8ae1c4e71454118" /><Relationship Type="http://schemas.openxmlformats.org/officeDocument/2006/relationships/hyperlink" Target="https://meteor.aihw.gov.au/RegistrationAuthority/12" TargetMode="External" Id="Radfba196a0974dfc" /><Relationship Type="http://schemas.openxmlformats.org/officeDocument/2006/relationships/hyperlink" Target="https://meteor.aihw.gov.au/content/268953" TargetMode="External" Id="Rea9c754fdd2d4885" /><Relationship Type="http://schemas.openxmlformats.org/officeDocument/2006/relationships/hyperlink" Target="https://meteor.aihw.gov.au/content/281131" TargetMode="External" Id="R1bb2a3f0738449fa" /><Relationship Type="http://schemas.openxmlformats.org/officeDocument/2006/relationships/hyperlink" Target="https://meteor.aihw.gov.au/content/269132" TargetMode="External" Id="R90ab9f3eadad43f6" /><Relationship Type="http://schemas.openxmlformats.org/officeDocument/2006/relationships/hyperlink" Target="https://meteor.aihw.gov.au/content/274646" TargetMode="External" Id="R052fbc3a86df410d" /><Relationship Type="http://schemas.openxmlformats.org/officeDocument/2006/relationships/hyperlink" Target="https://meteor.aihw.gov.au/content/288965" TargetMode="External" Id="R0590e84333bd4f2e" /><Relationship Type="http://schemas.openxmlformats.org/officeDocument/2006/relationships/hyperlink" Target="https://meteor.aihw.gov.au/RegistrationAuthority/12" TargetMode="External" Id="Rb8344da89aba46ba" /></Relationships>
</file>

<file path=word/_rels/header1.xml.rels>&#65279;<?xml version="1.0" encoding="utf-8"?><Relationships xmlns="http://schemas.openxmlformats.org/package/2006/relationships"><Relationship Type="http://schemas.openxmlformats.org/officeDocument/2006/relationships/image" Target="/media/image.png" Id="R0e968abaefa0456a" /></Relationships>
</file>