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9162ff7b0472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Commonwealth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63414581c4cf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1094f6876a45fb">
              <w:r>
                <w:rPr>
                  <w:rStyle w:val="Hyperlink"/>
                </w:rPr>
                <w:t xml:space="preserve">Establishment—recurrent expenditure (other Commonwealth Government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295d52062944f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spacing w:after="160"/>
            </w:pPr>
            <w:r>
              <w:rPr>
                <w:rStyle w:val="row-content-rich-text"/>
              </w:rPr>
              <w:t xml:space="preserve">Includes expenditure where the funding is from nursing home and hostel subsidies for the care of patients in specialised mental health services, and any other special purpose grants including rural health support, education and training funds and incentive package funds made available under the Australian Health Care Agreements.</w:t>
            </w:r>
          </w:p>
          <w:p>
            <w:pPr/>
            <w:r>
              <w:rPr>
                <w:rStyle w:val="row-content-rich-text"/>
              </w:rPr>
              <w:t xml:space="preserve">Excludes expenditure funded by the Commonwealth under grants from the Department of Veterans’ Affairs or from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Commonwealth Government-funded expenditure to be reported only once and for the specific statistical unit level at which the expenditure actually occurred e.g. at the state, regional or organisational level.</w:t>
            </w:r>
          </w:p>
          <w:p>
            <w:pPr/>
            <w:r>
              <w:rPr>
                <w:rStyle w:val="row-content-rich-text"/>
              </w:rPr>
              <w:t xml:space="preserve">Where other Commonwealth Government-funded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53047e9e204f77">
              <w:r>
                <w:rPr>
                  <w:rStyle w:val="Hyperlink"/>
                </w:rPr>
                <w:t xml:space="preserve">Establishment—recurrent expenditure (other Commonwealth Government funded expenditure), total Australian currency N[N(8)]</w:t>
              </w:r>
            </w:hyperlink>
          </w:p>
          <w:p>
            <w:pPr>
              <w:pStyle w:val="registration-status"/>
              <w:spacing w:before="0" w:after="0"/>
            </w:pPr>
            <w:hyperlink w:history="true" r:id="Re94b51d034354454">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b9e843728978430b">
              <w:r>
                <w:rPr>
                  <w:rStyle w:val="Hyperlink"/>
                </w:rPr>
                <w:t xml:space="preserve">Establishment—recurrent expenditure (financial year), total Australian currency N[N(8)]</w:t>
              </w:r>
            </w:hyperlink>
          </w:p>
          <w:p>
            <w:pPr>
              <w:pStyle w:val="registration-status"/>
              <w:spacing w:before="0" w:after="0"/>
            </w:pPr>
            <w:hyperlink w:history="true" r:id="Re60071a7ff554893">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bc52cbeb93d42ed">
              <w:r>
                <w:rPr>
                  <w:rStyle w:val="Hyperlink"/>
                </w:rPr>
                <w:t xml:space="preserve">Establishment—recurrent expenditure (other revenue funded expenditure), total Australian currency N[N(8)]</w:t>
              </w:r>
            </w:hyperlink>
          </w:p>
          <w:p>
            <w:pPr>
              <w:pStyle w:val="registration-status"/>
              <w:spacing w:before="0" w:after="0"/>
            </w:pPr>
            <w:hyperlink w:history="true" r:id="R95c7da4cba974c01">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97eec01aac4bf2">
              <w:r>
                <w:rPr>
                  <w:rStyle w:val="Hyperlink"/>
                </w:rPr>
                <w:t xml:space="preserve">Mental health establishments NMDS 2005-06</w:t>
              </w:r>
            </w:hyperlink>
          </w:p>
          <w:p>
            <w:pPr>
              <w:pStyle w:val="registration-status"/>
              <w:spacing w:before="0" w:after="0"/>
            </w:pPr>
            <w:hyperlink w:history="true" r:id="R2d025f2b4d0147f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3601e59510f4351">
              <w:r>
                <w:rPr>
                  <w:rStyle w:val="Hyperlink"/>
                </w:rPr>
                <w:t xml:space="preserve">Mental health establishments NMDS 2005-06</w:t>
              </w:r>
            </w:hyperlink>
          </w:p>
          <w:p>
            <w:pPr>
              <w:pStyle w:val="registration-status"/>
              <w:spacing w:before="0" w:after="0"/>
            </w:pPr>
            <w:hyperlink w:history="true" r:id="R5238f34b0f2d4e8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e3d12334f7f41ff">
              <w:r>
                <w:rPr>
                  <w:rStyle w:val="Hyperlink"/>
                </w:rPr>
                <w:t xml:space="preserve">Mental health establishments NMDS 2006-07</w:t>
              </w:r>
            </w:hyperlink>
          </w:p>
          <w:p>
            <w:pPr>
              <w:pStyle w:val="registration-status"/>
              <w:spacing w:before="0" w:after="0"/>
            </w:pPr>
            <w:hyperlink w:history="true" r:id="R3e84f151c597434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af364ce5faa488b">
              <w:r>
                <w:rPr>
                  <w:rStyle w:val="Hyperlink"/>
                </w:rPr>
                <w:t xml:space="preserve">Mental health establishments NMDS 2007-08</w:t>
              </w:r>
            </w:hyperlink>
          </w:p>
          <w:p>
            <w:pPr>
              <w:pStyle w:val="registration-status"/>
              <w:spacing w:before="0" w:after="0"/>
            </w:pPr>
            <w:hyperlink w:history="true" r:id="Rac11f157759143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4908e08e4034873">
              <w:r>
                <w:rPr>
                  <w:rStyle w:val="Hyperlink"/>
                </w:rPr>
                <w:t xml:space="preserve">Mental health establishments NMDS 2008-09</w:t>
              </w:r>
            </w:hyperlink>
          </w:p>
          <w:p>
            <w:pPr>
              <w:pStyle w:val="registration-status"/>
              <w:spacing w:before="0" w:after="0"/>
            </w:pPr>
            <w:hyperlink w:history="true" r:id="R99422d74dcdb491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3285b5b85fc4e24">
              <w:r>
                <w:rPr>
                  <w:rStyle w:val="Hyperlink"/>
                </w:rPr>
                <w:t xml:space="preserve">Mental health establishments NMDS 2009-10</w:t>
              </w:r>
            </w:hyperlink>
          </w:p>
          <w:p>
            <w:pPr>
              <w:pStyle w:val="registration-status"/>
              <w:spacing w:before="0" w:after="0"/>
            </w:pPr>
            <w:hyperlink w:history="true" r:id="R9df7a3e26ce8409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31ffafae65647e4">
              <w:r>
                <w:rPr>
                  <w:rStyle w:val="Hyperlink"/>
                </w:rPr>
                <w:t xml:space="preserve">Mental health establishments NMDS 2010-11</w:t>
              </w:r>
            </w:hyperlink>
          </w:p>
          <w:p>
            <w:pPr>
              <w:pStyle w:val="registration-status"/>
              <w:spacing w:before="0" w:after="0"/>
            </w:pPr>
            <w:hyperlink w:history="true" r:id="Re585cd9c6c4a423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365bd1a6514447">
              <w:r>
                <w:rPr>
                  <w:rStyle w:val="Hyperlink"/>
                </w:rPr>
                <w:t xml:space="preserve">Mental health establishments NMDS 2011-12</w:t>
              </w:r>
            </w:hyperlink>
          </w:p>
          <w:p>
            <w:pPr>
              <w:pStyle w:val="registration-status"/>
              <w:spacing w:before="0" w:after="0"/>
            </w:pPr>
            <w:hyperlink w:history="true" r:id="Rf45ca57ae0534c0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6b89559adf45e7">
              <w:r>
                <w:rPr>
                  <w:rStyle w:val="Hyperlink"/>
                </w:rPr>
                <w:t xml:space="preserve">Mental health establishments NMDS 2012-13</w:t>
              </w:r>
            </w:hyperlink>
          </w:p>
          <w:p>
            <w:pPr>
              <w:pStyle w:val="registration-status"/>
              <w:spacing w:before="0" w:after="0"/>
            </w:pPr>
            <w:hyperlink w:history="true" r:id="R914075082d4b428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30f96ab1c7240b1">
              <w:r>
                <w:rPr>
                  <w:rStyle w:val="Hyperlink"/>
                </w:rPr>
                <w:t xml:space="preserve">Mental health establishments NMDS 2013-14</w:t>
              </w:r>
            </w:hyperlink>
          </w:p>
          <w:p>
            <w:pPr>
              <w:pStyle w:val="registration-status"/>
              <w:spacing w:before="0" w:after="0"/>
            </w:pPr>
            <w:hyperlink w:history="true" r:id="R4118632b9dfb4e5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e94e74f794a4ac5">
              <w:r>
                <w:rPr>
                  <w:rStyle w:val="Hyperlink"/>
                </w:rPr>
                <w:t xml:space="preserve">Mental health establishments NMDS 2014-15</w:t>
              </w:r>
            </w:hyperlink>
          </w:p>
          <w:p>
            <w:pPr>
              <w:pStyle w:val="registration-status"/>
              <w:spacing w:before="0" w:after="0"/>
            </w:pPr>
            <w:hyperlink w:history="true" r:id="Rf88011ea61de48d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efd21d90c5d48fe">
              <w:r>
                <w:rPr>
                  <w:rStyle w:val="Hyperlink"/>
                </w:rPr>
                <w:t xml:space="preserve">Mental health establishments NMDS 2015-16</w:t>
              </w:r>
            </w:hyperlink>
          </w:p>
          <w:p>
            <w:pPr>
              <w:pStyle w:val="registration-status"/>
              <w:spacing w:before="0" w:after="0"/>
            </w:pPr>
            <w:hyperlink w:history="true" r:id="Rf81993c7861d432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bacba9e1934dc1">
              <w:r>
                <w:rPr>
                  <w:rStyle w:val="Hyperlink"/>
                </w:rPr>
                <w:t xml:space="preserve">Mental health establishments NMDS 2016-17</w:t>
              </w:r>
            </w:hyperlink>
          </w:p>
          <w:p>
            <w:pPr>
              <w:pStyle w:val="registration-status"/>
              <w:spacing w:before="0" w:after="0"/>
            </w:pPr>
            <w:hyperlink w:history="true" r:id="R399bd8e3a96243f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c1ee5c1e1ff4173">
              <w:r>
                <w:rPr>
                  <w:rStyle w:val="Hyperlink"/>
                </w:rPr>
                <w:t xml:space="preserve">Mental health establishments NMDS 2017–18</w:t>
              </w:r>
            </w:hyperlink>
          </w:p>
          <w:p>
            <w:pPr>
              <w:pStyle w:val="registration-status"/>
              <w:spacing w:before="0" w:after="0"/>
            </w:pPr>
            <w:hyperlink w:history="true" r:id="R30d572e5d12047b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a37c91d0137456c">
              <w:r>
                <w:rPr>
                  <w:rStyle w:val="Hyperlink"/>
                </w:rPr>
                <w:t xml:space="preserve">Mental health establishments NMDS 2018–19</w:t>
              </w:r>
            </w:hyperlink>
          </w:p>
          <w:p>
            <w:pPr>
              <w:pStyle w:val="registration-status"/>
              <w:spacing w:before="0" w:after="0"/>
            </w:pPr>
            <w:hyperlink w:history="true" r:id="Rb84ce6f8853a4e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6263b18d6743c3">
              <w:r>
                <w:rPr>
                  <w:rStyle w:val="Hyperlink"/>
                </w:rPr>
                <w:t xml:space="preserve">Mental health establishments NMDS 2019–20</w:t>
              </w:r>
            </w:hyperlink>
          </w:p>
          <w:p>
            <w:pPr>
              <w:pStyle w:val="registration-status"/>
              <w:spacing w:before="0" w:after="0"/>
            </w:pPr>
            <w:hyperlink w:history="true" r:id="R2cad15e821474a2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8679e2381cd1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f751b5443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9e2381cd149c6" /><Relationship Type="http://schemas.openxmlformats.org/officeDocument/2006/relationships/header" Target="/word/header1.xml" Id="Rf411e280fb004dd8" /><Relationship Type="http://schemas.openxmlformats.org/officeDocument/2006/relationships/settings" Target="/word/settings.xml" Id="Rb06492956e584780" /><Relationship Type="http://schemas.openxmlformats.org/officeDocument/2006/relationships/styles" Target="/word/styles.xml" Id="R16c9b62221474ddb" /><Relationship Type="http://schemas.openxmlformats.org/officeDocument/2006/relationships/hyperlink" Target="https://meteor.aihw.gov.au/RegistrationAuthority/12" TargetMode="External" Id="R70c63414581c4cf0" /><Relationship Type="http://schemas.openxmlformats.org/officeDocument/2006/relationships/hyperlink" Target="https://meteor.aihw.gov.au/content/288029" TargetMode="External" Id="R5e1094f6876a45fb" /><Relationship Type="http://schemas.openxmlformats.org/officeDocument/2006/relationships/hyperlink" Target="https://meteor.aihw.gov.au/content/270563" TargetMode="External" Id="Rd5295d52062944fb" /><Relationship Type="http://schemas.openxmlformats.org/officeDocument/2006/relationships/hyperlink" Target="https://meteor.aihw.gov.au/content/722151" TargetMode="External" Id="R5d53047e9e204f77" /><Relationship Type="http://schemas.openxmlformats.org/officeDocument/2006/relationships/hyperlink" Target="https://meteor.aihw.gov.au/RegistrationAuthority/12" TargetMode="External" Id="Re94b51d034354454" /><Relationship Type="http://schemas.openxmlformats.org/officeDocument/2006/relationships/hyperlink" Target="https://meteor.aihw.gov.au/content/288993" TargetMode="External" Id="Rb9e843728978430b" /><Relationship Type="http://schemas.openxmlformats.org/officeDocument/2006/relationships/hyperlink" Target="https://meteor.aihw.gov.au/RegistrationAuthority/12" TargetMode="External" Id="Re60071a7ff554893" /><Relationship Type="http://schemas.openxmlformats.org/officeDocument/2006/relationships/hyperlink" Target="https://meteor.aihw.gov.au/content/288071" TargetMode="External" Id="R9bc52cbeb93d42ed" /><Relationship Type="http://schemas.openxmlformats.org/officeDocument/2006/relationships/hyperlink" Target="https://meteor.aihw.gov.au/RegistrationAuthority/12" TargetMode="External" Id="R95c7da4cba974c01" /><Relationship Type="http://schemas.openxmlformats.org/officeDocument/2006/relationships/hyperlink" Target="https://meteor.aihw.gov.au/content/298027" TargetMode="External" Id="Rd997eec01aac4bf2" /><Relationship Type="http://schemas.openxmlformats.org/officeDocument/2006/relationships/hyperlink" Target="https://meteor.aihw.gov.au/RegistrationAuthority/12" TargetMode="External" Id="R2d025f2b4d0147f9" /><Relationship Type="http://schemas.openxmlformats.org/officeDocument/2006/relationships/hyperlink" Target="https://meteor.aihw.gov.au/content/311875" TargetMode="External" Id="R63601e59510f4351" /><Relationship Type="http://schemas.openxmlformats.org/officeDocument/2006/relationships/hyperlink" Target="https://meteor.aihw.gov.au/RegistrationAuthority/12" TargetMode="External" Id="R5238f34b0f2d4e86" /><Relationship Type="http://schemas.openxmlformats.org/officeDocument/2006/relationships/hyperlink" Target="https://meteor.aihw.gov.au/content/334283" TargetMode="External" Id="R5e3d12334f7f41ff" /><Relationship Type="http://schemas.openxmlformats.org/officeDocument/2006/relationships/hyperlink" Target="https://meteor.aihw.gov.au/RegistrationAuthority/12" TargetMode="External" Id="R3e84f151c597434e" /><Relationship Type="http://schemas.openxmlformats.org/officeDocument/2006/relationships/hyperlink" Target="https://meteor.aihw.gov.au/content/345134" TargetMode="External" Id="Rfaf364ce5faa488b" /><Relationship Type="http://schemas.openxmlformats.org/officeDocument/2006/relationships/hyperlink" Target="https://meteor.aihw.gov.au/RegistrationAuthority/12" TargetMode="External" Id="Rac11f1577591439c" /><Relationship Type="http://schemas.openxmlformats.org/officeDocument/2006/relationships/hyperlink" Target="https://meteor.aihw.gov.au/content/362299" TargetMode="External" Id="Ra4908e08e4034873" /><Relationship Type="http://schemas.openxmlformats.org/officeDocument/2006/relationships/hyperlink" Target="https://meteor.aihw.gov.au/RegistrationAuthority/12" TargetMode="External" Id="R99422d74dcdb4913" /><Relationship Type="http://schemas.openxmlformats.org/officeDocument/2006/relationships/hyperlink" Target="https://meteor.aihw.gov.au/content/374981" TargetMode="External" Id="Ra3285b5b85fc4e24" /><Relationship Type="http://schemas.openxmlformats.org/officeDocument/2006/relationships/hyperlink" Target="https://meteor.aihw.gov.au/RegistrationAuthority/12" TargetMode="External" Id="R9df7a3e26ce84093" /><Relationship Type="http://schemas.openxmlformats.org/officeDocument/2006/relationships/hyperlink" Target="https://meteor.aihw.gov.au/content/378611" TargetMode="External" Id="R731ffafae65647e4" /><Relationship Type="http://schemas.openxmlformats.org/officeDocument/2006/relationships/hyperlink" Target="https://meteor.aihw.gov.au/RegistrationAuthority/12" TargetMode="External" Id="Re585cd9c6c4a423e" /><Relationship Type="http://schemas.openxmlformats.org/officeDocument/2006/relationships/hyperlink" Target="https://meteor.aihw.gov.au/content/424725" TargetMode="External" Id="R31365bd1a6514447" /><Relationship Type="http://schemas.openxmlformats.org/officeDocument/2006/relationships/hyperlink" Target="https://meteor.aihw.gov.au/RegistrationAuthority/12" TargetMode="External" Id="Rf45ca57ae0534c0b" /><Relationship Type="http://schemas.openxmlformats.org/officeDocument/2006/relationships/hyperlink" Target="https://meteor.aihw.gov.au/content/468195" TargetMode="External" Id="R856b89559adf45e7" /><Relationship Type="http://schemas.openxmlformats.org/officeDocument/2006/relationships/hyperlink" Target="https://meteor.aihw.gov.au/RegistrationAuthority/12" TargetMode="External" Id="R914075082d4b4286" /><Relationship Type="http://schemas.openxmlformats.org/officeDocument/2006/relationships/hyperlink" Target="https://meteor.aihw.gov.au/content/493652" TargetMode="External" Id="R030f96ab1c7240b1" /><Relationship Type="http://schemas.openxmlformats.org/officeDocument/2006/relationships/hyperlink" Target="https://meteor.aihw.gov.au/RegistrationAuthority/12" TargetMode="External" Id="R4118632b9dfb4e54" /><Relationship Type="http://schemas.openxmlformats.org/officeDocument/2006/relationships/hyperlink" Target="https://meteor.aihw.gov.au/content/546889" TargetMode="External" Id="R4e94e74f794a4ac5" /><Relationship Type="http://schemas.openxmlformats.org/officeDocument/2006/relationships/hyperlink" Target="https://meteor.aihw.gov.au/RegistrationAuthority/12" TargetMode="External" Id="Rf88011ea61de48d9" /><Relationship Type="http://schemas.openxmlformats.org/officeDocument/2006/relationships/hyperlink" Target="https://meteor.aihw.gov.au/content/565661" TargetMode="External" Id="R4efd21d90c5d48fe" /><Relationship Type="http://schemas.openxmlformats.org/officeDocument/2006/relationships/hyperlink" Target="https://meteor.aihw.gov.au/RegistrationAuthority/12" TargetMode="External" Id="Rf81993c7861d432b" /><Relationship Type="http://schemas.openxmlformats.org/officeDocument/2006/relationships/hyperlink" Target="https://meteor.aihw.gov.au/content/605829" TargetMode="External" Id="R4dbacba9e1934dc1" /><Relationship Type="http://schemas.openxmlformats.org/officeDocument/2006/relationships/hyperlink" Target="https://meteor.aihw.gov.au/RegistrationAuthority/12" TargetMode="External" Id="R399bd8e3a96243f9" /><Relationship Type="http://schemas.openxmlformats.org/officeDocument/2006/relationships/hyperlink" Target="https://meteor.aihw.gov.au/content/645723" TargetMode="External" Id="R6c1ee5c1e1ff4173" /><Relationship Type="http://schemas.openxmlformats.org/officeDocument/2006/relationships/hyperlink" Target="https://meteor.aihw.gov.au/RegistrationAuthority/12" TargetMode="External" Id="R30d572e5d12047bb" /><Relationship Type="http://schemas.openxmlformats.org/officeDocument/2006/relationships/hyperlink" Target="https://meteor.aihw.gov.au/content/677892" TargetMode="External" Id="Rca37c91d0137456c" /><Relationship Type="http://schemas.openxmlformats.org/officeDocument/2006/relationships/hyperlink" Target="https://meteor.aihw.gov.au/RegistrationAuthority/12" TargetMode="External" Id="Rb84ce6f8853a4ea7" /><Relationship Type="http://schemas.openxmlformats.org/officeDocument/2006/relationships/hyperlink" Target="https://meteor.aihw.gov.au/content/707557" TargetMode="External" Id="R136263b18d6743c3" /><Relationship Type="http://schemas.openxmlformats.org/officeDocument/2006/relationships/hyperlink" Target="https://meteor.aihw.gov.au/RegistrationAuthority/12" TargetMode="External" Id="R2cad15e821474a27" /></Relationships>
</file>

<file path=word/_rels/header1.xml.rels>&#65279;<?xml version="1.0" encoding="utf-8"?><Relationships xmlns="http://schemas.openxmlformats.org/package/2006/relationships"><Relationship Type="http://schemas.openxmlformats.org/officeDocument/2006/relationships/image" Target="/media/image.png" Id="R6ecf751b54434608" /></Relationships>
</file>