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a921bd3a24d5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a955bbbe4435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65dc8ec1a5e4db9">
              <w:r>
                <w:rPr>
                  <w:rStyle w:val="Hyperlink"/>
                  <w:b/>
                </w:rPr>
                <w:t xml:space="preserve">consultant psychiatrists and psychiatrists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5c095e37944a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0d315caf2e46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42c1d4f4684c0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08e2924427476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9ca3721c9446d9">
              <w:r>
                <w:rPr>
                  <w:rStyle w:val="Hyperlink"/>
                </w:rPr>
                <w:t xml:space="preserve">Establishment—full-time equivalent staff (paid) (psychiatrists)</w:t>
              </w:r>
            </w:hyperlink>
          </w:p>
          <w:p>
            <w:pPr>
              <w:spacing w:before="0" w:after="0"/>
            </w:pPr>
            <w:r>
              <w:rPr>
                <w:rStyle w:val="row-content"/>
                <w:color w:val="244061"/>
              </w:rPr>
              <w:t xml:space="preserve">       </w:t>
            </w:r>
            <w:hyperlink w:history="true" r:id="Rff26147adb95426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8bf9f82df243d9">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6eb893b19b6b42e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05935035469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a63bdf770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9350354694599" /><Relationship Type="http://schemas.openxmlformats.org/officeDocument/2006/relationships/header" Target="/word/header1.xml" Id="R4d7a87b19f2546ce" /><Relationship Type="http://schemas.openxmlformats.org/officeDocument/2006/relationships/settings" Target="/word/settings.xml" Id="R4e335e0f77d445b6" /><Relationship Type="http://schemas.openxmlformats.org/officeDocument/2006/relationships/styles" Target="/word/styles.xml" Id="Rc9c612ccf406457b" /><Relationship Type="http://schemas.openxmlformats.org/officeDocument/2006/relationships/hyperlink" Target="https://meteor.aihw.gov.au/RegistrationAuthority/12" TargetMode="External" Id="R610a955bbbe44352" /><Relationship Type="http://schemas.openxmlformats.org/officeDocument/2006/relationships/hyperlink" Target="https://meteor.aihw.gov.au/content/327332" TargetMode="External" Id="R765dc8ec1a5e4db9" /><Relationship Type="http://schemas.openxmlformats.org/officeDocument/2006/relationships/hyperlink" Target="https://meteor.aihw.gov.au/content/268953" TargetMode="External" Id="R8815c095e37944ac" /><Relationship Type="http://schemas.openxmlformats.org/officeDocument/2006/relationships/hyperlink" Target="https://meteor.aihw.gov.au/content/281131" TargetMode="External" Id="R610d315caf2e462e" /><Relationship Type="http://schemas.openxmlformats.org/officeDocument/2006/relationships/hyperlink" Target="https://meteor.aihw.gov.au/content/269172" TargetMode="External" Id="R6042c1d4f4684c06" /><Relationship Type="http://schemas.openxmlformats.org/officeDocument/2006/relationships/hyperlink" Target="https://meteor.aihw.gov.au/content/274650" TargetMode="External" Id="Rc408e29244274764" /><Relationship Type="http://schemas.openxmlformats.org/officeDocument/2006/relationships/hyperlink" Target="https://meteor.aihw.gov.au/content/717139" TargetMode="External" Id="R159ca3721c9446d9" /><Relationship Type="http://schemas.openxmlformats.org/officeDocument/2006/relationships/hyperlink" Target="https://meteor.aihw.gov.au/RegistrationAuthority/12" TargetMode="External" Id="Rff26147adb954261" /><Relationship Type="http://schemas.openxmlformats.org/officeDocument/2006/relationships/hyperlink" Target="https://meteor.aihw.gov.au/content/287509" TargetMode="External" Id="R268bf9f82df243d9" /><Relationship Type="http://schemas.openxmlformats.org/officeDocument/2006/relationships/hyperlink" Target="https://meteor.aihw.gov.au/RegistrationAuthority/12" TargetMode="External" Id="R6eb893b19b6b42e1" /></Relationships>
</file>

<file path=word/_rels/header1.xml.rels>&#65279;<?xml version="1.0" encoding="utf-8"?><Relationships xmlns="http://schemas.openxmlformats.org/package/2006/relationships"><Relationship Type="http://schemas.openxmlformats.org/officeDocument/2006/relationships/image" Target="/media/image.png" Id="Rdc9a63bdf7704d4c" /></Relationships>
</file>