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0a445bb1a04635" /></Relationships>
</file>

<file path=word/document.xml><?xml version="1.0" encoding="utf-8"?>
<w:document xmlns:r="http://schemas.openxmlformats.org/officeDocument/2006/relationships" xmlns:w="http://schemas.openxmlformats.org/wordprocessingml/2006/main">
  <w:body>
    <w:p>
      <w:pPr>
        <w:pStyle w:val="Title"/>
      </w:pPr>
      <w:r>
        <w:t>Person (name)—given name sequence number,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(name)—given name sequence number,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Given name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cb99ebc0be4d00">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b64aed57bcef4252">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numerical order of the given names or initials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5850277a354798">
              <w:r>
                <w:rPr>
                  <w:rStyle w:val="Hyperlink"/>
                </w:rPr>
                <w:t xml:space="preserve">Person (name)—given name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f54d8321d7438d">
              <w:r>
                <w:rPr>
                  <w:rStyle w:val="Hyperlink"/>
                </w:rPr>
                <w:t xml:space="preserve">Given name sequence number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Eighth given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Ninth and subsequent given name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used in conjunction with Given name.</w:t>
            </w:r>
            <w:r>
              <w:br/>
            </w:r>
            <w:r>
              <w:rPr>
                <w:rStyle w:val="row-content-rich-text"/>
              </w:rPr>
              <w:t xml:space="preserve">Example: Mary Georgina Smith</w:t>
            </w:r>
          </w:p>
          <w:p>
            <w:pPr>
              <w:spacing w:after="160"/>
            </w:pPr>
            <w:r>
              <w:rPr>
                <w:rStyle w:val="row-content-rich-text"/>
              </w:rPr>
              <w:t xml:space="preserve">In the example above 'Mary' would have a given name sequence number of 1 and 'Georgina' would have a given name sequence number of 2.</w:t>
            </w:r>
          </w:p>
          <w:p>
            <w:pPr>
              <w:spacing w:after="160"/>
            </w:pPr>
            <w:r>
              <w:rPr>
                <w:rStyle w:val="row-content-rich-text"/>
              </w:rPr>
              <w:t xml:space="preserve">Example: Jean Claude Marcel Moreaux</w:t>
            </w:r>
          </w:p>
          <w:p>
            <w:pPr/>
            <w:r>
              <w:rPr>
                <w:rStyle w:val="row-content-rich-text"/>
              </w:rPr>
              <w:t xml:space="preserve">If the person has recorded a single given name as more than one word, displaying spaces in between the words(e.g. Jean Claude), their given names are recorded in data collection systems in the same way (i.e. Jean Claude is one given name and Marcel is another given name). ‘Jean Claude’ would have a Given name sequence number of ‘1’ and ‘Marcel’ would have a Given name sequence number of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53ce60082f41f9">
              <w:r>
                <w:rPr>
                  <w:rStyle w:val="Hyperlink"/>
                </w:rPr>
                <w:t xml:space="preserve">Person—given name sequence number, code N[N]</w:t>
              </w:r>
            </w:hyperlink>
          </w:p>
          <w:p>
            <w:pPr>
              <w:spacing w:before="0" w:after="0"/>
            </w:pPr>
            <w:r>
              <w:rPr>
                <w:rStyle w:val="row-content"/>
                <w:color w:val="244061"/>
              </w:rPr>
              <w:t xml:space="preserve">       </w:t>
            </w:r>
            <w:hyperlink w:history="true" r:id="Rbba76cbb0e8c4f2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c5a350a36641ab">
              <w:r>
                <w:rPr>
                  <w:rStyle w:val="Hyperlink"/>
                </w:rPr>
                <w:t xml:space="preserve">Health care client identification DSS</w:t>
              </w:r>
            </w:hyperlink>
          </w:p>
          <w:p>
            <w:pPr>
              <w:spacing w:before="0" w:after="0"/>
            </w:pPr>
            <w:r>
              <w:rPr>
                <w:rStyle w:val="row-content"/>
                <w:color w:val="244061"/>
              </w:rPr>
              <w:t xml:space="preserve">       </w:t>
            </w:r>
            <w:hyperlink w:history="true" r:id="R65c11c1a6c0141d6">
              <w:r>
                <w:rPr>
                  <w:rStyle w:val="Hyperlink"/>
                  <w:color w:val="244061"/>
                </w:rPr>
                <w:t xml:space="preserve">Health</w:t>
              </w:r>
            </w:hyperlink>
            <w:r>
              <w:rPr>
                <w:rStyle w:val="row-content"/>
                <w:color w:val="244061"/>
              </w:rPr>
              <w:t xml:space="preserve">, Superseded 03/12/2008</w:t>
            </w:r>
          </w:p>
          <w:p>
            <w:r>
              <w:br/>
            </w:r>
            <w:hyperlink w:history="true" r:id="Re6dfeded13524ab3">
              <w:r>
                <w:rPr>
                  <w:rStyle w:val="Hyperlink"/>
                </w:rPr>
                <w:t xml:space="preserve">Health care client identification DSS</w:t>
              </w:r>
            </w:hyperlink>
          </w:p>
          <w:p>
            <w:pPr>
              <w:spacing w:before="0" w:after="0"/>
            </w:pPr>
            <w:r>
              <w:rPr>
                <w:rStyle w:val="row-content"/>
                <w:color w:val="244061"/>
              </w:rPr>
              <w:t xml:space="preserve">       </w:t>
            </w:r>
            <w:hyperlink w:history="true" r:id="R574ee74a7c4e41c1">
              <w:r>
                <w:rPr>
                  <w:rStyle w:val="Hyperlink"/>
                  <w:color w:val="244061"/>
                </w:rPr>
                <w:t xml:space="preserve">Health</w:t>
              </w:r>
            </w:hyperlink>
            <w:r>
              <w:rPr>
                <w:rStyle w:val="row-content"/>
                <w:color w:val="244061"/>
              </w:rPr>
              <w:t xml:space="preserve">, Retired 20/03/2013</w:t>
            </w:r>
          </w:p>
          <w:p>
            <w:r>
              <w:br/>
            </w:r>
            <w:hyperlink w:history="true" r:id="Rae8270217624452c">
              <w:r>
                <w:rPr>
                  <w:rStyle w:val="Hyperlink"/>
                </w:rPr>
                <w:t xml:space="preserve">Health care provider identification DSS</w:t>
              </w:r>
            </w:hyperlink>
          </w:p>
          <w:p>
            <w:pPr>
              <w:spacing w:before="0" w:after="0"/>
            </w:pPr>
            <w:r>
              <w:rPr>
                <w:rStyle w:val="row-content"/>
                <w:color w:val="244061"/>
              </w:rPr>
              <w:t xml:space="preserve">       </w:t>
            </w:r>
            <w:hyperlink w:history="true" r:id="R81528343987a49d4">
              <w:r>
                <w:rPr>
                  <w:rStyle w:val="Hyperlink"/>
                  <w:color w:val="244061"/>
                </w:rPr>
                <w:t xml:space="preserve">Health</w:t>
              </w:r>
            </w:hyperlink>
            <w:r>
              <w:rPr>
                <w:rStyle w:val="row-content"/>
                <w:color w:val="244061"/>
              </w:rPr>
              <w:t xml:space="preserve">, Superseded 04/07/2007</w:t>
            </w:r>
          </w:p>
          <w:p>
            <w:r>
              <w:br/>
            </w:r>
            <w:hyperlink w:history="true" r:id="Rbef548d7432247f3">
              <w:r>
                <w:rPr>
                  <w:rStyle w:val="Hyperlink"/>
                </w:rPr>
                <w:t xml:space="preserve">Health care provider identification DSS</w:t>
              </w:r>
            </w:hyperlink>
          </w:p>
          <w:p>
            <w:pPr>
              <w:spacing w:before="0" w:after="0"/>
            </w:pPr>
            <w:r>
              <w:rPr>
                <w:rStyle w:val="row-content"/>
                <w:color w:val="244061"/>
              </w:rPr>
              <w:t xml:space="preserve">       </w:t>
            </w:r>
            <w:hyperlink w:history="true" r:id="Rcd99f0af39cd497f">
              <w:r>
                <w:rPr>
                  <w:rStyle w:val="Hyperlink"/>
                  <w:color w:val="244061"/>
                </w:rPr>
                <w:t xml:space="preserve">Health</w:t>
              </w:r>
            </w:hyperlink>
            <w:r>
              <w:rPr>
                <w:rStyle w:val="row-content"/>
                <w:color w:val="244061"/>
              </w:rPr>
              <w:t xml:space="preserve">, Superseded 03/12/2008</w:t>
            </w:r>
          </w:p>
          <w:p>
            <w:r>
              <w:br/>
            </w:r>
            <w:hyperlink w:history="true" r:id="R5293fbd676c8438c">
              <w:r>
                <w:rPr>
                  <w:rStyle w:val="Hyperlink"/>
                </w:rPr>
                <w:t xml:space="preserve">Health care provider identification DSS</w:t>
              </w:r>
            </w:hyperlink>
          </w:p>
          <w:p>
            <w:pPr>
              <w:spacing w:before="0" w:after="0"/>
            </w:pPr>
            <w:r>
              <w:rPr>
                <w:rStyle w:val="row-content"/>
                <w:color w:val="244061"/>
              </w:rPr>
              <w:t xml:space="preserve">       </w:t>
            </w:r>
            <w:hyperlink w:history="true" r:id="R73af43d5bc3b4cbd">
              <w:r>
                <w:rPr>
                  <w:rStyle w:val="Hyperlink"/>
                  <w:color w:val="244061"/>
                </w:rPr>
                <w:t xml:space="preserve">Health</w:t>
              </w:r>
            </w:hyperlink>
            <w:r>
              <w:rPr>
                <w:rStyle w:val="row-content"/>
                <w:color w:val="244061"/>
              </w:rPr>
              <w:t xml:space="preserve">, Retired 20/03/2013</w:t>
            </w:r>
          </w:p>
          <w:p>
            <w:r>
              <w:br/>
            </w:r>
            <w:hyperlink w:history="true" r:id="Rd5913bc686e34557">
              <w:r>
                <w:rPr>
                  <w:rStyle w:val="Hyperlink"/>
                </w:rPr>
                <w:t xml:space="preserve">National Bowel Cancer Screening Program NBEDS 2014-18</w:t>
              </w:r>
            </w:hyperlink>
          </w:p>
          <w:p>
            <w:pPr>
              <w:spacing w:before="0" w:after="0"/>
            </w:pPr>
            <w:r>
              <w:rPr>
                <w:rStyle w:val="row-content"/>
                <w:color w:val="244061"/>
              </w:rPr>
              <w:t xml:space="preserve">       </w:t>
            </w:r>
            <w:hyperlink w:history="true" r:id="Ra3cca95aaab24430">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9e5361a33f9d46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6cb161a42e4d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5361a33f9d462d" /><Relationship Type="http://schemas.openxmlformats.org/officeDocument/2006/relationships/header" Target="/word/header1.xml" Id="Rd0f3143f59924740" /><Relationship Type="http://schemas.openxmlformats.org/officeDocument/2006/relationships/settings" Target="/word/settings.xml" Id="R17102d6d12be44e1" /><Relationship Type="http://schemas.openxmlformats.org/officeDocument/2006/relationships/styles" Target="/word/styles.xml" Id="R73d70212b01d42b5" /><Relationship Type="http://schemas.openxmlformats.org/officeDocument/2006/relationships/hyperlink" Target="https://meteor.aihw.gov.au/RegistrationAuthority/1" TargetMode="External" Id="R63cb99ebc0be4d00" /><Relationship Type="http://schemas.openxmlformats.org/officeDocument/2006/relationships/hyperlink" Target="https://meteor.aihw.gov.au/RegistrationAuthority/12" TargetMode="External" Id="Rb64aed57bcef4252" /><Relationship Type="http://schemas.openxmlformats.org/officeDocument/2006/relationships/hyperlink" Target="https://meteor.aihw.gov.au/content/287589" TargetMode="External" Id="Rfd5850277a354798" /><Relationship Type="http://schemas.openxmlformats.org/officeDocument/2006/relationships/hyperlink" Target="https://meteor.aihw.gov.au/content/287591" TargetMode="External" Id="Rf2f54d8321d7438d" /><Relationship Type="http://schemas.openxmlformats.org/officeDocument/2006/relationships/hyperlink" Target="https://meteor.aihw.gov.au/content/613356" TargetMode="External" Id="R7e53ce60082f41f9" /><Relationship Type="http://schemas.openxmlformats.org/officeDocument/2006/relationships/hyperlink" Target="https://meteor.aihw.gov.au/RegistrationAuthority/12" TargetMode="External" Id="Rbba76cbb0e8c4f21" /><Relationship Type="http://schemas.openxmlformats.org/officeDocument/2006/relationships/hyperlink" Target="https://meteor.aihw.gov.au/content/288765" TargetMode="External" Id="Rabc5a350a36641ab" /><Relationship Type="http://schemas.openxmlformats.org/officeDocument/2006/relationships/hyperlink" Target="https://meteor.aihw.gov.au/RegistrationAuthority/12" TargetMode="External" Id="R65c11c1a6c0141d6" /><Relationship Type="http://schemas.openxmlformats.org/officeDocument/2006/relationships/hyperlink" Target="https://meteor.aihw.gov.au/content/374201" TargetMode="External" Id="Re6dfeded13524ab3" /><Relationship Type="http://schemas.openxmlformats.org/officeDocument/2006/relationships/hyperlink" Target="https://meteor.aihw.gov.au/RegistrationAuthority/12" TargetMode="External" Id="R574ee74a7c4e41c1" /><Relationship Type="http://schemas.openxmlformats.org/officeDocument/2006/relationships/hyperlink" Target="https://meteor.aihw.gov.au/content/289061" TargetMode="External" Id="Rae8270217624452c" /><Relationship Type="http://schemas.openxmlformats.org/officeDocument/2006/relationships/hyperlink" Target="https://meteor.aihw.gov.au/RegistrationAuthority/12" TargetMode="External" Id="R81528343987a49d4" /><Relationship Type="http://schemas.openxmlformats.org/officeDocument/2006/relationships/hyperlink" Target="https://meteor.aihw.gov.au/content/356020" TargetMode="External" Id="Rbef548d7432247f3" /><Relationship Type="http://schemas.openxmlformats.org/officeDocument/2006/relationships/hyperlink" Target="https://meteor.aihw.gov.au/RegistrationAuthority/12" TargetMode="External" Id="Rcd99f0af39cd497f" /><Relationship Type="http://schemas.openxmlformats.org/officeDocument/2006/relationships/hyperlink" Target="https://meteor.aihw.gov.au/content/374199" TargetMode="External" Id="R5293fbd676c8438c" /><Relationship Type="http://schemas.openxmlformats.org/officeDocument/2006/relationships/hyperlink" Target="https://meteor.aihw.gov.au/RegistrationAuthority/12" TargetMode="External" Id="R73af43d5bc3b4cbd" /><Relationship Type="http://schemas.openxmlformats.org/officeDocument/2006/relationships/hyperlink" Target="https://meteor.aihw.gov.au/content/529201" TargetMode="External" Id="Rd5913bc686e34557" /><Relationship Type="http://schemas.openxmlformats.org/officeDocument/2006/relationships/hyperlink" Target="https://meteor.aihw.gov.au/RegistrationAuthority/12" TargetMode="External" Id="Ra3cca95aaab24430" /></Relationships>
</file>

<file path=word/_rels/header1.xml.rels>&#65279;<?xml version="1.0" encoding="utf-8"?><Relationships xmlns="http://schemas.openxmlformats.org/package/2006/relationships"><Relationship Type="http://schemas.openxmlformats.org/officeDocument/2006/relationships/image" Target="/media/image.png" Id="R8f6cb161a42e4dde" /></Relationships>
</file>