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26502481044e65" /></Relationships>
</file>

<file path=word/document.xml><?xml version="1.0" encoding="utf-8"?>
<w:document xmlns:r="http://schemas.openxmlformats.org/officeDocument/2006/relationships" xmlns:w="http://schemas.openxmlformats.org/wordprocessingml/2006/main">
  <w:body>
    <w:p>
      <w:pPr>
        <w:pStyle w:val="Title"/>
      </w:pPr>
      <w:r>
        <w:t>Person—Killip classification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Person—Killip classification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285145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9b3b8b95f443bc">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Identifies the Killip class, as a measure of haemodynamic compromise, of the person at the time of presentation.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163a71b909148b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74fbbba127434385">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1d9854cf84bd42a2">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6f2459ad87a4f33">
              <w:r>
                <w:rPr>
                  <w:rStyle w:val="Hyperlink"/>
                </w:rPr>
                <w:t xml:space="preserve">Killip classification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Identifies the Killip class, as a measure of haemodynamic compromise.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6823e534ed9428b">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09da8ad8751418c">
              <w:r>
                <w:rPr>
                  <w:rStyle w:val="Hyperlink"/>
                </w:rPr>
                <w:t xml:space="preserve">Person—Killip classification, code N</w:t>
              </w:r>
            </w:hyperlink>
          </w:p>
          <w:p>
            <w:pPr>
              <w:spacing w:before="0" w:after="0"/>
            </w:pPr>
            <w:r>
              <w:rPr>
                <w:rStyle w:val="row-content"/>
                <w:color w:val="244061"/>
              </w:rPr>
              <w:t xml:space="preserve">       </w:t>
            </w:r>
            <w:hyperlink w:history="true" r:id="Rd224c8ff74974e46">
              <w:r>
                <w:rPr>
                  <w:rStyle w:val="Hyperlink"/>
                  <w:color w:val="244061"/>
                </w:rPr>
                <w:t xml:space="preserve">Health</w:t>
              </w:r>
            </w:hyperlink>
            <w:r>
              <w:rPr>
                <w:rStyle w:val="row-content"/>
                <w:color w:val="244061"/>
              </w:rPr>
              <w:t xml:space="preserve">, Standard 04/06/2004</w:t>
            </w:r>
          </w:p>
          <w:p>
            <w:r>
              <w:br/>
            </w:r>
          </w:p>
        </w:tc>
      </w:tr>
    </w:tbl>
    <w:p>
      <w:r>
        <w:br/>
      </w:r>
      <w:r>
        <w:br/>
      </w:r>
    </w:p>
    <w:sectPr>
      <w:footerReference xmlns:r="http://schemas.openxmlformats.org/officeDocument/2006/relationships" w:type="default" r:id="R9d75c81cc98a49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285145</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c5362f576a48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75c81cc98a4906" /><Relationship Type="http://schemas.openxmlformats.org/officeDocument/2006/relationships/header" Target="/word/header1.xml" Id="R4b8d505b5fd6441c" /><Relationship Type="http://schemas.openxmlformats.org/officeDocument/2006/relationships/settings" Target="/word/settings.xml" Id="Re6fbd609201a4653" /><Relationship Type="http://schemas.openxmlformats.org/officeDocument/2006/relationships/styles" Target="/word/styles.xml" Id="R38adcbeed920457b" /><Relationship Type="http://schemas.openxmlformats.org/officeDocument/2006/relationships/hyperlink" Target="https://meteor.aihw.gov.au/RegistrationAuthority/12" TargetMode="External" Id="R639b3b8b95f443bc" /><Relationship Type="http://schemas.openxmlformats.org/officeDocument/2006/relationships/hyperlink" Target="https://meteor.aihw.gov.au/content/268955" TargetMode="External" Id="R5163a71b909148be" /><Relationship Type="http://schemas.openxmlformats.org/officeDocument/2006/relationships/hyperlink" Target="https://www.ag.gov.au/Publications/Pages/AustralianGovernmentGuidelinesontheRecognitionofSexandGender.aspx" TargetMode="External" Id="R74fbbba127434385" /><Relationship Type="http://schemas.openxmlformats.org/officeDocument/2006/relationships/hyperlink" Target="http://abs.gov.au/AUSSTATS/abs@.nsf/Lookup/1200.0.55.012Main+Features12016?OpenDocument" TargetMode="External" Id="R1d9854cf84bd42a2" /><Relationship Type="http://schemas.openxmlformats.org/officeDocument/2006/relationships/hyperlink" Target="https://meteor.aihw.gov.au/content/285143" TargetMode="External" Id="R46f2459ad87a4f33" /><Relationship Type="http://schemas.openxmlformats.org/officeDocument/2006/relationships/hyperlink" Target="https://meteor.aihw.gov.au/content/524435" TargetMode="External" Id="R16823e534ed9428b" /><Relationship Type="http://schemas.openxmlformats.org/officeDocument/2006/relationships/hyperlink" Target="https://meteor.aihw.gov.au/content/285151" TargetMode="External" Id="Ra09da8ad8751418c" /><Relationship Type="http://schemas.openxmlformats.org/officeDocument/2006/relationships/hyperlink" Target="https://meteor.aihw.gov.au/RegistrationAuthority/12" TargetMode="External" Id="Rd224c8ff74974e46" /></Relationships>
</file>

<file path=word/_rels/header1.xml.rels>&#65279;<?xml version="1.0" encoding="utf-8"?><Relationships xmlns="http://schemas.openxmlformats.org/package/2006/relationships"><Relationship Type="http://schemas.openxmlformats.org/officeDocument/2006/relationships/image" Target="/media/image.png" Id="Rccc5362f576a48b8" /></Relationships>
</file>