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a7fe92fa7499d" /></Relationships>
</file>

<file path=word/document.xml><?xml version="1.0" encoding="utf-8"?>
<w:document xmlns:r="http://schemas.openxmlformats.org/officeDocument/2006/relationships" xmlns:w="http://schemas.openxmlformats.org/wordprocessingml/2006/main">
  <w:body>
    <w:p>
      <w:pPr>
        <w:pStyle w:val="Title"/>
      </w:pPr>
      <w:r>
        <w:t>Glycoprotein IIb/IIIa receptor antagonist therapy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Glycoprotein IIb/IIIa receptor antagonist therapy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f774d9cbb64de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use of glycoprotein IIb/IIIa receptor antagonist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edb16e2d54429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46a2cc4a354bbe">
              <w:r>
                <w:rPr>
                  <w:rStyle w:val="Hyperlink"/>
                </w:rPr>
                <w:t xml:space="preserve">Person—glycoprotein IIb/IIIa receptor antagonist status</w:t>
              </w:r>
            </w:hyperlink>
          </w:p>
          <w:p>
            <w:pPr>
              <w:spacing w:before="0" w:after="0"/>
            </w:pPr>
            <w:r>
              <w:rPr>
                <w:rStyle w:val="row-content"/>
                <w:color w:val="244061"/>
              </w:rPr>
              <w:t xml:space="preserve">       </w:t>
            </w:r>
            <w:hyperlink w:history="true" r:id="R515dfb425b04476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817cb8ff42e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8280352b8e4a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17cb8ff42e4ad0" /><Relationship Type="http://schemas.openxmlformats.org/officeDocument/2006/relationships/header" Target="/word/header1.xml" Id="R446db6f412484dac" /><Relationship Type="http://schemas.openxmlformats.org/officeDocument/2006/relationships/settings" Target="/word/settings.xml" Id="R5d2d7a11207d4b3a" /><Relationship Type="http://schemas.openxmlformats.org/officeDocument/2006/relationships/styles" Target="/word/styles.xml" Id="R83cd40a32d1a40de" /><Relationship Type="http://schemas.openxmlformats.org/officeDocument/2006/relationships/hyperlink" Target="https://meteor.aihw.gov.au/RegistrationAuthority/12" TargetMode="External" Id="Rb6f774d9cbb64de2" /><Relationship Type="http://schemas.openxmlformats.org/officeDocument/2006/relationships/hyperlink" Target="https://meteor.aihw.gov.au/content/274661" TargetMode="External" Id="Re2edb16e2d544295" /><Relationship Type="http://schemas.openxmlformats.org/officeDocument/2006/relationships/hyperlink" Target="https://meteor.aihw.gov.au/content/285109" TargetMode="External" Id="R6646a2cc4a354bbe" /><Relationship Type="http://schemas.openxmlformats.org/officeDocument/2006/relationships/hyperlink" Target="https://meteor.aihw.gov.au/RegistrationAuthority/12" TargetMode="External" Id="R515dfb425b04476e" /></Relationships>
</file>

<file path=word/_rels/header1.xml.rels>&#65279;<?xml version="1.0" encoding="utf-8"?><Relationships xmlns="http://schemas.openxmlformats.org/package/2006/relationships"><Relationship Type="http://schemas.openxmlformats.org/officeDocument/2006/relationships/image" Target="/media/image.png" Id="R158280352b8e4a2a" /></Relationships>
</file>