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279002069f46e5" /></Relationships>
</file>

<file path=word/document.xml><?xml version="1.0" encoding="utf-8"?>
<w:document xmlns:r="http://schemas.openxmlformats.org/officeDocument/2006/relationships" xmlns:w="http://schemas.openxmlformats.org/wordprocessingml/2006/main">
  <w:body>
    <w:p>
      <w:pPr>
        <w:pStyle w:val="Title"/>
      </w:pPr>
      <w:r>
        <w:t>Organisational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an organisation which are not expected to vary across service events, excluding location characteristics. For example, quality accreditation/certification standard status, specialised service indicator, teaching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d25b96c3657b4a14">
        <w:r>
          <w:rPr>
            <w:rStyle w:val="Hyperlink"/>
          </w:rPr>
          <w:t xml:space="preserve">Adoption organisation sector</w:t>
        </w:r>
      </w:hyperlink>
    </w:p>
    <w:p>
      <w:pPr>
        <w:pStyle w:val="ListParagraph"/>
        <w:numPr>
          <w:ilvl w:val="0"/>
          <w:numId w:val="2"/>
        </w:numPr>
      </w:pPr>
      <w:hyperlink w:history="true" r:id="Rd982217ff44942d3">
        <w:r>
          <w:rPr>
            <w:rStyle w:val="Hyperlink"/>
          </w:rPr>
          <w:t xml:space="preserve">Assistance/support other than housing assistance indicator</w:t>
        </w:r>
      </w:hyperlink>
    </w:p>
    <w:p>
      <w:pPr>
        <w:pStyle w:val="ListParagraph"/>
        <w:numPr>
          <w:ilvl w:val="0"/>
          <w:numId w:val="2"/>
        </w:numPr>
      </w:pPr>
      <w:hyperlink w:history="true" r:id="Raa1cad81e662466c">
        <w:r>
          <w:rPr>
            <w:rStyle w:val="Hyperlink"/>
          </w:rPr>
          <w:t xml:space="preserve">Australian business number (ABN)</w:t>
        </w:r>
      </w:hyperlink>
    </w:p>
    <w:p>
      <w:pPr>
        <w:pStyle w:val="ListParagraph"/>
        <w:numPr>
          <w:ilvl w:val="0"/>
          <w:numId w:val="2"/>
        </w:numPr>
      </w:pPr>
      <w:hyperlink w:history="true" r:id="R0e5a2364be0d4987">
        <w:r>
          <w:rPr>
            <w:rStyle w:val="Hyperlink"/>
          </w:rPr>
          <w:t xml:space="preserve">Carer representation arrangements indicator</w:t>
        </w:r>
      </w:hyperlink>
    </w:p>
    <w:p>
      <w:pPr>
        <w:pStyle w:val="ListParagraph"/>
        <w:numPr>
          <w:ilvl w:val="0"/>
          <w:numId w:val="2"/>
        </w:numPr>
      </w:pPr>
      <w:hyperlink w:history="true" r:id="R7d348438752b4fca">
        <w:r>
          <w:rPr>
            <w:rStyle w:val="Hyperlink"/>
          </w:rPr>
          <w:t xml:space="preserve">Community housing provider type</w:t>
        </w:r>
      </w:hyperlink>
    </w:p>
    <w:p>
      <w:pPr>
        <w:pStyle w:val="ListParagraph"/>
        <w:numPr>
          <w:ilvl w:val="0"/>
          <w:numId w:val="2"/>
        </w:numPr>
      </w:pPr>
      <w:hyperlink w:history="true" r:id="R786cfbe464e24311">
        <w:r>
          <w:rPr>
            <w:rStyle w:val="Hyperlink"/>
          </w:rPr>
          <w:t xml:space="preserve">Consumer committee representation arrangements</w:t>
        </w:r>
      </w:hyperlink>
    </w:p>
    <w:p>
      <w:pPr>
        <w:pStyle w:val="ListParagraph"/>
        <w:numPr>
          <w:ilvl w:val="0"/>
          <w:numId w:val="2"/>
        </w:numPr>
      </w:pPr>
      <w:hyperlink w:history="true" r:id="Rf7728503e30c47dd">
        <w:r>
          <w:rPr>
            <w:rStyle w:val="Hyperlink"/>
          </w:rPr>
          <w:t xml:space="preserve">Consumer participation arrangements</w:t>
        </w:r>
      </w:hyperlink>
    </w:p>
    <w:p>
      <w:pPr>
        <w:pStyle w:val="ListParagraph"/>
        <w:numPr>
          <w:ilvl w:val="0"/>
          <w:numId w:val="2"/>
        </w:numPr>
      </w:pPr>
      <w:hyperlink w:history="true" r:id="Rf77d414df7aa4435">
        <w:r>
          <w:rPr>
            <w:rStyle w:val="Hyperlink"/>
          </w:rPr>
          <w:t xml:space="preserve">Consumer representation arrangements indicator</w:t>
        </w:r>
      </w:hyperlink>
    </w:p>
    <w:p>
      <w:pPr>
        <w:pStyle w:val="ListParagraph"/>
        <w:numPr>
          <w:ilvl w:val="0"/>
          <w:numId w:val="2"/>
        </w:numPr>
      </w:pPr>
      <w:hyperlink w:history="true" r:id="R2851ac695f3a4f61">
        <w:r>
          <w:rPr>
            <w:rStyle w:val="Hyperlink"/>
          </w:rPr>
          <w:t xml:space="preserve">Consumer-managed organisation indicator</w:t>
        </w:r>
      </w:hyperlink>
    </w:p>
    <w:p>
      <w:pPr>
        <w:pStyle w:val="ListParagraph"/>
        <w:numPr>
          <w:ilvl w:val="0"/>
          <w:numId w:val="2"/>
        </w:numPr>
      </w:pPr>
      <w:hyperlink w:history="true" r:id="R220b536bcd664c3a">
        <w:r>
          <w:rPr>
            <w:rStyle w:val="Hyperlink"/>
          </w:rPr>
          <w:t xml:space="preserve">Coordinator of volunteers indicator</w:t>
        </w:r>
      </w:hyperlink>
    </w:p>
    <w:p>
      <w:pPr>
        <w:pStyle w:val="ListParagraph"/>
        <w:numPr>
          <w:ilvl w:val="0"/>
          <w:numId w:val="2"/>
        </w:numPr>
      </w:pPr>
      <w:hyperlink w:history="true" r:id="R29544463a568445b">
        <w:r>
          <w:rPr>
            <w:rStyle w:val="Hyperlink"/>
          </w:rPr>
          <w:t xml:space="preserve">Design capacity</w:t>
        </w:r>
      </w:hyperlink>
    </w:p>
    <w:p>
      <w:pPr>
        <w:pStyle w:val="ListParagraph"/>
        <w:numPr>
          <w:ilvl w:val="0"/>
          <w:numId w:val="2"/>
        </w:numPr>
      </w:pPr>
      <w:hyperlink w:history="true" r:id="R31642bd7cdd74998">
        <w:r>
          <w:rPr>
            <w:rStyle w:val="Hyperlink"/>
          </w:rPr>
          <w:t xml:space="preserve">Establishment type</w:t>
        </w:r>
      </w:hyperlink>
    </w:p>
    <w:p>
      <w:pPr>
        <w:pStyle w:val="ListParagraph"/>
        <w:numPr>
          <w:ilvl w:val="0"/>
          <w:numId w:val="2"/>
        </w:numPr>
      </w:pPr>
      <w:hyperlink w:history="true" r:id="Rb61674bc6abc45f2">
        <w:r>
          <w:rPr>
            <w:rStyle w:val="Hyperlink"/>
          </w:rPr>
          <w:t xml:space="preserve">Funded service type</w:t>
        </w:r>
      </w:hyperlink>
    </w:p>
    <w:p>
      <w:pPr>
        <w:pStyle w:val="ListParagraph"/>
        <w:numPr>
          <w:ilvl w:val="0"/>
          <w:numId w:val="2"/>
        </w:numPr>
      </w:pPr>
      <w:hyperlink w:history="true" r:id="R1c8bf6172a0442d6">
        <w:r>
          <w:rPr>
            <w:rStyle w:val="Hyperlink"/>
          </w:rPr>
          <w:t xml:space="preserve">Funding  type</w:t>
        </w:r>
      </w:hyperlink>
    </w:p>
    <w:p>
      <w:pPr>
        <w:pStyle w:val="ListParagraph"/>
        <w:numPr>
          <w:ilvl w:val="0"/>
          <w:numId w:val="2"/>
        </w:numPr>
      </w:pPr>
      <w:hyperlink w:history="true" r:id="Rac2535013098490a">
        <w:r>
          <w:rPr>
            <w:rStyle w:val="Hyperlink"/>
          </w:rPr>
          <w:t xml:space="preserve">Housing assistance target group</w:t>
        </w:r>
      </w:hyperlink>
    </w:p>
    <w:p>
      <w:pPr>
        <w:pStyle w:val="ListParagraph"/>
        <w:numPr>
          <w:ilvl w:val="0"/>
          <w:numId w:val="2"/>
        </w:numPr>
      </w:pPr>
      <w:hyperlink w:history="true" r:id="R7127c64824d14579">
        <w:r>
          <w:rPr>
            <w:rStyle w:val="Hyperlink"/>
          </w:rPr>
          <w:t xml:space="preserve">Housing management plan indicator</w:t>
        </w:r>
      </w:hyperlink>
    </w:p>
    <w:p>
      <w:pPr>
        <w:pStyle w:val="ListParagraph"/>
        <w:numPr>
          <w:ilvl w:val="0"/>
          <w:numId w:val="2"/>
        </w:numPr>
      </w:pPr>
      <w:hyperlink w:history="true" r:id="R2641346d6b8b4607">
        <w:r>
          <w:rPr>
            <w:rStyle w:val="Hyperlink"/>
          </w:rPr>
          <w:t xml:space="preserve">Income tax exempt indicator</w:t>
        </w:r>
      </w:hyperlink>
    </w:p>
    <w:p>
      <w:pPr>
        <w:pStyle w:val="ListParagraph"/>
        <w:numPr>
          <w:ilvl w:val="0"/>
          <w:numId w:val="2"/>
        </w:numPr>
      </w:pPr>
      <w:hyperlink w:history="true" r:id="R1550869225cf41b9">
        <w:r>
          <w:rPr>
            <w:rStyle w:val="Hyperlink"/>
          </w:rPr>
          <w:t xml:space="preserve">Indigenous specific  organisation indicator</w:t>
        </w:r>
      </w:hyperlink>
    </w:p>
    <w:p>
      <w:pPr>
        <w:pStyle w:val="ListParagraph"/>
        <w:numPr>
          <w:ilvl w:val="0"/>
          <w:numId w:val="2"/>
        </w:numPr>
      </w:pPr>
      <w:hyperlink w:history="true" r:id="Rca0b5e5fcf314750">
        <w:r>
          <w:rPr>
            <w:rStyle w:val="Hyperlink"/>
          </w:rPr>
          <w:t xml:space="preserve">Industry of operation</w:t>
        </w:r>
      </w:hyperlink>
    </w:p>
    <w:p>
      <w:pPr>
        <w:pStyle w:val="ListParagraph"/>
        <w:numPr>
          <w:ilvl w:val="0"/>
          <w:numId w:val="2"/>
        </w:numPr>
      </w:pPr>
      <w:hyperlink w:history="true" r:id="R62a0ecd28c5c4a5b">
        <w:r>
          <w:rPr>
            <w:rStyle w:val="Hyperlink"/>
          </w:rPr>
          <w:t xml:space="preserve">Level of government</w:t>
        </w:r>
      </w:hyperlink>
    </w:p>
    <w:p>
      <w:pPr>
        <w:pStyle w:val="ListParagraph"/>
        <w:numPr>
          <w:ilvl w:val="0"/>
          <w:numId w:val="2"/>
        </w:numPr>
      </w:pPr>
      <w:hyperlink w:history="true" r:id="R8d3c88fac8794419">
        <w:r>
          <w:rPr>
            <w:rStyle w:val="Hyperlink"/>
          </w:rPr>
          <w:t xml:space="preserve">Main service activity type indicator</w:t>
        </w:r>
      </w:hyperlink>
    </w:p>
    <w:p>
      <w:pPr>
        <w:pStyle w:val="ListParagraph"/>
        <w:numPr>
          <w:ilvl w:val="0"/>
          <w:numId w:val="2"/>
        </w:numPr>
      </w:pPr>
      <w:hyperlink w:history="true" r:id="Ra055e0ea3baa4f63">
        <w:r>
          <w:rPr>
            <w:rStyle w:val="Hyperlink"/>
          </w:rPr>
          <w:t xml:space="preserve">Management structure</w:t>
        </w:r>
      </w:hyperlink>
    </w:p>
    <w:p>
      <w:pPr>
        <w:pStyle w:val="ListParagraph"/>
        <w:numPr>
          <w:ilvl w:val="0"/>
          <w:numId w:val="2"/>
        </w:numPr>
      </w:pPr>
      <w:hyperlink w:history="true" r:id="Rb34d67527cab4132">
        <w:r>
          <w:rPr>
            <w:rStyle w:val="Hyperlink"/>
          </w:rPr>
          <w:t xml:space="preserve">Management type</w:t>
        </w:r>
      </w:hyperlink>
    </w:p>
    <w:p>
      <w:pPr>
        <w:pStyle w:val="ListParagraph"/>
        <w:numPr>
          <w:ilvl w:val="0"/>
          <w:numId w:val="2"/>
        </w:numPr>
      </w:pPr>
      <w:hyperlink w:history="true" r:id="R1967744f7b74448b">
        <w:r>
          <w:rPr>
            <w:rStyle w:val="Hyperlink"/>
          </w:rPr>
          <w:t xml:space="preserve">Memorandum of understanding indicator</w:t>
        </w:r>
      </w:hyperlink>
    </w:p>
    <w:p>
      <w:pPr>
        <w:pStyle w:val="ListParagraph"/>
        <w:numPr>
          <w:ilvl w:val="0"/>
          <w:numId w:val="2"/>
        </w:numPr>
      </w:pPr>
      <w:hyperlink w:history="true" r:id="R3e5c1b2d6ef34e98">
        <w:r>
          <w:rPr>
            <w:rStyle w:val="Hyperlink"/>
          </w:rPr>
          <w:t xml:space="preserve">Model of care category</w:t>
        </w:r>
      </w:hyperlink>
    </w:p>
    <w:p>
      <w:pPr>
        <w:pStyle w:val="ListParagraph"/>
        <w:numPr>
          <w:ilvl w:val="0"/>
          <w:numId w:val="2"/>
        </w:numPr>
      </w:pPr>
      <w:hyperlink w:history="true" r:id="R895295d66b694704">
        <w:r>
          <w:rPr>
            <w:rStyle w:val="Hyperlink"/>
          </w:rPr>
          <w:t xml:space="preserve">Not-for-profit indicator</w:t>
        </w:r>
      </w:hyperlink>
    </w:p>
    <w:p>
      <w:pPr>
        <w:pStyle w:val="ListParagraph"/>
        <w:numPr>
          <w:ilvl w:val="0"/>
          <w:numId w:val="2"/>
        </w:numPr>
      </w:pPr>
      <w:hyperlink w:history="true" r:id="R3ac90febbed94938">
        <w:r>
          <w:rPr>
            <w:rStyle w:val="Hyperlink"/>
          </w:rPr>
          <w:t xml:space="preserve">Number of children attending preschool </w:t>
        </w:r>
      </w:hyperlink>
    </w:p>
    <w:p>
      <w:pPr>
        <w:pStyle w:val="ListParagraph"/>
        <w:numPr>
          <w:ilvl w:val="0"/>
          <w:numId w:val="2"/>
        </w:numPr>
      </w:pPr>
      <w:hyperlink w:history="true" r:id="R01948309de284e4e">
        <w:r>
          <w:rPr>
            <w:rStyle w:val="Hyperlink"/>
          </w:rPr>
          <w:t xml:space="preserve">Number of clients</w:t>
        </w:r>
      </w:hyperlink>
    </w:p>
    <w:p>
      <w:pPr>
        <w:pStyle w:val="ListParagraph"/>
        <w:numPr>
          <w:ilvl w:val="0"/>
          <w:numId w:val="2"/>
        </w:numPr>
      </w:pPr>
      <w:hyperlink w:history="true" r:id="Rafbdd9b6183d4944">
        <w:r>
          <w:rPr>
            <w:rStyle w:val="Hyperlink"/>
          </w:rPr>
          <w:t xml:space="preserve">Number of detainees</w:t>
        </w:r>
      </w:hyperlink>
    </w:p>
    <w:p>
      <w:pPr>
        <w:pStyle w:val="ListParagraph"/>
        <w:numPr>
          <w:ilvl w:val="0"/>
          <w:numId w:val="2"/>
        </w:numPr>
      </w:pPr>
      <w:hyperlink w:history="true" r:id="R85cc644b69ef4b7e">
        <w:r>
          <w:rPr>
            <w:rStyle w:val="Hyperlink"/>
          </w:rPr>
          <w:t xml:space="preserve">Number of early childhood education program enrolments</w:t>
        </w:r>
      </w:hyperlink>
    </w:p>
    <w:p>
      <w:pPr>
        <w:pStyle w:val="ListParagraph"/>
        <w:numPr>
          <w:ilvl w:val="0"/>
          <w:numId w:val="2"/>
        </w:numPr>
      </w:pPr>
      <w:hyperlink w:history="true" r:id="Rd73066f309824ddb">
        <w:r>
          <w:rPr>
            <w:rStyle w:val="Hyperlink"/>
          </w:rPr>
          <w:t xml:space="preserve">Number of early childhood education program enrolments</w:t>
        </w:r>
      </w:hyperlink>
    </w:p>
    <w:p>
      <w:pPr>
        <w:pStyle w:val="ListParagraph"/>
        <w:numPr>
          <w:ilvl w:val="0"/>
          <w:numId w:val="2"/>
        </w:numPr>
      </w:pPr>
      <w:hyperlink w:history="true" r:id="R830965b2a679403e">
        <w:r>
          <w:rPr>
            <w:rStyle w:val="Hyperlink"/>
          </w:rPr>
          <w:t xml:space="preserve">Number of early childhood education program hours enrolled</w:t>
        </w:r>
      </w:hyperlink>
    </w:p>
    <w:p>
      <w:pPr>
        <w:pStyle w:val="ListParagraph"/>
        <w:numPr>
          <w:ilvl w:val="0"/>
          <w:numId w:val="2"/>
        </w:numPr>
      </w:pPr>
      <w:hyperlink w:history="true" r:id="Rfb6415b1273c4bf9">
        <w:r>
          <w:rPr>
            <w:rStyle w:val="Hyperlink"/>
          </w:rPr>
          <w:t xml:space="preserve">Number of early childhood education program service operation weeks</w:t>
        </w:r>
      </w:hyperlink>
    </w:p>
    <w:p>
      <w:pPr>
        <w:pStyle w:val="ListParagraph"/>
        <w:numPr>
          <w:ilvl w:val="0"/>
          <w:numId w:val="2"/>
        </w:numPr>
      </w:pPr>
      <w:hyperlink w:history="true" r:id="R07264ddffd86415a">
        <w:r>
          <w:rPr>
            <w:rStyle w:val="Hyperlink"/>
          </w:rPr>
          <w:t xml:space="preserve">Number of early childhood education program service operation weeks</w:t>
        </w:r>
      </w:hyperlink>
    </w:p>
    <w:p>
      <w:pPr>
        <w:pStyle w:val="ListParagraph"/>
        <w:numPr>
          <w:ilvl w:val="0"/>
          <w:numId w:val="2"/>
        </w:numPr>
      </w:pPr>
      <w:hyperlink w:history="true" r:id="Rf249796f33be4cd4">
        <w:r>
          <w:rPr>
            <w:rStyle w:val="Hyperlink"/>
          </w:rPr>
          <w:t xml:space="preserve">Number of escapes</w:t>
        </w:r>
      </w:hyperlink>
    </w:p>
    <w:p>
      <w:pPr>
        <w:pStyle w:val="ListParagraph"/>
        <w:numPr>
          <w:ilvl w:val="0"/>
          <w:numId w:val="2"/>
        </w:numPr>
      </w:pPr>
      <w:hyperlink w:history="true" r:id="R230f71085b2a434f">
        <w:r>
          <w:rPr>
            <w:rStyle w:val="Hyperlink"/>
          </w:rPr>
          <w:t xml:space="preserve">Number of Indigenous children attending a preschool program</w:t>
        </w:r>
      </w:hyperlink>
    </w:p>
    <w:p>
      <w:pPr>
        <w:pStyle w:val="ListParagraph"/>
        <w:numPr>
          <w:ilvl w:val="0"/>
          <w:numId w:val="2"/>
        </w:numPr>
      </w:pPr>
      <w:hyperlink w:history="true" r:id="R1b686434e85c470a">
        <w:r>
          <w:rPr>
            <w:rStyle w:val="Hyperlink"/>
          </w:rPr>
          <w:t xml:space="preserve">Number of Indigenous children attending an early childhood education program</w:t>
        </w:r>
      </w:hyperlink>
    </w:p>
    <w:p>
      <w:pPr>
        <w:pStyle w:val="ListParagraph"/>
        <w:numPr>
          <w:ilvl w:val="0"/>
          <w:numId w:val="2"/>
        </w:numPr>
      </w:pPr>
      <w:hyperlink w:history="true" r:id="Rcf9c1a786e3240e8">
        <w:r>
          <w:rPr>
            <w:rStyle w:val="Hyperlink"/>
          </w:rPr>
          <w:t xml:space="preserve">Number of Indigenous children attending an early childhood education program</w:t>
        </w:r>
      </w:hyperlink>
    </w:p>
    <w:p>
      <w:pPr>
        <w:pStyle w:val="ListParagraph"/>
        <w:numPr>
          <w:ilvl w:val="0"/>
          <w:numId w:val="2"/>
        </w:numPr>
      </w:pPr>
      <w:hyperlink w:history="true" r:id="R3510b24070d54069">
        <w:r>
          <w:rPr>
            <w:rStyle w:val="Hyperlink"/>
          </w:rPr>
          <w:t xml:space="preserve">Number of Indigenous children attending preschool</w:t>
        </w:r>
      </w:hyperlink>
    </w:p>
    <w:p>
      <w:pPr>
        <w:pStyle w:val="ListParagraph"/>
        <w:numPr>
          <w:ilvl w:val="0"/>
          <w:numId w:val="2"/>
        </w:numPr>
      </w:pPr>
      <w:hyperlink w:history="true" r:id="R299a3ea8df654215">
        <w:r>
          <w:rPr>
            <w:rStyle w:val="Hyperlink"/>
          </w:rPr>
          <w:t xml:space="preserve">Number of Indigenous children enrolled in a preschool program</w:t>
        </w:r>
      </w:hyperlink>
    </w:p>
    <w:p>
      <w:pPr>
        <w:pStyle w:val="ListParagraph"/>
        <w:numPr>
          <w:ilvl w:val="0"/>
          <w:numId w:val="2"/>
        </w:numPr>
      </w:pPr>
      <w:hyperlink w:history="true" r:id="Rd70488eac61748d0">
        <w:r>
          <w:rPr>
            <w:rStyle w:val="Hyperlink"/>
          </w:rPr>
          <w:t xml:space="preserve">Number of Indigenous children enrolled in an early childhood education program</w:t>
        </w:r>
      </w:hyperlink>
    </w:p>
    <w:p>
      <w:pPr>
        <w:pStyle w:val="ListParagraph"/>
        <w:numPr>
          <w:ilvl w:val="0"/>
          <w:numId w:val="2"/>
        </w:numPr>
      </w:pPr>
      <w:hyperlink w:history="true" r:id="R9529832586a949d0">
        <w:r>
          <w:rPr>
            <w:rStyle w:val="Hyperlink"/>
          </w:rPr>
          <w:t xml:space="preserve">Number of Indigenous children enrolled in an early childhood education program</w:t>
        </w:r>
      </w:hyperlink>
    </w:p>
    <w:p>
      <w:pPr>
        <w:pStyle w:val="ListParagraph"/>
        <w:numPr>
          <w:ilvl w:val="0"/>
          <w:numId w:val="2"/>
        </w:numPr>
      </w:pPr>
      <w:hyperlink w:history="true" r:id="Re99949e0ff224953">
        <w:r>
          <w:rPr>
            <w:rStyle w:val="Hyperlink"/>
          </w:rPr>
          <w:t xml:space="preserve">Number of Indigenous children enrolled in preschool</w:t>
        </w:r>
      </w:hyperlink>
    </w:p>
    <w:p>
      <w:pPr>
        <w:pStyle w:val="ListParagraph"/>
        <w:numPr>
          <w:ilvl w:val="0"/>
          <w:numId w:val="2"/>
        </w:numPr>
      </w:pPr>
      <w:hyperlink w:history="true" r:id="Rb8156919a1654aa3">
        <w:r>
          <w:rPr>
            <w:rStyle w:val="Hyperlink"/>
          </w:rPr>
          <w:t xml:space="preserve">Number of pregnant prisoners</w:t>
        </w:r>
      </w:hyperlink>
    </w:p>
    <w:p>
      <w:pPr>
        <w:pStyle w:val="ListParagraph"/>
        <w:numPr>
          <w:ilvl w:val="0"/>
          <w:numId w:val="2"/>
        </w:numPr>
      </w:pPr>
      <w:hyperlink w:history="true" r:id="Rcf576f59be3c46dc">
        <w:r>
          <w:rPr>
            <w:rStyle w:val="Hyperlink"/>
          </w:rPr>
          <w:t xml:space="preserve">Number of preschool enrolments</w:t>
        </w:r>
      </w:hyperlink>
    </w:p>
    <w:p>
      <w:pPr>
        <w:pStyle w:val="ListParagraph"/>
        <w:numPr>
          <w:ilvl w:val="0"/>
          <w:numId w:val="2"/>
        </w:numPr>
      </w:pPr>
      <w:hyperlink w:history="true" r:id="R18075984311d45f8">
        <w:r>
          <w:rPr>
            <w:rStyle w:val="Hyperlink"/>
          </w:rPr>
          <w:t xml:space="preserve">Number of preschool program enrolments</w:t>
        </w:r>
      </w:hyperlink>
    </w:p>
    <w:p>
      <w:pPr>
        <w:pStyle w:val="ListParagraph"/>
        <w:numPr>
          <w:ilvl w:val="0"/>
          <w:numId w:val="2"/>
        </w:numPr>
      </w:pPr>
      <w:hyperlink w:history="true" r:id="Rff878d09750e4247">
        <w:r>
          <w:rPr>
            <w:rStyle w:val="Hyperlink"/>
          </w:rPr>
          <w:t xml:space="preserve">Number of preschool program hours enrolled</w:t>
        </w:r>
      </w:hyperlink>
    </w:p>
    <w:p>
      <w:pPr>
        <w:pStyle w:val="ListParagraph"/>
        <w:numPr>
          <w:ilvl w:val="0"/>
          <w:numId w:val="2"/>
        </w:numPr>
      </w:pPr>
      <w:hyperlink w:history="true" r:id="Rbe26191d403d4d64">
        <w:r>
          <w:rPr>
            <w:rStyle w:val="Hyperlink"/>
          </w:rPr>
          <w:t xml:space="preserve">Number of preschool program hours enrolled per week</w:t>
        </w:r>
      </w:hyperlink>
    </w:p>
    <w:p>
      <w:pPr>
        <w:pStyle w:val="ListParagraph"/>
        <w:numPr>
          <w:ilvl w:val="0"/>
          <w:numId w:val="2"/>
        </w:numPr>
      </w:pPr>
      <w:hyperlink w:history="true" r:id="R954ae61809b94f0f">
        <w:r>
          <w:rPr>
            <w:rStyle w:val="Hyperlink"/>
          </w:rPr>
          <w:t xml:space="preserve">Number of preschool program service operation weeks</w:t>
        </w:r>
      </w:hyperlink>
    </w:p>
    <w:p>
      <w:pPr>
        <w:pStyle w:val="ListParagraph"/>
        <w:numPr>
          <w:ilvl w:val="0"/>
          <w:numId w:val="2"/>
        </w:numPr>
      </w:pPr>
      <w:hyperlink w:history="true" r:id="R97cb8af0d0cb4c89">
        <w:r>
          <w:rPr>
            <w:rStyle w:val="Hyperlink"/>
          </w:rPr>
          <w:t xml:space="preserve">Number of prison entrants</w:t>
        </w:r>
      </w:hyperlink>
    </w:p>
    <w:p>
      <w:pPr>
        <w:pStyle w:val="ListParagraph"/>
        <w:numPr>
          <w:ilvl w:val="0"/>
          <w:numId w:val="2"/>
        </w:numPr>
      </w:pPr>
      <w:hyperlink w:history="true" r:id="R0f060fecec794454">
        <w:r>
          <w:rPr>
            <w:rStyle w:val="Hyperlink"/>
          </w:rPr>
          <w:t xml:space="preserve">Number of prisoners giving birth in custody</w:t>
        </w:r>
      </w:hyperlink>
    </w:p>
    <w:p>
      <w:pPr>
        <w:pStyle w:val="ListParagraph"/>
        <w:numPr>
          <w:ilvl w:val="0"/>
          <w:numId w:val="2"/>
        </w:numPr>
      </w:pPr>
      <w:hyperlink w:history="true" r:id="R727acd484dbd4a11">
        <w:r>
          <w:rPr>
            <w:rStyle w:val="Hyperlink"/>
          </w:rPr>
          <w:t xml:space="preserve">Number of prisoners living with child in custody</w:t>
        </w:r>
      </w:hyperlink>
    </w:p>
    <w:p>
      <w:pPr>
        <w:pStyle w:val="ListParagraph"/>
        <w:numPr>
          <w:ilvl w:val="0"/>
          <w:numId w:val="2"/>
        </w:numPr>
      </w:pPr>
      <w:hyperlink w:history="true" r:id="R154ba71abd02489f">
        <w:r>
          <w:rPr>
            <w:rStyle w:val="Hyperlink"/>
          </w:rPr>
          <w:t xml:space="preserve">Number of prisoners released </w:t>
        </w:r>
      </w:hyperlink>
    </w:p>
    <w:p>
      <w:pPr>
        <w:pStyle w:val="ListParagraph"/>
        <w:numPr>
          <w:ilvl w:val="0"/>
          <w:numId w:val="2"/>
        </w:numPr>
      </w:pPr>
      <w:hyperlink w:history="true" r:id="R183df2081d574636">
        <w:r>
          <w:rPr>
            <w:rStyle w:val="Hyperlink"/>
          </w:rPr>
          <w:t xml:space="preserve">Organisation end date</w:t>
        </w:r>
      </w:hyperlink>
    </w:p>
    <w:p>
      <w:pPr>
        <w:pStyle w:val="ListParagraph"/>
        <w:numPr>
          <w:ilvl w:val="0"/>
          <w:numId w:val="2"/>
        </w:numPr>
      </w:pPr>
      <w:hyperlink w:history="true" r:id="R6ab78e9472764e48">
        <w:r>
          <w:rPr>
            <w:rStyle w:val="Hyperlink"/>
          </w:rPr>
          <w:t xml:space="preserve">Organisation start date</w:t>
        </w:r>
      </w:hyperlink>
    </w:p>
    <w:p>
      <w:pPr>
        <w:pStyle w:val="ListParagraph"/>
        <w:numPr>
          <w:ilvl w:val="0"/>
          <w:numId w:val="2"/>
        </w:numPr>
      </w:pPr>
      <w:hyperlink w:history="true" r:id="R0aedeaa5dd274c93">
        <w:r>
          <w:rPr>
            <w:rStyle w:val="Hyperlink"/>
          </w:rPr>
          <w:t xml:space="preserve">Organisation type</w:t>
        </w:r>
      </w:hyperlink>
    </w:p>
    <w:p>
      <w:pPr>
        <w:pStyle w:val="ListParagraph"/>
        <w:numPr>
          <w:ilvl w:val="0"/>
          <w:numId w:val="2"/>
        </w:numPr>
      </w:pPr>
      <w:hyperlink w:history="true" r:id="R0b2e3e54d2594c0b">
        <w:r>
          <w:rPr>
            <w:rStyle w:val="Hyperlink"/>
          </w:rPr>
          <w:t xml:space="preserve">Outcome measurement tool indicator</w:t>
        </w:r>
      </w:hyperlink>
    </w:p>
    <w:p>
      <w:pPr>
        <w:pStyle w:val="ListParagraph"/>
        <w:numPr>
          <w:ilvl w:val="0"/>
          <w:numId w:val="2"/>
        </w:numPr>
      </w:pPr>
      <w:hyperlink w:history="true" r:id="R47836437b4524098">
        <w:r>
          <w:rPr>
            <w:rStyle w:val="Hyperlink"/>
          </w:rPr>
          <w:t xml:space="preserve">Outpatient clinic type</w:t>
        </w:r>
      </w:hyperlink>
    </w:p>
    <w:p>
      <w:pPr>
        <w:pStyle w:val="ListParagraph"/>
        <w:numPr>
          <w:ilvl w:val="0"/>
          <w:numId w:val="2"/>
        </w:numPr>
      </w:pPr>
      <w:hyperlink w:history="true" r:id="R04756725163e4c80">
        <w:r>
          <w:rPr>
            <w:rStyle w:val="Hyperlink"/>
          </w:rPr>
          <w:t xml:space="preserve">Partner organisation type</w:t>
        </w:r>
      </w:hyperlink>
    </w:p>
    <w:p>
      <w:pPr>
        <w:pStyle w:val="ListParagraph"/>
        <w:numPr>
          <w:ilvl w:val="0"/>
          <w:numId w:val="2"/>
        </w:numPr>
      </w:pPr>
      <w:hyperlink w:history="true" r:id="R89a95d5aab5c47e9">
        <w:r>
          <w:rPr>
            <w:rStyle w:val="Hyperlink"/>
          </w:rPr>
          <w:t xml:space="preserve">Proportion of governing body members that are Aboriginal or Torres Strait Islander people</w:t>
        </w:r>
      </w:hyperlink>
    </w:p>
    <w:p>
      <w:pPr>
        <w:pStyle w:val="ListParagraph"/>
        <w:numPr>
          <w:ilvl w:val="0"/>
          <w:numId w:val="2"/>
        </w:numPr>
      </w:pPr>
      <w:hyperlink w:history="true" r:id="Rd6ac0a7d70dd4c0e">
        <w:r>
          <w:rPr>
            <w:rStyle w:val="Hyperlink"/>
          </w:rPr>
          <w:t xml:space="preserve">Quality accreditation/certification name</w:t>
        </w:r>
      </w:hyperlink>
    </w:p>
    <w:p>
      <w:pPr>
        <w:pStyle w:val="ListParagraph"/>
        <w:numPr>
          <w:ilvl w:val="0"/>
          <w:numId w:val="2"/>
        </w:numPr>
      </w:pPr>
      <w:hyperlink w:history="true" r:id="R339b7d052932497e">
        <w:r>
          <w:rPr>
            <w:rStyle w:val="Hyperlink"/>
          </w:rPr>
          <w:t xml:space="preserve">Quality accreditation/certification standard indicator</w:t>
        </w:r>
      </w:hyperlink>
    </w:p>
    <w:p>
      <w:pPr>
        <w:pStyle w:val="ListParagraph"/>
        <w:numPr>
          <w:ilvl w:val="0"/>
          <w:numId w:val="2"/>
        </w:numPr>
      </w:pPr>
      <w:hyperlink w:history="true" r:id="Rbdd0a606c0ad4381">
        <w:r>
          <w:rPr>
            <w:rStyle w:val="Hyperlink"/>
          </w:rPr>
          <w:t xml:space="preserve">Quality accreditation/certification standard type</w:t>
        </w:r>
      </w:hyperlink>
    </w:p>
    <w:p>
      <w:pPr>
        <w:pStyle w:val="ListParagraph"/>
        <w:numPr>
          <w:ilvl w:val="0"/>
          <w:numId w:val="2"/>
        </w:numPr>
      </w:pPr>
      <w:hyperlink w:history="true" r:id="R9eee0743427849c6">
        <w:r>
          <w:rPr>
            <w:rStyle w:val="Hyperlink"/>
          </w:rPr>
          <w:t xml:space="preserve">Regular meetings of governing body indicator</w:t>
        </w:r>
      </w:hyperlink>
    </w:p>
    <w:p>
      <w:pPr>
        <w:pStyle w:val="ListParagraph"/>
        <w:numPr>
          <w:ilvl w:val="0"/>
          <w:numId w:val="2"/>
        </w:numPr>
      </w:pPr>
      <w:hyperlink w:history="true" r:id="R9405219d169642d2">
        <w:r>
          <w:rPr>
            <w:rStyle w:val="Hyperlink"/>
          </w:rPr>
          <w:t xml:space="preserve">Sector</w:t>
        </w:r>
      </w:hyperlink>
    </w:p>
    <w:p>
      <w:pPr>
        <w:pStyle w:val="ListParagraph"/>
        <w:numPr>
          <w:ilvl w:val="0"/>
          <w:numId w:val="2"/>
        </w:numPr>
      </w:pPr>
      <w:hyperlink w:history="true" r:id="R9ec00eb284f543e5">
        <w:r>
          <w:rPr>
            <w:rStyle w:val="Hyperlink"/>
          </w:rPr>
          <w:t xml:space="preserve">Sector</w:t>
        </w:r>
      </w:hyperlink>
    </w:p>
    <w:p>
      <w:pPr>
        <w:pStyle w:val="ListParagraph"/>
        <w:numPr>
          <w:ilvl w:val="0"/>
          <w:numId w:val="2"/>
        </w:numPr>
      </w:pPr>
      <w:hyperlink w:history="true" r:id="R0b3e692df8b0478a">
        <w:r>
          <w:rPr>
            <w:rStyle w:val="Hyperlink"/>
          </w:rPr>
          <w:t xml:space="preserve">Smoke-free facility commencement date</w:t>
        </w:r>
      </w:hyperlink>
    </w:p>
    <w:p>
      <w:pPr>
        <w:pStyle w:val="ListParagraph"/>
        <w:numPr>
          <w:ilvl w:val="0"/>
          <w:numId w:val="2"/>
        </w:numPr>
      </w:pPr>
      <w:hyperlink w:history="true" r:id="Rea8b19a3875742ee">
        <w:r>
          <w:rPr>
            <w:rStyle w:val="Hyperlink"/>
          </w:rPr>
          <w:t xml:space="preserve">Smoke-free facility flag</w:t>
        </w:r>
      </w:hyperlink>
    </w:p>
    <w:p>
      <w:pPr>
        <w:pStyle w:val="ListParagraph"/>
        <w:numPr>
          <w:ilvl w:val="0"/>
          <w:numId w:val="2"/>
        </w:numPr>
      </w:pPr>
      <w:hyperlink w:history="true" r:id="R7e7b27bcb5bd43e7">
        <w:r>
          <w:rPr>
            <w:rStyle w:val="Hyperlink"/>
          </w:rPr>
          <w:t xml:space="preserve">Smoke-free facility indicator</w:t>
        </w:r>
      </w:hyperlink>
    </w:p>
    <w:p>
      <w:pPr>
        <w:pStyle w:val="ListParagraph"/>
        <w:numPr>
          <w:ilvl w:val="0"/>
          <w:numId w:val="2"/>
        </w:numPr>
      </w:pPr>
      <w:hyperlink w:history="true" r:id="Rad193c2cbc124fa0">
        <w:r>
          <w:rPr>
            <w:rStyle w:val="Hyperlink"/>
          </w:rPr>
          <w:t xml:space="preserve">Specialised service indicator</w:t>
        </w:r>
      </w:hyperlink>
    </w:p>
    <w:p>
      <w:pPr>
        <w:pStyle w:val="ListParagraph"/>
        <w:numPr>
          <w:ilvl w:val="0"/>
          <w:numId w:val="2"/>
        </w:numPr>
      </w:pPr>
      <w:hyperlink w:history="true" r:id="R2b32ff9f7ca64b52">
        <w:r>
          <w:rPr>
            <w:rStyle w:val="Hyperlink"/>
          </w:rPr>
          <w:t xml:space="preserve">Staffing categories </w:t>
        </w:r>
      </w:hyperlink>
    </w:p>
    <w:p>
      <w:pPr>
        <w:pStyle w:val="ListParagraph"/>
        <w:numPr>
          <w:ilvl w:val="0"/>
          <w:numId w:val="2"/>
        </w:numPr>
      </w:pPr>
      <w:hyperlink w:history="true" r:id="Rfd7fe1ea34f34be5">
        <w:r>
          <w:rPr>
            <w:rStyle w:val="Hyperlink"/>
          </w:rPr>
          <w:t xml:space="preserve">Support service type</w:t>
        </w:r>
      </w:hyperlink>
    </w:p>
    <w:p>
      <w:pPr>
        <w:pStyle w:val="ListParagraph"/>
        <w:numPr>
          <w:ilvl w:val="0"/>
          <w:numId w:val="2"/>
        </w:numPr>
      </w:pPr>
      <w:hyperlink w:history="true" r:id="R2ca4c3a0607942bf">
        <w:r>
          <w:rPr>
            <w:rStyle w:val="Hyperlink"/>
          </w:rPr>
          <w:t xml:space="preserve">Survey response indicator</w:t>
        </w:r>
      </w:hyperlink>
    </w:p>
    <w:p>
      <w:pPr>
        <w:pStyle w:val="ListParagraph"/>
        <w:numPr>
          <w:ilvl w:val="0"/>
          <w:numId w:val="2"/>
        </w:numPr>
      </w:pPr>
      <w:hyperlink w:history="true" r:id="R341d0a333d8a4c38">
        <w:r>
          <w:rPr>
            <w:rStyle w:val="Hyperlink"/>
          </w:rPr>
          <w:t xml:space="preserve">Target group</w:t>
        </w:r>
      </w:hyperlink>
    </w:p>
    <w:p>
      <w:pPr>
        <w:pStyle w:val="ListParagraph"/>
        <w:numPr>
          <w:ilvl w:val="0"/>
          <w:numId w:val="2"/>
        </w:numPr>
      </w:pPr>
      <w:hyperlink w:history="true" r:id="R07d55bae790b4fb6">
        <w:r>
          <w:rPr>
            <w:rStyle w:val="Hyperlink"/>
          </w:rPr>
          <w:t xml:space="preserve">Tax exempt indicator</w:t>
        </w:r>
      </w:hyperlink>
    </w:p>
    <w:p>
      <w:pPr>
        <w:pStyle w:val="ListParagraph"/>
        <w:numPr>
          <w:ilvl w:val="0"/>
          <w:numId w:val="2"/>
        </w:numPr>
      </w:pPr>
      <w:hyperlink w:history="true" r:id="Rb5bd1566659345d4">
        <w:r>
          <w:rPr>
            <w:rStyle w:val="Hyperlink"/>
          </w:rPr>
          <w:t xml:space="preserve">Teaching hospital affiliation with university indicator</w:t>
        </w:r>
      </w:hyperlink>
    </w:p>
    <w:p>
      <w:pPr>
        <w:pStyle w:val="ListParagraph"/>
        <w:numPr>
          <w:ilvl w:val="0"/>
          <w:numId w:val="2"/>
        </w:numPr>
      </w:pPr>
      <w:hyperlink w:history="true" r:id="Re3c959a405774652">
        <w:r>
          <w:rPr>
            <w:rStyle w:val="Hyperlink"/>
          </w:rPr>
          <w:t xml:space="preserve">Teaching status</w:t>
        </w:r>
      </w:hyperlink>
    </w:p>
    <w:p>
      <w:pPr>
        <w:pStyle w:val="ListParagraph"/>
        <w:numPr>
          <w:ilvl w:val="0"/>
          <w:numId w:val="2"/>
        </w:numPr>
      </w:pPr>
      <w:hyperlink w:history="true" r:id="R168dbac690c648c8">
        <w:r>
          <w:rPr>
            <w:rStyle w:val="Hyperlink"/>
          </w:rPr>
          <w:t xml:space="preserve">Temporary closure end date</w:t>
        </w:r>
      </w:hyperlink>
    </w:p>
    <w:p>
      <w:pPr>
        <w:pStyle w:val="ListParagraph"/>
        <w:numPr>
          <w:ilvl w:val="0"/>
          <w:numId w:val="2"/>
        </w:numPr>
      </w:pPr>
      <w:hyperlink w:history="true" r:id="R6bb57848d0184484">
        <w:r>
          <w:rPr>
            <w:rStyle w:val="Hyperlink"/>
          </w:rPr>
          <w:t xml:space="preserve">Temporary closure start date</w:t>
        </w:r>
      </w:hyperlink>
    </w:p>
    <w:p>
      <w:pPr>
        <w:pStyle w:val="ListParagraph"/>
        <w:numPr>
          <w:ilvl w:val="0"/>
          <w:numId w:val="2"/>
        </w:numPr>
      </w:pPr>
      <w:hyperlink w:history="true" r:id="Ra5b6173db1f34453">
        <w:r>
          <w:rPr>
            <w:rStyle w:val="Hyperlink"/>
          </w:rPr>
          <w:t xml:space="preserve">Trading activity status</w:t>
        </w:r>
      </w:hyperlink>
    </w:p>
    <w:p>
      <w:pPr>
        <w:pStyle w:val="ListParagraph"/>
        <w:numPr>
          <w:ilvl w:val="0"/>
          <w:numId w:val="2"/>
        </w:numPr>
      </w:pPr>
      <w:hyperlink w:history="true" r:id="R2f411eb5800045b3">
        <w:r>
          <w:rPr>
            <w:rStyle w:val="Hyperlink"/>
          </w:rPr>
          <w:t xml:space="preserve">Trading activity status end date</w:t>
        </w:r>
      </w:hyperlink>
    </w:p>
    <w:p>
      <w:pPr>
        <w:pStyle w:val="ListParagraph"/>
        <w:numPr>
          <w:ilvl w:val="0"/>
          <w:numId w:val="2"/>
        </w:numPr>
      </w:pPr>
      <w:hyperlink w:history="true" r:id="Rd13156a78aca40f2">
        <w:r>
          <w:rPr>
            <w:rStyle w:val="Hyperlink"/>
          </w:rPr>
          <w:t xml:space="preserve">Trading activity status start date</w:t>
        </w:r>
      </w:hyperlink>
    </w:p>
    <w:p>
      <w:pPr>
        <w:pStyle w:val="ListParagraph"/>
        <w:numPr>
          <w:ilvl w:val="0"/>
          <w:numId w:val="2"/>
        </w:numPr>
      </w:pPr>
      <w:hyperlink w:history="true" r:id="R303896bb07004e6d">
        <w:r>
          <w:rPr>
            <w:rStyle w:val="Hyperlink"/>
          </w:rPr>
          <w:t xml:space="preserve">Type of corrective services facility</w:t>
        </w:r>
      </w:hyperlink>
    </w:p>
    <w:p>
      <w:pPr>
        <w:pStyle w:val="ListParagraph"/>
        <w:numPr>
          <w:ilvl w:val="0"/>
          <w:numId w:val="2"/>
        </w:numPr>
      </w:pPr>
      <w:hyperlink w:history="true" r:id="R7d0fc96f95ff4497">
        <w:r>
          <w:rPr>
            <w:rStyle w:val="Hyperlink"/>
          </w:rPr>
          <w:t xml:space="preserve">Type of health or health-related function</w:t>
        </w:r>
      </w:hyperlink>
    </w:p>
    <w:p>
      <w:pPr>
        <w:pStyle w:val="ListParagraph"/>
        <w:numPr>
          <w:ilvl w:val="0"/>
          <w:numId w:val="2"/>
        </w:numPr>
      </w:pPr>
      <w:hyperlink w:history="true" r:id="Raefb7b52d48b4ecd">
        <w:r>
          <w:rPr>
            <w:rStyle w:val="Hyperlink"/>
          </w:rPr>
          <w:t xml:space="preserve">Unit identifier</w:t>
        </w:r>
      </w:hyperlink>
    </w:p>
    <w:p>
      <w:pPr>
        <w:pStyle w:val="ListParagraph"/>
        <w:numPr>
          <w:ilvl w:val="0"/>
          <w:numId w:val="2"/>
        </w:numPr>
      </w:pPr>
      <w:hyperlink w:history="true" r:id="R4f553fbc3729436a">
        <w:r>
          <w:rPr>
            <w:rStyle w:val="Hyperlink"/>
          </w:rPr>
          <w:t xml:space="preserve">Upper limit of normal range for creatine kinase isoenzyme</w:t>
        </w:r>
      </w:hyperlink>
    </w:p>
    <w:p>
      <w:pPr>
        <w:pStyle w:val="ListParagraph"/>
        <w:numPr>
          <w:ilvl w:val="0"/>
          <w:numId w:val="2"/>
        </w:numPr>
      </w:pPr>
      <w:hyperlink w:history="true" r:id="Rd5db3a27d3bb4f5b">
        <w:r>
          <w:rPr>
            <w:rStyle w:val="Hyperlink"/>
          </w:rPr>
          <w:t xml:space="preserve">Upper limit of normal range for creatine kinase myocardial band isoenzyme</w:t>
        </w:r>
      </w:hyperlink>
    </w:p>
    <w:p>
      <w:pPr>
        <w:pStyle w:val="ListParagraph"/>
        <w:numPr>
          <w:ilvl w:val="0"/>
          <w:numId w:val="2"/>
        </w:numPr>
      </w:pPr>
      <w:hyperlink w:history="true" r:id="R6decc10f4a67484c">
        <w:r>
          <w:rPr>
            <w:rStyle w:val="Hyperlink"/>
          </w:rPr>
          <w:t xml:space="preserve">Upper limit of normal range for microalbumin</w:t>
        </w:r>
      </w:hyperlink>
    </w:p>
    <w:p>
      <w:pPr>
        <w:pStyle w:val="ListParagraph"/>
        <w:numPr>
          <w:ilvl w:val="0"/>
          <w:numId w:val="2"/>
        </w:numPr>
      </w:pPr>
      <w:hyperlink w:history="true" r:id="R02c94d0b631a4d20">
        <w:r>
          <w:rPr>
            <w:rStyle w:val="Hyperlink"/>
          </w:rPr>
          <w:t xml:space="preserve">Upper limit of normal range of glycosylated haemoglobin</w:t>
        </w:r>
      </w:hyperlink>
    </w:p>
    <w:p>
      <w:pPr>
        <w:pStyle w:val="ListParagraph"/>
        <w:numPr>
          <w:ilvl w:val="0"/>
          <w:numId w:val="2"/>
        </w:numPr>
      </w:pPr>
      <w:hyperlink w:history="true" r:id="Rf895a3a8a5f54844">
        <w:r>
          <w:rPr>
            <w:rStyle w:val="Hyperlink"/>
          </w:rPr>
          <w:t xml:space="preserve">Upper limit of normal range of troponin assay</w:t>
        </w:r>
      </w:hyperlink>
    </w:p>
    <w:p>
      <w:pPr>
        <w:pStyle w:val="ListParagraph"/>
        <w:numPr>
          <w:ilvl w:val="0"/>
          <w:numId w:val="2"/>
        </w:numPr>
      </w:pPr>
      <w:hyperlink w:history="true" r:id="R667cffade7ec48d8">
        <w:r>
          <w:rPr>
            <w:rStyle w:val="Hyperlink"/>
          </w:rPr>
          <w:t xml:space="preserve">Use of formal complaints mechanism for carer participation arrangements indicator</w:t>
        </w:r>
      </w:hyperlink>
    </w:p>
    <w:p>
      <w:pPr>
        <w:pStyle w:val="ListParagraph"/>
        <w:numPr>
          <w:ilvl w:val="0"/>
          <w:numId w:val="2"/>
        </w:numPr>
      </w:pPr>
      <w:hyperlink w:history="true" r:id="Ree4000a107024f21">
        <w:r>
          <w:rPr>
            <w:rStyle w:val="Hyperlink"/>
          </w:rPr>
          <w:t xml:space="preserve">Use of formal complaints mechanism for carer participation arrangements indicator</w:t>
        </w:r>
      </w:hyperlink>
    </w:p>
    <w:p>
      <w:pPr>
        <w:pStyle w:val="ListParagraph"/>
        <w:numPr>
          <w:ilvl w:val="0"/>
          <w:numId w:val="2"/>
        </w:numPr>
      </w:pPr>
      <w:hyperlink w:history="true" r:id="R40ed07d5b676430d">
        <w:r>
          <w:rPr>
            <w:rStyle w:val="Hyperlink"/>
          </w:rPr>
          <w:t xml:space="preserve">Use of formal complaints mechanism for consumer participation arrangements indicator</w:t>
        </w:r>
      </w:hyperlink>
    </w:p>
    <w:p>
      <w:pPr>
        <w:pStyle w:val="ListParagraph"/>
        <w:numPr>
          <w:ilvl w:val="0"/>
          <w:numId w:val="2"/>
        </w:numPr>
      </w:pPr>
      <w:hyperlink w:history="true" r:id="R81120253c0e04d89">
        <w:r>
          <w:rPr>
            <w:rStyle w:val="Hyperlink"/>
          </w:rPr>
          <w:t xml:space="preserve">Use of formal complaints mechanism for consumer participation arrangements indicator</w:t>
        </w:r>
      </w:hyperlink>
    </w:p>
    <w:p>
      <w:pPr>
        <w:pStyle w:val="ListParagraph"/>
        <w:numPr>
          <w:ilvl w:val="0"/>
          <w:numId w:val="2"/>
        </w:numPr>
      </w:pPr>
      <w:hyperlink w:history="true" r:id="R3b26ae856b604a4f">
        <w:r>
          <w:rPr>
            <w:rStyle w:val="Hyperlink"/>
          </w:rPr>
          <w:t xml:space="preserve">Use of formal participation policy for carer participation arrangements indicator</w:t>
        </w:r>
      </w:hyperlink>
    </w:p>
    <w:p>
      <w:pPr>
        <w:pStyle w:val="ListParagraph"/>
        <w:numPr>
          <w:ilvl w:val="0"/>
          <w:numId w:val="2"/>
        </w:numPr>
      </w:pPr>
      <w:hyperlink w:history="true" r:id="Rb3308c0159c54c36">
        <w:r>
          <w:rPr>
            <w:rStyle w:val="Hyperlink"/>
          </w:rPr>
          <w:t xml:space="preserve">Use of formal participation policy for consumer participation arrangements indicator</w:t>
        </w:r>
      </w:hyperlink>
    </w:p>
    <w:p>
      <w:pPr>
        <w:pStyle w:val="ListParagraph"/>
        <w:numPr>
          <w:ilvl w:val="0"/>
          <w:numId w:val="2"/>
        </w:numPr>
      </w:pPr>
      <w:hyperlink w:history="true" r:id="R7c9435c3b8ad4148">
        <w:r>
          <w:rPr>
            <w:rStyle w:val="Hyperlink"/>
          </w:rPr>
          <w:t xml:space="preserve">Use of regular carer experience surveys for carer participation arrangements indicator</w:t>
        </w:r>
      </w:hyperlink>
    </w:p>
    <w:p>
      <w:pPr>
        <w:pStyle w:val="ListParagraph"/>
        <w:numPr>
          <w:ilvl w:val="0"/>
          <w:numId w:val="2"/>
        </w:numPr>
      </w:pPr>
      <w:hyperlink w:history="true" r:id="R3ff170b363c945b6">
        <w:r>
          <w:rPr>
            <w:rStyle w:val="Hyperlink"/>
          </w:rPr>
          <w:t xml:space="preserve">Use of regular consumer experience surveys for consumer participation arrangements indicator</w:t>
        </w:r>
      </w:hyperlink>
    </w:p>
    <w:p>
      <w:pPr>
        <w:pStyle w:val="ListParagraph"/>
        <w:numPr>
          <w:ilvl w:val="0"/>
          <w:numId w:val="2"/>
        </w:numPr>
      </w:pPr>
      <w:hyperlink w:history="true" r:id="Rb58c9fd4f3a246cd">
        <w:r>
          <w:rPr>
            <w:rStyle w:val="Hyperlink"/>
          </w:rPr>
          <w:t xml:space="preserve">Use of regular discussion groups for carer participation arrangements indicator</w:t>
        </w:r>
      </w:hyperlink>
    </w:p>
    <w:p>
      <w:pPr>
        <w:pStyle w:val="ListParagraph"/>
        <w:numPr>
          <w:ilvl w:val="0"/>
          <w:numId w:val="2"/>
        </w:numPr>
      </w:pPr>
      <w:hyperlink w:history="true" r:id="Rf0da2363c92d4266">
        <w:r>
          <w:rPr>
            <w:rStyle w:val="Hyperlink"/>
          </w:rPr>
          <w:t xml:space="preserve">Use of regular discussion groups for consumer participation arrangements indicator</w:t>
        </w:r>
      </w:hyperlink>
    </w:p>
    <w:p>
      <w:pPr>
        <w:pStyle w:val="ListParagraph"/>
        <w:numPr>
          <w:ilvl w:val="0"/>
          <w:numId w:val="2"/>
        </w:numPr>
      </w:pPr>
      <w:hyperlink w:history="true" r:id="R3a57bbb1d8ed405a">
        <w:r>
          <w:rPr>
            <w:rStyle w:val="Hyperlink"/>
          </w:rPr>
          <w:t xml:space="preserve">Working partnership indicator</w:t>
        </w:r>
      </w:hyperlink>
    </w:p>
    <w:p>
      <w:r>
        <w:br/>
      </w:r>
      <w:r>
        <w:br/>
      </w:r>
    </w:p>
    <w:sectPr>
      <w:footerReference xmlns:r="http://schemas.openxmlformats.org/officeDocument/2006/relationships" w:type="default" r:id="Rc6487b05c389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f77d1ff797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87b05c3894ae5" /><Relationship Type="http://schemas.openxmlformats.org/officeDocument/2006/relationships/header" Target="/word/header1.xml" Id="Rde6ea5b2effc44cc" /><Relationship Type="http://schemas.openxmlformats.org/officeDocument/2006/relationships/settings" Target="/word/settings.xml" Id="R1a64c3f1c0c440ba" /><Relationship Type="http://schemas.openxmlformats.org/officeDocument/2006/relationships/styles" Target="/word/styles.xml" Id="R988e3949a0ca4f75" /><Relationship Type="http://schemas.openxmlformats.org/officeDocument/2006/relationships/numbering" Target="/word/numbering.xml" Id="Rc6d574df84bb4846" /><Relationship Type="http://schemas.openxmlformats.org/officeDocument/2006/relationships/hyperlink" Target="https://meteor.aihw.gov.au/content/468243" TargetMode="External" Id="Rd25b96c3657b4a14" /><Relationship Type="http://schemas.openxmlformats.org/officeDocument/2006/relationships/hyperlink" Target="https://meteor.aihw.gov.au/content/463981" TargetMode="External" Id="Rd982217ff44942d3" /><Relationship Type="http://schemas.openxmlformats.org/officeDocument/2006/relationships/hyperlink" Target="https://meteor.aihw.gov.au/content/429119" TargetMode="External" Id="Raa1cad81e662466c" /><Relationship Type="http://schemas.openxmlformats.org/officeDocument/2006/relationships/hyperlink" Target="https://meteor.aihw.gov.au/content/529392" TargetMode="External" Id="R0e5a2364be0d4987" /><Relationship Type="http://schemas.openxmlformats.org/officeDocument/2006/relationships/hyperlink" Target="https://meteor.aihw.gov.au/content/414992" TargetMode="External" Id="R7d348438752b4fca" /><Relationship Type="http://schemas.openxmlformats.org/officeDocument/2006/relationships/hyperlink" Target="https://meteor.aihw.gov.au/content/288847" TargetMode="External" Id="R786cfbe464e24311" /><Relationship Type="http://schemas.openxmlformats.org/officeDocument/2006/relationships/hyperlink" Target="https://meteor.aihw.gov.au/content/288859" TargetMode="External" Id="Rf7728503e30c47dd" /><Relationship Type="http://schemas.openxmlformats.org/officeDocument/2006/relationships/hyperlink" Target="https://meteor.aihw.gov.au/content/529086" TargetMode="External" Id="Rf77d414df7aa4435" /><Relationship Type="http://schemas.openxmlformats.org/officeDocument/2006/relationships/hyperlink" Target="https://meteor.aihw.gov.au/content/480958" TargetMode="External" Id="R2851ac695f3a4f61" /><Relationship Type="http://schemas.openxmlformats.org/officeDocument/2006/relationships/hyperlink" Target="https://meteor.aihw.gov.au/content/352858" TargetMode="External" Id="R220b536bcd664c3a" /><Relationship Type="http://schemas.openxmlformats.org/officeDocument/2006/relationships/hyperlink" Target="https://meteor.aihw.gov.au/content/314046" TargetMode="External" Id="R29544463a568445b" /><Relationship Type="http://schemas.openxmlformats.org/officeDocument/2006/relationships/hyperlink" Target="https://meteor.aihw.gov.au/content/269027" TargetMode="External" Id="R31642bd7cdd74998" /><Relationship Type="http://schemas.openxmlformats.org/officeDocument/2006/relationships/hyperlink" Target="https://meteor.aihw.gov.au/content/336677" TargetMode="External" Id="Rb61674bc6abc45f2" /><Relationship Type="http://schemas.openxmlformats.org/officeDocument/2006/relationships/hyperlink" Target="https://meteor.aihw.gov.au/content/315175" TargetMode="External" Id="R1c8bf6172a0442d6" /><Relationship Type="http://schemas.openxmlformats.org/officeDocument/2006/relationships/hyperlink" Target="https://meteor.aihw.gov.au/content/269394" TargetMode="External" Id="Rac2535013098490a" /><Relationship Type="http://schemas.openxmlformats.org/officeDocument/2006/relationships/hyperlink" Target="https://meteor.aihw.gov.au/content/292314" TargetMode="External" Id="R7127c64824d14579" /><Relationship Type="http://schemas.openxmlformats.org/officeDocument/2006/relationships/hyperlink" Target="https://meteor.aihw.gov.au/content/623407" TargetMode="External" Id="R2641346d6b8b4607" /><Relationship Type="http://schemas.openxmlformats.org/officeDocument/2006/relationships/hyperlink" Target="https://meteor.aihw.gov.au/content/456795" TargetMode="External" Id="R1550869225cf41b9" /><Relationship Type="http://schemas.openxmlformats.org/officeDocument/2006/relationships/hyperlink" Target="https://meteor.aihw.gov.au/content/453851" TargetMode="External" Id="Rca0b5e5fcf314750" /><Relationship Type="http://schemas.openxmlformats.org/officeDocument/2006/relationships/hyperlink" Target="https://meteor.aihw.gov.au/content/348916" TargetMode="External" Id="R62a0ecd28c5c4a5b" /><Relationship Type="http://schemas.openxmlformats.org/officeDocument/2006/relationships/hyperlink" Target="https://meteor.aihw.gov.au/content/355201" TargetMode="External" Id="R8d3c88fac8794419" /><Relationship Type="http://schemas.openxmlformats.org/officeDocument/2006/relationships/hyperlink" Target="https://meteor.aihw.gov.au/content/292070" TargetMode="External" Id="Ra055e0ea3baa4f63" /><Relationship Type="http://schemas.openxmlformats.org/officeDocument/2006/relationships/hyperlink" Target="https://meteor.aihw.gov.au/content/444809" TargetMode="External" Id="Rb34d67527cab4132" /><Relationship Type="http://schemas.openxmlformats.org/officeDocument/2006/relationships/hyperlink" Target="https://meteor.aihw.gov.au/content/578290" TargetMode="External" Id="R1967744f7b74448b" /><Relationship Type="http://schemas.openxmlformats.org/officeDocument/2006/relationships/hyperlink" Target="https://meteor.aihw.gov.au/content/559604" TargetMode="External" Id="R3e5c1b2d6ef34e98" /><Relationship Type="http://schemas.openxmlformats.org/officeDocument/2006/relationships/hyperlink" Target="https://meteor.aihw.gov.au/content/479249" TargetMode="External" Id="R895295d66b694704" /><Relationship Type="http://schemas.openxmlformats.org/officeDocument/2006/relationships/hyperlink" Target="https://meteor.aihw.gov.au/content/390343" TargetMode="External" Id="R3ac90febbed94938" /><Relationship Type="http://schemas.openxmlformats.org/officeDocument/2006/relationships/hyperlink" Target="https://meteor.aihw.gov.au/content/321265" TargetMode="External" Id="R01948309de284e4e" /><Relationship Type="http://schemas.openxmlformats.org/officeDocument/2006/relationships/hyperlink" Target="https://meteor.aihw.gov.au/content/314056" TargetMode="External" Id="Rafbdd9b6183d4944" /><Relationship Type="http://schemas.openxmlformats.org/officeDocument/2006/relationships/hyperlink" Target="https://meteor.aihw.gov.au/content/557600" TargetMode="External" Id="R85cc644b69ef4b7e" /><Relationship Type="http://schemas.openxmlformats.org/officeDocument/2006/relationships/hyperlink" Target="https://meteor.aihw.gov.au/content/608337" TargetMode="External" Id="Rd73066f309824ddb" /><Relationship Type="http://schemas.openxmlformats.org/officeDocument/2006/relationships/hyperlink" Target="https://meteor.aihw.gov.au/content/557610" TargetMode="External" Id="R830965b2a679403e" /><Relationship Type="http://schemas.openxmlformats.org/officeDocument/2006/relationships/hyperlink" Target="https://meteor.aihw.gov.au/content/557219" TargetMode="External" Id="Rfb6415b1273c4bf9" /><Relationship Type="http://schemas.openxmlformats.org/officeDocument/2006/relationships/hyperlink" Target="https://meteor.aihw.gov.au/content/608355" TargetMode="External" Id="R07264ddffd86415a" /><Relationship Type="http://schemas.openxmlformats.org/officeDocument/2006/relationships/hyperlink" Target="https://meteor.aihw.gov.au/content/314069" TargetMode="External" Id="Rf249796f33be4cd4" /><Relationship Type="http://schemas.openxmlformats.org/officeDocument/2006/relationships/hyperlink" Target="https://meteor.aihw.gov.au/content/441243" TargetMode="External" Id="R230f71085b2a434f" /><Relationship Type="http://schemas.openxmlformats.org/officeDocument/2006/relationships/hyperlink" Target="https://meteor.aihw.gov.au/content/557576" TargetMode="External" Id="R1b686434e85c470a" /><Relationship Type="http://schemas.openxmlformats.org/officeDocument/2006/relationships/hyperlink" Target="https://meteor.aihw.gov.au/content/608422" TargetMode="External" Id="Rcf9c1a786e3240e8" /><Relationship Type="http://schemas.openxmlformats.org/officeDocument/2006/relationships/hyperlink" Target="https://meteor.aihw.gov.au/content/401428" TargetMode="External" Id="R3510b24070d54069" /><Relationship Type="http://schemas.openxmlformats.org/officeDocument/2006/relationships/hyperlink" Target="https://meteor.aihw.gov.au/content/441254" TargetMode="External" Id="R299a3ea8df654215" /><Relationship Type="http://schemas.openxmlformats.org/officeDocument/2006/relationships/hyperlink" Target="https://meteor.aihw.gov.au/content/557588" TargetMode="External" Id="Rd70488eac61748d0" /><Relationship Type="http://schemas.openxmlformats.org/officeDocument/2006/relationships/hyperlink" Target="https://meteor.aihw.gov.au/content/608430" TargetMode="External" Id="R9529832586a949d0" /><Relationship Type="http://schemas.openxmlformats.org/officeDocument/2006/relationships/hyperlink" Target="https://meteor.aihw.gov.au/content/401415" TargetMode="External" Id="Re99949e0ff224953" /><Relationship Type="http://schemas.openxmlformats.org/officeDocument/2006/relationships/hyperlink" Target="https://meteor.aihw.gov.au/content/365486" TargetMode="External" Id="Rb8156919a1654aa3" /><Relationship Type="http://schemas.openxmlformats.org/officeDocument/2006/relationships/hyperlink" Target="https://meteor.aihw.gov.au/content/390335" TargetMode="External" Id="Rcf576f59be3c46dc" /><Relationship Type="http://schemas.openxmlformats.org/officeDocument/2006/relationships/hyperlink" Target="https://meteor.aihw.gov.au/content/441261" TargetMode="External" Id="R18075984311d45f8" /><Relationship Type="http://schemas.openxmlformats.org/officeDocument/2006/relationships/hyperlink" Target="https://meteor.aihw.gov.au/content/441278" TargetMode="External" Id="Rff878d09750e4247" /><Relationship Type="http://schemas.openxmlformats.org/officeDocument/2006/relationships/hyperlink" Target="https://meteor.aihw.gov.au/content/397188" TargetMode="External" Id="Rbe26191d403d4d64" /><Relationship Type="http://schemas.openxmlformats.org/officeDocument/2006/relationships/hyperlink" Target="https://meteor.aihw.gov.au/content/450320" TargetMode="External" Id="R954ae61809b94f0f" /><Relationship Type="http://schemas.openxmlformats.org/officeDocument/2006/relationships/hyperlink" Target="https://meteor.aihw.gov.au/content/412248" TargetMode="External" Id="R97cb8af0d0cb4c89" /><Relationship Type="http://schemas.openxmlformats.org/officeDocument/2006/relationships/hyperlink" Target="https://meteor.aihw.gov.au/content/696734" TargetMode="External" Id="R0f060fecec794454" /><Relationship Type="http://schemas.openxmlformats.org/officeDocument/2006/relationships/hyperlink" Target="https://meteor.aihw.gov.au/content/696740" TargetMode="External" Id="R727acd484dbd4a11" /><Relationship Type="http://schemas.openxmlformats.org/officeDocument/2006/relationships/hyperlink" Target="https://meteor.aihw.gov.au/content/410572" TargetMode="External" Id="R154ba71abd02489f" /><Relationship Type="http://schemas.openxmlformats.org/officeDocument/2006/relationships/hyperlink" Target="https://meteor.aihw.gov.au/content/288650" TargetMode="External" Id="R183df2081d574636" /><Relationship Type="http://schemas.openxmlformats.org/officeDocument/2006/relationships/hyperlink" Target="https://meteor.aihw.gov.au/content/288941" TargetMode="External" Id="R6ab78e9472764e48" /><Relationship Type="http://schemas.openxmlformats.org/officeDocument/2006/relationships/hyperlink" Target="https://meteor.aihw.gov.au/content/292046" TargetMode="External" Id="R0aedeaa5dd274c93" /><Relationship Type="http://schemas.openxmlformats.org/officeDocument/2006/relationships/hyperlink" Target="https://meteor.aihw.gov.au/content/453484" TargetMode="External" Id="R0b2e3e54d2594c0b" /><Relationship Type="http://schemas.openxmlformats.org/officeDocument/2006/relationships/hyperlink" Target="https://meteor.aihw.gov.au/content/291073" TargetMode="External" Id="R47836437b4524098" /><Relationship Type="http://schemas.openxmlformats.org/officeDocument/2006/relationships/hyperlink" Target="https://meteor.aihw.gov.au/content/290699" TargetMode="External" Id="R04756725163e4c80" /><Relationship Type="http://schemas.openxmlformats.org/officeDocument/2006/relationships/hyperlink" Target="https://meteor.aihw.gov.au/content/564347" TargetMode="External" Id="R89a95d5aab5c47e9" /><Relationship Type="http://schemas.openxmlformats.org/officeDocument/2006/relationships/hyperlink" Target="https://meteor.aihw.gov.au/content/783793" TargetMode="External" Id="Rd6ac0a7d70dd4c0e" /><Relationship Type="http://schemas.openxmlformats.org/officeDocument/2006/relationships/hyperlink" Target="https://meteor.aihw.gov.au/content/269293" TargetMode="External" Id="R339b7d052932497e" /><Relationship Type="http://schemas.openxmlformats.org/officeDocument/2006/relationships/hyperlink" Target="https://meteor.aihw.gov.au/content/435953" TargetMode="External" Id="Rbdd0a606c0ad4381" /><Relationship Type="http://schemas.openxmlformats.org/officeDocument/2006/relationships/hyperlink" Target="https://meteor.aihw.gov.au/content/563247" TargetMode="External" Id="R9eee0743427849c6" /><Relationship Type="http://schemas.openxmlformats.org/officeDocument/2006/relationships/hyperlink" Target="https://meteor.aihw.gov.au/content/269055" TargetMode="External" Id="R9405219d169642d2" /><Relationship Type="http://schemas.openxmlformats.org/officeDocument/2006/relationships/hyperlink" Target="https://meteor.aihw.gov.au/content/621291" TargetMode="External" Id="R9ec00eb284f543e5" /><Relationship Type="http://schemas.openxmlformats.org/officeDocument/2006/relationships/hyperlink" Target="https://meteor.aihw.gov.au/content/620403" TargetMode="External" Id="R0b3e692df8b0478a" /><Relationship Type="http://schemas.openxmlformats.org/officeDocument/2006/relationships/hyperlink" Target="https://meteor.aihw.gov.au/content/779970" TargetMode="External" Id="Rea8b19a3875742ee" /><Relationship Type="http://schemas.openxmlformats.org/officeDocument/2006/relationships/hyperlink" Target="https://meteor.aihw.gov.au/content/620394" TargetMode="External" Id="R7e7b27bcb5bd43e7" /><Relationship Type="http://schemas.openxmlformats.org/officeDocument/2006/relationships/hyperlink" Target="https://meteor.aihw.gov.au/content/269158" TargetMode="External" Id="Rad193c2cbc124fa0" /><Relationship Type="http://schemas.openxmlformats.org/officeDocument/2006/relationships/hyperlink" Target="https://meteor.aihw.gov.au/content/552469" TargetMode="External" Id="R2b32ff9f7ca64b52" /><Relationship Type="http://schemas.openxmlformats.org/officeDocument/2006/relationships/hyperlink" Target="https://meteor.aihw.gov.au/content/292134" TargetMode="External" Id="Rfd7fe1ea34f34be5" /><Relationship Type="http://schemas.openxmlformats.org/officeDocument/2006/relationships/hyperlink" Target="https://meteor.aihw.gov.au/content/463316" TargetMode="External" Id="R2ca4c3a0607942bf" /><Relationship Type="http://schemas.openxmlformats.org/officeDocument/2006/relationships/hyperlink" Target="https://meteor.aihw.gov.au/content/269241" TargetMode="External" Id="R341d0a333d8a4c38" /><Relationship Type="http://schemas.openxmlformats.org/officeDocument/2006/relationships/hyperlink" Target="https://meteor.aihw.gov.au/content/344870" TargetMode="External" Id="R07d55bae790b4fb6" /><Relationship Type="http://schemas.openxmlformats.org/officeDocument/2006/relationships/hyperlink" Target="https://meteor.aihw.gov.au/content/642844" TargetMode="External" Id="Rb5bd1566659345d4" /><Relationship Type="http://schemas.openxmlformats.org/officeDocument/2006/relationships/hyperlink" Target="https://meteor.aihw.gov.au/content/269156" TargetMode="External" Id="Re3c959a405774652" /><Relationship Type="http://schemas.openxmlformats.org/officeDocument/2006/relationships/hyperlink" Target="https://meteor.aihw.gov.au/content/336871" TargetMode="External" Id="R168dbac690c648c8" /><Relationship Type="http://schemas.openxmlformats.org/officeDocument/2006/relationships/hyperlink" Target="https://meteor.aihw.gov.au/content/336864" TargetMode="External" Id="R6bb57848d0184484" /><Relationship Type="http://schemas.openxmlformats.org/officeDocument/2006/relationships/hyperlink" Target="https://meteor.aihw.gov.au/content/432236" TargetMode="External" Id="Ra5b6173db1f34453" /><Relationship Type="http://schemas.openxmlformats.org/officeDocument/2006/relationships/hyperlink" Target="https://meteor.aihw.gov.au/content/432392" TargetMode="External" Id="R2f411eb5800045b3" /><Relationship Type="http://schemas.openxmlformats.org/officeDocument/2006/relationships/hyperlink" Target="https://meteor.aihw.gov.au/content/432354" TargetMode="External" Id="Rd13156a78aca40f2" /><Relationship Type="http://schemas.openxmlformats.org/officeDocument/2006/relationships/hyperlink" Target="https://meteor.aihw.gov.au/content/398991" TargetMode="External" Id="R303896bb07004e6d" /><Relationship Type="http://schemas.openxmlformats.org/officeDocument/2006/relationships/hyperlink" Target="https://meteor.aihw.gov.au/content/352183" TargetMode="External" Id="R7d0fc96f95ff4497" /><Relationship Type="http://schemas.openxmlformats.org/officeDocument/2006/relationships/hyperlink" Target="https://meteor.aihw.gov.au/content/319206" TargetMode="External" Id="Raefb7b52d48b4ecd" /><Relationship Type="http://schemas.openxmlformats.org/officeDocument/2006/relationships/hyperlink" Target="https://meteor.aihw.gov.au/content/349625" TargetMode="External" Id="R4f553fbc3729436a" /><Relationship Type="http://schemas.openxmlformats.org/officeDocument/2006/relationships/hyperlink" Target="https://meteor.aihw.gov.au/content/284925" TargetMode="External" Id="Rd5db3a27d3bb4f5b" /><Relationship Type="http://schemas.openxmlformats.org/officeDocument/2006/relationships/hyperlink" Target="https://meteor.aihw.gov.au/content/269283" TargetMode="External" Id="R6decc10f4a67484c" /><Relationship Type="http://schemas.openxmlformats.org/officeDocument/2006/relationships/hyperlink" Target="https://meteor.aihw.gov.au/content/269282" TargetMode="External" Id="R02c94d0b631a4d20" /><Relationship Type="http://schemas.openxmlformats.org/officeDocument/2006/relationships/hyperlink" Target="https://meteor.aihw.gov.au/content/285227" TargetMode="External" Id="Rf895a3a8a5f54844" /><Relationship Type="http://schemas.openxmlformats.org/officeDocument/2006/relationships/hyperlink" Target="https://meteor.aihw.gov.au/content/535790" TargetMode="External" Id="R667cffade7ec48d8" /><Relationship Type="http://schemas.openxmlformats.org/officeDocument/2006/relationships/hyperlink" Target="https://meteor.aihw.gov.au/content/564658" TargetMode="External" Id="Ree4000a107024f21" /><Relationship Type="http://schemas.openxmlformats.org/officeDocument/2006/relationships/hyperlink" Target="https://meteor.aihw.gov.au/content/535891" TargetMode="External" Id="R40ed07d5b676430d" /><Relationship Type="http://schemas.openxmlformats.org/officeDocument/2006/relationships/hyperlink" Target="https://meteor.aihw.gov.au/content/564668" TargetMode="External" Id="R81120253c0e04d89" /><Relationship Type="http://schemas.openxmlformats.org/officeDocument/2006/relationships/hyperlink" Target="https://meteor.aihw.gov.au/content/535803" TargetMode="External" Id="R3b26ae856b604a4f" /><Relationship Type="http://schemas.openxmlformats.org/officeDocument/2006/relationships/hyperlink" Target="https://meteor.aihw.gov.au/content/535878" TargetMode="External" Id="Rb3308c0159c54c36" /><Relationship Type="http://schemas.openxmlformats.org/officeDocument/2006/relationships/hyperlink" Target="https://meteor.aihw.gov.au/content/534999" TargetMode="External" Id="R7c9435c3b8ad4148" /><Relationship Type="http://schemas.openxmlformats.org/officeDocument/2006/relationships/hyperlink" Target="https://meteor.aihw.gov.au/content/536009" TargetMode="External" Id="R3ff170b363c945b6" /><Relationship Type="http://schemas.openxmlformats.org/officeDocument/2006/relationships/hyperlink" Target="https://meteor.aihw.gov.au/content/535857" TargetMode="External" Id="Rb58c9fd4f3a246cd" /><Relationship Type="http://schemas.openxmlformats.org/officeDocument/2006/relationships/hyperlink" Target="https://meteor.aihw.gov.au/content/535876" TargetMode="External" Id="Rf0da2363c92d4266" /><Relationship Type="http://schemas.openxmlformats.org/officeDocument/2006/relationships/hyperlink" Target="https://meteor.aihw.gov.au/content/290692" TargetMode="External" Id="R3a57bbb1d8ed405a" /></Relationships>
</file>

<file path=word/_rels/header1.xml.rels>&#65279;<?xml version="1.0" encoding="utf-8"?><Relationships xmlns="http://schemas.openxmlformats.org/package/2006/relationships"><Relationship Type="http://schemas.openxmlformats.org/officeDocument/2006/relationships/image" Target="/media/image.png" Id="Ra2f77d1ff79742ef" /></Relationships>
</file>