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a458feb3749bb" /></Relationships>
</file>

<file path=word/document.xml><?xml version="1.0" encoding="utf-8"?>
<w:document xmlns:r="http://schemas.openxmlformats.org/officeDocument/2006/relationships" xmlns:w="http://schemas.openxmlformats.org/wordprocessingml/2006/main">
  <w:body>
    <w:p>
      <w:pPr>
        <w:pStyle w:val="Title"/>
      </w:pPr>
      <w:r>
        <w:t>Troponin measured,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measured,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2fc7e06392475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61c3add7d143d0">
              <w:r>
                <w:rPr>
                  <w:rStyle w:val="Hyperlink"/>
                </w:rPr>
                <w:t xml:space="preserve">Troponin measured,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b9110a1db8ec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42b40b807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10a1db8ec467d" /><Relationship Type="http://schemas.openxmlformats.org/officeDocument/2006/relationships/header" Target="/word/header1.xml" Id="Rb944deabd0044ae3" /><Relationship Type="http://schemas.openxmlformats.org/officeDocument/2006/relationships/settings" Target="/word/settings.xml" Id="R5f770dcb2f464d93" /><Relationship Type="http://schemas.openxmlformats.org/officeDocument/2006/relationships/styles" Target="/word/styles.xml" Id="R4eb186c55f7f4984" /><Relationship Type="http://schemas.openxmlformats.org/officeDocument/2006/relationships/image" Target="/media/image.gif" Id="R6a2fc7e063924751" /><Relationship Type="http://schemas.openxmlformats.org/officeDocument/2006/relationships/hyperlink" Target="https://meteor.aihw.gov.au/content/274188/download?nodeId=file41fd732fbcbca" TargetMode="External" Id="R1561c3add7d143d0" /></Relationships>
</file>

<file path=word/_rels/header1.xml.rels>&#65279;<?xml version="1.0" encoding="utf-8"?><Relationships xmlns="http://schemas.openxmlformats.org/package/2006/relationships"><Relationship Type="http://schemas.openxmlformats.org/officeDocument/2006/relationships/image" Target="/media/image.png" Id="R42942b40b8074168" /></Relationships>
</file>