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13d8d0d4644147"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a1b6699bda4325">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restricted to admitted patients receiving care in psychiatric hospitals or in designated psychiatric units in acute hospitals. The scope does not currently include patients who may be receiving treatment for psychiatric conditions in acute hospitals who are not in psychiatric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of hospital in the home care data will be collected from all states and territories except Western Australia from 1 July 2001. Western Australia will begin to collect data from a later date.</w:t>
            </w:r>
          </w:p>
          <w:p>
            <w:pPr>
              <w:spacing w:after="160"/>
            </w:pPr>
            <w:r>
              <w:rPr>
                <w:rStyle w:val="row-content-rich-text"/>
                <w:i/>
              </w:rPr>
              <w:t xml:space="preserve">Scope links with other NMDS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version 2.</w:t>
            </w:r>
          </w:p>
          <w:p>
            <w:pPr>
              <w:pStyle w:val="ListParagraph"/>
              <w:numPr>
                <w:ilvl w:val="0"/>
                <w:numId w:val="2"/>
              </w:numPr>
            </w:pPr>
            <w:r>
              <w:rPr>
                <w:rStyle w:val="row-content-rich-text"/>
              </w:rPr>
              <w:t xml:space="preserve">Admitted patient palliative care NMDS, version 2.</w:t>
            </w:r>
          </w:p>
          <w:p>
            <w:pPr>
              <w:spacing w:after="160"/>
            </w:pPr>
            <w:r>
              <w:rPr>
                <w:rStyle w:val="row-content-rich-text"/>
                <w:i/>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A person who receives residential care intended to be for a minimum of one night." w:history="true" r:id="R6cbcbbff0d824128">
              <w:r>
                <w:rPr>
                  <w:rStyle w:val="Hyperlink"/>
                  <w:b/>
                </w:rPr>
                <w:t xml:space="preserve">Resident</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d004aa0e2ae04859">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55efb93159924a59">
              <w:r>
                <w:rPr>
                  <w:rStyle w:val="Hyperlink"/>
                  <w:b/>
                </w:rPr>
                <w:t xml:space="preserve">Same-day patients</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fb9de9144c14dd8">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5138b0cda124a03">
              <w:r>
                <w:rPr>
                  <w:rStyle w:val="Hyperlink"/>
                </w:rPr>
                <w:t xml:space="preserve">Admitted patient mental health care NMDS</w:t>
              </w:r>
            </w:hyperlink>
          </w:p>
          <w:p>
            <w:pPr>
              <w:spacing w:before="0" w:after="0"/>
            </w:pPr>
            <w:r>
              <w:rPr>
                <w:rStyle w:val="row-content"/>
                <w:color w:val="244061"/>
              </w:rPr>
              <w:t xml:space="preserve">       </w:t>
            </w:r>
            <w:hyperlink w:history="true" r:id="Rfe2072b75c064bbe">
              <w:r>
                <w:rPr>
                  <w:rStyle w:val="Hyperlink"/>
                  <w:color w:val="244061"/>
                </w:rPr>
                <w:t xml:space="preserve">Health</w:t>
              </w:r>
            </w:hyperlink>
            <w:r>
              <w:rPr>
                <w:rStyle w:val="row-content"/>
                <w:color w:val="244061"/>
              </w:rPr>
              <w:t xml:space="preserve">, Superseded 23/10/2006</w:t>
            </w:r>
          </w:p>
          <w:p>
            <w:r>
              <w:br/>
            </w:r>
            <w:r>
              <w:rPr>
                <w:rStyle w:val="row-content"/>
              </w:rPr>
              <w:t xml:space="preserve">Is re-engineered from </w:t>
            </w:r>
            <w:hyperlink w:history="true" r:id="Rc6dabbee719f4b55">
              <w:r>
                <w:drawing>
                  <wp:inline xmlns:wp="http://schemas.openxmlformats.org/drawingml/2006/wordprocessingDrawing" distT="0" distB="0" distL="0" distR="0">
                    <wp:extent cx="152400" cy="152400"/>
                    <wp:effectExtent l="19050" t="0" r="0" b="0"/>
                    <wp:docPr id="2" name="Picture 2" descr="">
                      <a:hlinkClick xmlns:a="http://schemas.openxmlformats.org/drawingml/2006/main" r:id="Rc6dabbee719f4b5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896d28f164f4f86"/>
                            <a:srcRect/>
                            <a:stretch>
                              <a:fillRect/>
                            </a:stretch>
                          </pic:blipFill>
                          <pic:spPr bwMode="auto">
                            <a:xfrm>
                              <a:off x="0" y="0"/>
                              <a:ext cx="152400" cy="152400"/>
                            </a:xfrm>
                            <a:prstGeom prst="rect">
                              <a:avLst/>
                            </a:prstGeom>
                          </pic:spPr>
                        </pic:pic>
                      </a:graphicData>
                    </a:graphic>
                  </wp:inline>
                </w:drawing>
              </w:r>
              <w:r>
                <w:rPr>
                  <w:rStyle w:val="Hyperlink"/>
                </w:rPr>
                <w:t xml:space="preserve"> Admitted patient mental health care, NMDS, NHIMG, Superseded 01/03/2005.pdf</w:t>
              </w:r>
            </w:hyperlink>
          </w:p>
          <w:p>
            <w:r>
              <w:rPr>
                <w:rStyle w:val="row-content"/>
              </w:rPr>
              <w:t xml:space="preserve"> (121.0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f68e92a8924bc4">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a1504cebd7491b">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&lt;= separation date</w:t>
                  </w:r>
                </w:p>
                <w:p>
                  <w:r>
                    <w:t xml:space="preserve">admission date &gt;=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5b51e41a5a4885">
                    <w:r>
                      <w:rPr>
                        <w:rStyle w:val="Hyperlink"/>
                      </w:rPr>
                      <w:t xml:space="preserve">Episode of admitted patient care—diagnosis related group, code (AR-DRG v5.1)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7f43deb11a4cef">
                    <w:r>
                      <w:rPr>
                        <w:rStyle w:val="Hyperlink"/>
                      </w:rPr>
                      <w:t xml:space="preserve">Episode of admitted patient care—major diagnostic category, code (AR-DRG v5.1)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44fe351ed04f40">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care—seperation date, DDMMYYYY minus Episode of admitted patient care—admission date, DDMMYYYY) minus Admitted patient hospital stay—number of leave days, total N[NN]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0cf72b1a124ca9">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78255239b04a75">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w:t>
                  </w:r>
                </w:p>
                <w:p>
                  <w:pPr>
                    <w:pStyle w:val="ListParagraph"/>
                    <w:numPr>
                      <w:ilvl w:val="0"/>
                      <w:numId w:val="3"/>
                    </w:numPr>
                  </w:pPr>
                  <w:r>
                    <w:t xml:space="preserve">be ≥ first day of financial year</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3c609799324ed0">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7654f366354ba8">
                    <w:r>
                      <w:rPr>
                        <w:rStyle w:val="Hyperlink"/>
                      </w:rPr>
                      <w:t xml:space="preserve">Episode of care—additional diagnosis, code (ICD-10-AM 3rd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3618e6b7a74a19">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c14f4bc16848ef">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&gt;= zero;</w:t>
                  </w:r>
                </w:p>
                <w:p>
                  <w:r>
                    <w:t xml:space="preserve">Total days in psychiatric care must be &lt;=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3b572355e44602">
                    <w:r>
                      <w:rPr>
                        <w:rStyle w:val="Hyperlink"/>
                      </w:rPr>
                      <w:t xml:space="preserve">Episode of care—principal diagnosis, code (ICD-10-AM 3rd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64fbf1083e408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df5cf8b5e748df">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ba3642d968430a">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ec1bdef4b243f0">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fa56d3bb304fc9">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abb120966b46ac">
                    <w:r>
                      <w:rPr>
                        <w:rStyle w:val="Hyperlink"/>
                      </w:rPr>
                      <w:t xml:space="preserve">Person—area of usual residence, geographical location code (ASGC 2004)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39bb890edc4480">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d1fd307eec4ab5">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2d708964454b5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ae03e93c5046f8">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aeb26a082e4ec1">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630a740e2444a9">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b97888e9c8446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4b2a2baf89409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6e1f4208abb45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273048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dfe240458243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e1f4208abb4521" /><Relationship Type="http://schemas.openxmlformats.org/officeDocument/2006/relationships/header" Target="/word/header1.xml" Id="R69cbdac68edf4c21" /><Relationship Type="http://schemas.openxmlformats.org/officeDocument/2006/relationships/settings" Target="/word/settings.xml" Id="R8f004afd32994fd7" /><Relationship Type="http://schemas.openxmlformats.org/officeDocument/2006/relationships/styles" Target="/word/styles.xml" Id="R41645dfe751a4854" /><Relationship Type="http://schemas.openxmlformats.org/officeDocument/2006/relationships/hyperlink" Target="https://meteor.aihw.gov.au/RegistrationAuthority/12" TargetMode="External" Id="R11a1b6699bda4325" /><Relationship Type="http://schemas.openxmlformats.org/officeDocument/2006/relationships/numbering" Target="/word/numbering.xml" Id="R7bf0f09cfd314731" /><Relationship Type="http://schemas.openxmlformats.org/officeDocument/2006/relationships/hyperlink" Target="https://meteor.aihw.gov.au/content/327198" TargetMode="External" Id="R6cbcbbff0d824128" /><Relationship Type="http://schemas.openxmlformats.org/officeDocument/2006/relationships/hyperlink" Target="https://meteor.aihw.gov.au/content/327280" TargetMode="External" Id="Rd004aa0e2ae04859" /><Relationship Type="http://schemas.openxmlformats.org/officeDocument/2006/relationships/hyperlink" Target="https://meteor.aihw.gov.au/content/327270" TargetMode="External" Id="R55efb93159924a59" /><Relationship Type="http://schemas.openxmlformats.org/officeDocument/2006/relationships/hyperlink" Target="https://meteor.aihw.gov.au/content/327268" TargetMode="External" Id="Rcfb9de9144c14dd8" /><Relationship Type="http://schemas.openxmlformats.org/officeDocument/2006/relationships/hyperlink" Target="https://meteor.aihw.gov.au/content/334031" TargetMode="External" Id="R75138b0cda124a03" /><Relationship Type="http://schemas.openxmlformats.org/officeDocument/2006/relationships/hyperlink" Target="https://meteor.aihw.gov.au/RegistrationAuthority/12" TargetMode="External" Id="Rfe2072b75c064bbe" /><Relationship Type="http://schemas.openxmlformats.org/officeDocument/2006/relationships/hyperlink" Target="https://meteor.aihw.gov.au/content/277422" TargetMode="External" Id="Rc6dabbee719f4b55" /><Relationship Type="http://schemas.openxmlformats.org/officeDocument/2006/relationships/image" Target="/media/image.gif" Id="R4896d28f164f4f86" /><Relationship Type="http://schemas.openxmlformats.org/officeDocument/2006/relationships/hyperlink" Target="https://meteor.aihw.gov.au/content/269990" TargetMode="External" Id="R10f68e92a8924bc4" /><Relationship Type="http://schemas.openxmlformats.org/officeDocument/2006/relationships/hyperlink" Target="https://meteor.aihw.gov.au/content/269967" TargetMode="External" Id="R01a1504cebd7491b" /><Relationship Type="http://schemas.openxmlformats.org/officeDocument/2006/relationships/hyperlink" Target="https://meteor.aihw.gov.au/content/270195" TargetMode="External" Id="Ra45b51e41a5a4885" /><Relationship Type="http://schemas.openxmlformats.org/officeDocument/2006/relationships/hyperlink" Target="https://meteor.aihw.gov.au/content/270400" TargetMode="External" Id="Re47f43deb11a4cef" /><Relationship Type="http://schemas.openxmlformats.org/officeDocument/2006/relationships/hyperlink" Target="https://meteor.aihw.gov.au/content/270251" TargetMode="External" Id="Rac44fe351ed04f40" /><Relationship Type="http://schemas.openxmlformats.org/officeDocument/2006/relationships/hyperlink" Target="https://meteor.aihw.gov.au/content/269947" TargetMode="External" Id="R760cf72b1a124ca9" /><Relationship Type="http://schemas.openxmlformats.org/officeDocument/2006/relationships/hyperlink" Target="https://meteor.aihw.gov.au/content/270025" TargetMode="External" Id="R1b78255239b04a75" /><Relationship Type="http://schemas.openxmlformats.org/officeDocument/2006/relationships/hyperlink" Target="https://meteor.aihw.gov.au/content/270094" TargetMode="External" Id="Re03c609799324ed0" /><Relationship Type="http://schemas.openxmlformats.org/officeDocument/2006/relationships/hyperlink" Target="https://meteor.aihw.gov.au/content/270189" TargetMode="External" Id="Rfa7654f366354ba8" /><Relationship Type="http://schemas.openxmlformats.org/officeDocument/2006/relationships/hyperlink" Target="https://meteor.aihw.gov.au/content/270351" TargetMode="External" Id="R943618e6b7a74a19" /><Relationship Type="http://schemas.openxmlformats.org/officeDocument/2006/relationships/hyperlink" Target="https://meteor.aihw.gov.au/content/270300" TargetMode="External" Id="Rb4c14f4bc16848ef" /><Relationship Type="http://schemas.openxmlformats.org/officeDocument/2006/relationships/hyperlink" Target="https://meteor.aihw.gov.au/content/270187" TargetMode="External" Id="R793b572355e44602" /><Relationship Type="http://schemas.openxmlformats.org/officeDocument/2006/relationships/hyperlink" Target="https://meteor.aihw.gov.au/content/269973" TargetMode="External" Id="R1c64fbf1083e408d" /><Relationship Type="http://schemas.openxmlformats.org/officeDocument/2006/relationships/hyperlink" Target="https://meteor.aihw.gov.au/content/270174" TargetMode="External" Id="R36df5cf8b5e748df" /><Relationship Type="http://schemas.openxmlformats.org/officeDocument/2006/relationships/hyperlink" Target="https://meteor.aihw.gov.au/content/270374" TargetMode="External" Id="R9fba3642d968430a" /><Relationship Type="http://schemas.openxmlformats.org/officeDocument/2006/relationships/hyperlink" Target="https://meteor.aihw.gov.au/content/270079" TargetMode="External" Id="R49ec1bdef4b243f0" /><Relationship Type="http://schemas.openxmlformats.org/officeDocument/2006/relationships/hyperlink" Target="https://meteor.aihw.gov.au/content/270088" TargetMode="External" Id="R39fa56d3bb304fc9" /><Relationship Type="http://schemas.openxmlformats.org/officeDocument/2006/relationships/hyperlink" Target="https://meteor.aihw.gov.au/content/270070" TargetMode="External" Id="R21abb120966b46ac" /><Relationship Type="http://schemas.openxmlformats.org/officeDocument/2006/relationships/hyperlink" Target="https://meteor.aihw.gov.au/content/270277" TargetMode="External" Id="R5139bb890edc4480" /><Relationship Type="http://schemas.openxmlformats.org/officeDocument/2006/relationships/hyperlink" Target="https://meteor.aihw.gov.au/content/287007" TargetMode="External" Id="R00d1fd307eec4ab5" /><Relationship Type="http://schemas.openxmlformats.org/officeDocument/2006/relationships/hyperlink" Target="https://meteor.aihw.gov.au/content/291036" TargetMode="External" Id="R632d708964454b58" /><Relationship Type="http://schemas.openxmlformats.org/officeDocument/2006/relationships/hyperlink" Target="https://meteor.aihw.gov.au/content/269948" TargetMode="External" Id="R14ae03e93c5046f8" /><Relationship Type="http://schemas.openxmlformats.org/officeDocument/2006/relationships/hyperlink" Target="https://meteor.aihw.gov.au/content/269955" TargetMode="External" Id="R6caeb26a082e4ec1" /><Relationship Type="http://schemas.openxmlformats.org/officeDocument/2006/relationships/hyperlink" Target="https://meteor.aihw.gov.au/content/291045" TargetMode="External" Id="R38630a740e2444a9" /><Relationship Type="http://schemas.openxmlformats.org/officeDocument/2006/relationships/hyperlink" Target="https://meteor.aihw.gov.au/content/290046" TargetMode="External" Id="Ra9b97888e9c84465" /><Relationship Type="http://schemas.openxmlformats.org/officeDocument/2006/relationships/hyperlink" Target="https://meteor.aihw.gov.au/content/287316" TargetMode="External" Id="R574b2a2baf894094" /></Relationships>
</file>

<file path=word/_rels/header1.xml.rels>&#65279;<?xml version="1.0" encoding="utf-8"?><Relationships xmlns="http://schemas.openxmlformats.org/package/2006/relationships"><Relationship Type="http://schemas.openxmlformats.org/officeDocument/2006/relationships/image" Target="/media/image.png" Id="R3adfe24045824376" /></Relationships>
</file>