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f5f1269c9643f5" /></Relationships>
</file>

<file path=word/document.xml><?xml version="1.0" encoding="utf-8"?>
<w:document xmlns:r="http://schemas.openxmlformats.org/officeDocument/2006/relationships" xmlns:w="http://schemas.openxmlformats.org/wordprocessingml/2006/main">
  <w:body>
    <w:p>
      <w:pPr>
        <w:pStyle w:val="Title"/>
      </w:pPr>
      <w:r>
        <w:t>Estimated date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date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date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3ae4ced2f427e">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Provision of a date is often a mandatory requirement in data collections. However, at times, the actual date or part thereof is not known (e.g. date of birth or date of injury). This metadata item is designed to flag that part or parts of a date have been estimated (i.e. a date provided is based on an approximation of the date in question rather than reporting of the actual date). This metadata item may assist with </w:t>
            </w:r>
          </w:p>
          <w:p>
            <w:hyperlink w:tooltip="A process, technique or method that enables the bringing together of two or more records that are believed to belong to the same individual." w:history="true" r:id="R10fdce01ccae437f">
              <w:r>
                <w:rPr>
                  <w:rStyle w:val="Hyperlink"/>
                  <w:b/>
                </w:rPr>
                <w:t xml:space="preserve">record linkage </w:t>
              </w:r>
            </w:hyperlink>
            <w:r>
              <w:rPr>
                <w:rStyle w:val="row-content-rich-text"/>
              </w:rPr>
              <w:t xml:space="preserve">processes (for example when the date of birth is a component of the linkage key). Reporting that a date is estimated makes it possible to reduce underestimation of total service user numbers and overestimation of service users' ages.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estimated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reported in conjunction with a reported date when any part of the date represents an estimate rather than the actual or known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Community Services Data Committee Standards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0fa316069c84d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fa316069c84d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b9713e0d8f4565"/>
                            <a:srcRect/>
                            <a:stretch>
                              <a:fillRect/>
                            </a:stretch>
                          </pic:blipFill>
                          <pic:spPr bwMode="auto">
                            <a:xfrm>
                              <a:off x="0" y="0"/>
                              <a:ext cx="152400" cy="152400"/>
                            </a:xfrm>
                            <a:prstGeom prst="rect">
                              <a:avLst/>
                            </a:prstGeom>
                          </pic:spPr>
                        </pic:pic>
                      </a:graphicData>
                    </a:graphic>
                  </wp:inline>
                </w:drawing>
              </w:r>
              <w:r>
                <w:rPr>
                  <w:rStyle w:val="Hyperlink"/>
                </w:rPr>
                <w:t xml:space="preserve"> Estimated date flag, version 1, DE, NCSDD, NCSIMG,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06c7119eac35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e60ce9d14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7119eac354167" /><Relationship Type="http://schemas.openxmlformats.org/officeDocument/2006/relationships/header" Target="/word/header1.xml" Id="R33264364d1eb4000" /><Relationship Type="http://schemas.openxmlformats.org/officeDocument/2006/relationships/settings" Target="/word/settings.xml" Id="Ra507faf49e514543" /><Relationship Type="http://schemas.openxmlformats.org/officeDocument/2006/relationships/styles" Target="/word/styles.xml" Id="R42b5335038884184" /><Relationship Type="http://schemas.openxmlformats.org/officeDocument/2006/relationships/image" Target="/media/image.gif" Id="Re7b9713e0d8f4565" /><Relationship Type="http://schemas.openxmlformats.org/officeDocument/2006/relationships/hyperlink" Target="https://meteor.aihw.gov.au/RegistrationAuthority/1" TargetMode="External" Id="Rdec3ae4ced2f427e" /><Relationship Type="http://schemas.openxmlformats.org/officeDocument/2006/relationships/hyperlink" Target="https://meteor.aihw.gov.au/content/327264" TargetMode="External" Id="R10fdce01ccae437f" /><Relationship Type="http://schemas.openxmlformats.org/officeDocument/2006/relationships/hyperlink" Target="https://meteor.aihw.gov.au/content/273945" TargetMode="External" Id="R00fa316069c84d7e" /></Relationships>
</file>

<file path=word/_rels/header1.xml.rels>&#65279;<?xml version="1.0" encoding="utf-8"?><Relationships xmlns="http://schemas.openxmlformats.org/package/2006/relationships"><Relationship Type="http://schemas.openxmlformats.org/officeDocument/2006/relationships/image" Target="/media/image.png" Id="R74be60ce9d1445b9" /></Relationships>
</file>