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62c6c0a615409a" /></Relationships>
</file>

<file path=word/document.xml><?xml version="1.0" encoding="utf-8"?>
<w:document xmlns:r="http://schemas.openxmlformats.org/officeDocument/2006/relationships" xmlns:w="http://schemas.openxmlformats.org/wordprocessingml/2006/main">
  <w:body>
    <w:p>
      <w:pPr>
        <w:pStyle w:val="Title"/>
      </w:pPr>
      <w:r>
        <w:t>Initial visit for diabetes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Initial visit for diabetes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f4dce8a81b4db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 visit to a health professional is an initial visit for diabetes or other related condition after a diagnosis of diabetes.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 this is the initial visit of the patient for Diabetes or a related condition after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 - this is not the initial visit of the patient for Diabetes or a related condition after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09d323cea9b45eb">
              <w:r>
                <w:rPr>
                  <w:rStyle w:val="Hyperlink"/>
                </w:rPr>
                <w:t xml:space="preserve">Patient—initial visit since diagnosis status (diabetes mellitus), code N</w:t>
              </w:r>
            </w:hyperlink>
          </w:p>
          <w:p>
            <w:pPr>
              <w:pStyle w:val="registration-status"/>
              <w:spacing w:before="0" w:after="0"/>
            </w:pPr>
            <w:hyperlink w:history="true" r:id="Reb3f99ea4d4a45df">
              <w:r>
                <w:rPr>
                  <w:rStyle w:val="Hyperlink"/>
                  <w:color w:val="244061"/>
                </w:rPr>
                <w:t xml:space="preserve">Health</w:t>
              </w:r>
            </w:hyperlink>
            <w:r>
              <w:rPr>
                <w:rStyle w:val="row-content"/>
                <w:color w:val="244061"/>
              </w:rPr>
              <w:t xml:space="preserve">, Superseded 21/09/2005</w:t>
            </w:r>
          </w:p>
          <w:p>
            <w:r>
              <w:br/>
            </w:r>
          </w:p>
        </w:tc>
      </w:tr>
    </w:tbl>
    <w:p>
      <w:r>
        <w:br/>
      </w:r>
    </w:p>
    <w:sectPr>
      <w:footerReference xmlns:r="http://schemas.openxmlformats.org/officeDocument/2006/relationships" w:type="default" r:id="R037449cbfba94a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f51fa1d50440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7449cbfba94a96" /><Relationship Type="http://schemas.openxmlformats.org/officeDocument/2006/relationships/header" Target="/word/header1.xml" Id="R4c77878de7084249" /><Relationship Type="http://schemas.openxmlformats.org/officeDocument/2006/relationships/settings" Target="/word/settings.xml" Id="R2c4616a37d9c46e1" /><Relationship Type="http://schemas.openxmlformats.org/officeDocument/2006/relationships/styles" Target="/word/styles.xml" Id="Rab7c239fdceb443a" /><Relationship Type="http://schemas.openxmlformats.org/officeDocument/2006/relationships/hyperlink" Target="https://meteor.aihw.gov.au/RegistrationAuthority/12" TargetMode="External" Id="R6ef4dce8a81b4dbf" /><Relationship Type="http://schemas.openxmlformats.org/officeDocument/2006/relationships/hyperlink" Target="https://meteor.aihw.gov.au/content/270398" TargetMode="External" Id="R509d323cea9b45eb" /><Relationship Type="http://schemas.openxmlformats.org/officeDocument/2006/relationships/hyperlink" Target="https://meteor.aihw.gov.au/RegistrationAuthority/12" TargetMode="External" Id="Reb3f99ea4d4a45df" /></Relationships>
</file>

<file path=word/_rels/header1.xml.rels>&#65279;<?xml version="1.0" encoding="utf-8"?><Relationships xmlns="http://schemas.openxmlformats.org/package/2006/relationships"><Relationship Type="http://schemas.openxmlformats.org/officeDocument/2006/relationships/image" Target="/media/image.png" Id="R90f51fa1d50440e7" /></Relationships>
</file>