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46db8d6884efa" /></Relationships>
</file>

<file path=word/document.xml><?xml version="1.0" encoding="utf-8"?>
<w:document xmlns:r="http://schemas.openxmlformats.org/officeDocument/2006/relationships" xmlns:w="http://schemas.openxmlformats.org/wordprocessingml/2006/main">
  <w:body>
    <w:p>
      <w:pPr>
        <w:pStyle w:val="Title"/>
      </w:pPr>
      <w:r>
        <w:t>Total service operation days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days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366db41964eb6">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452864953e4d43">
              <w:r>
                <w:rPr>
                  <w:rStyle w:val="Hyperlink"/>
                </w:rPr>
                <w:t xml:space="preserve">Total service operation days N[N]</w:t>
              </w:r>
            </w:hyperlink>
          </w:p>
          <w:p>
            <w:pPr>
              <w:pStyle w:val="registration-status"/>
              <w:spacing w:before="0" w:after="0"/>
            </w:pPr>
            <w:hyperlink w:history="true" r:id="R1f2f1c47e73a4536">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ca32e131f1a14fc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cc39256d39344c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eec0432aad64bf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ce908bad7f45b3">
              <w:r>
                <w:rPr>
                  <w:rStyle w:val="Hyperlink"/>
                </w:rPr>
                <w:t xml:space="preserve">Service provider organisation—number of service operation days (7 day period), total N</w:t>
              </w:r>
            </w:hyperlink>
          </w:p>
          <w:p>
            <w:pPr>
              <w:pStyle w:val="registration-status"/>
              <w:spacing w:before="0" w:after="0"/>
            </w:pPr>
            <w:hyperlink w:history="true" r:id="R5be87774854e4998">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6ddebe1ebc40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6dde812ce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ebe1ebc404919" /><Relationship Type="http://schemas.openxmlformats.org/officeDocument/2006/relationships/header" Target="/word/header1.xml" Id="R15490b55ac8d41f9" /><Relationship Type="http://schemas.openxmlformats.org/officeDocument/2006/relationships/settings" Target="/word/settings.xml" Id="Rfc4ff101613a405e" /><Relationship Type="http://schemas.openxmlformats.org/officeDocument/2006/relationships/styles" Target="/word/styles.xml" Id="R064a7f3cf17a40f4" /><Relationship Type="http://schemas.openxmlformats.org/officeDocument/2006/relationships/hyperlink" Target="https://meteor.aihw.gov.au/RegistrationAuthority/1" TargetMode="External" Id="Rfa2366db41964eb6" /><Relationship Type="http://schemas.openxmlformats.org/officeDocument/2006/relationships/hyperlink" Target="https://meteor.aihw.gov.au/content/323190" TargetMode="External" Id="R09452864953e4d43" /><Relationship Type="http://schemas.openxmlformats.org/officeDocument/2006/relationships/hyperlink" Target="https://meteor.aihw.gov.au/RegistrationAuthority/1" TargetMode="External" Id="R1f2f1c47e73a4536" /><Relationship Type="http://schemas.openxmlformats.org/officeDocument/2006/relationships/hyperlink" Target="https://meteor.aihw.gov.au/RegistrationAuthority/16" TargetMode="External" Id="Rca32e131f1a14fce" /><Relationship Type="http://schemas.openxmlformats.org/officeDocument/2006/relationships/hyperlink" Target="https://meteor.aihw.gov.au/RegistrationAuthority/12" TargetMode="External" Id="Racc39256d39344c1" /><Relationship Type="http://schemas.openxmlformats.org/officeDocument/2006/relationships/hyperlink" Target="https://meteor.aihw.gov.au/RegistrationAuthority/6" TargetMode="External" Id="R6eec0432aad64bf8" /><Relationship Type="http://schemas.openxmlformats.org/officeDocument/2006/relationships/hyperlink" Target="https://meteor.aihw.gov.au/content/270375" TargetMode="External" Id="Ra6ce908bad7f45b3" /><Relationship Type="http://schemas.openxmlformats.org/officeDocument/2006/relationships/hyperlink" Target="https://meteor.aihw.gov.au/RegistrationAuthority/1" TargetMode="External" Id="R5be87774854e4998" /></Relationships>
</file>

<file path=word/_rels/header1.xml.rels>&#65279;<?xml version="1.0" encoding="utf-8"?><Relationships xmlns="http://schemas.openxmlformats.org/package/2006/relationships"><Relationship Type="http://schemas.openxmlformats.org/officeDocument/2006/relationships/image" Target="/media/image.png" Id="R5396dde812ce4b14" /></Relationships>
</file>