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8d877a670141e7" /></Relationships>
</file>

<file path=word/document.xml><?xml version="1.0" encoding="utf-8"?>
<w:document xmlns:r="http://schemas.openxmlformats.org/officeDocument/2006/relationships" xmlns:w="http://schemas.openxmlformats.org/wordprocessingml/2006/main">
  <w:body>
    <w:p>
      <w:pPr>
        <w:pStyle w:val="Title"/>
      </w:pPr>
      <w:r>
        <w:t>Goods and equipment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Goods and equipment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b25170d494dcf">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goods and equipment.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 aids (e.g. button hook for dressing or bowl care for 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and mobility aids (e.g. walking frame, manual 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Mobility aids for blind persons (e.g. white cane, guide dog)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Communication aids (e.g. hearing aids, mouthstick)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Reading aids (e.g. magnifying glass, braille books)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Medical care aids (e.g. ventilator, pacemaker)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Car modifications (e.g. car ramp, room for 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goods and equipment (other goods and equipment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d1a22d5d504eec">
              <w:r>
                <w:rPr>
                  <w:rStyle w:val="Hyperlink"/>
                </w:rPr>
                <w:t xml:space="preserve">Goods and equipment code N</w:t>
              </w:r>
            </w:hyperlink>
          </w:p>
          <w:p>
            <w:pPr>
              <w:spacing w:before="0" w:after="0"/>
            </w:pPr>
            <w:r>
              <w:rPr>
                <w:rStyle w:val="row-content"/>
                <w:color w:val="244061"/>
              </w:rPr>
              <w:t xml:space="preserve">       </w:t>
            </w:r>
            <w:hyperlink w:history="true" r:id="R86c524cecfb24498">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Has been superseded by </w:t>
            </w:r>
            <w:hyperlink w:history="true" r:id="R573a9b3e29c7434f">
              <w:r>
                <w:rPr>
                  <w:rStyle w:val="Hyperlink"/>
                </w:rPr>
                <w:t xml:space="preserve">Personal protective equipment code N[N]</w:t>
              </w:r>
            </w:hyperlink>
          </w:p>
          <w:p>
            <w:pPr>
              <w:spacing w:before="0" w:after="0"/>
            </w:pPr>
            <w:r>
              <w:rPr>
                <w:rStyle w:val="row-content"/>
                <w:color w:val="244061"/>
              </w:rPr>
              <w:t xml:space="preserve">       </w:t>
            </w:r>
            <w:hyperlink w:history="true" r:id="Rb4e73c0ffa004293">
              <w:r>
                <w:rPr>
                  <w:rStyle w:val="Hyperlink"/>
                  <w:color w:val="244061"/>
                </w:rPr>
                <w:t xml:space="preserve">Australian Institute of Health and Welfare</w:t>
              </w:r>
            </w:hyperlink>
            <w:r>
              <w:rPr>
                <w:rStyle w:val="row-content"/>
                <w:color w:val="244061"/>
              </w:rPr>
              <w:t xml:space="preserve">, Recorded 09/08/2023</w:t>
            </w:r>
          </w:p>
          <w:p>
            <w:r>
              <w:br/>
            </w:r>
            <w:r>
              <w:rPr>
                <w:rStyle w:val="row-content"/>
              </w:rPr>
              <w:t xml:space="preserve">Has been superseded by </w:t>
            </w:r>
            <w:hyperlink w:history="true" r:id="R9aeb11250b5c49cf">
              <w:r>
                <w:rPr>
                  <w:rStyle w:val="Hyperlink"/>
                </w:rPr>
                <w:t xml:space="preserve">Sporting environmental protective equipment code N[N]</w:t>
              </w:r>
            </w:hyperlink>
          </w:p>
          <w:p>
            <w:pPr>
              <w:spacing w:before="0" w:after="0"/>
            </w:pPr>
            <w:r>
              <w:rPr>
                <w:rStyle w:val="row-content"/>
                <w:color w:val="244061"/>
              </w:rPr>
              <w:t xml:space="preserve">       </w:t>
            </w:r>
            <w:hyperlink w:history="true" r:id="Rb8df3e7470fc4609">
              <w:r>
                <w:rPr>
                  <w:rStyle w:val="Hyperlink"/>
                  <w:color w:val="244061"/>
                </w:rPr>
                <w:t xml:space="preserve">Australian Institute of Health and Welfare</w:t>
              </w:r>
            </w:hyperlink>
            <w:r>
              <w:rPr>
                <w:rStyle w:val="row-content"/>
                <w:color w:val="244061"/>
              </w:rPr>
              <w:t xml:space="preserve">, Recorded 09/08/2023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0a2a4c89624e5c">
              <w:r>
                <w:rPr>
                  <w:rStyle w:val="Hyperlink"/>
                </w:rPr>
                <w:t xml:space="preserve">Service episode—type of goods and equipment received, code N</w:t>
              </w:r>
            </w:hyperlink>
          </w:p>
          <w:p>
            <w:pPr>
              <w:spacing w:before="0" w:after="0"/>
            </w:pPr>
            <w:r>
              <w:rPr>
                <w:rStyle w:val="row-content"/>
                <w:color w:val="244061"/>
              </w:rPr>
              <w:t xml:space="preserve">       </w:t>
            </w:r>
            <w:hyperlink w:history="true" r:id="R62cc5d9fab6648b9">
              <w:r>
                <w:rPr>
                  <w:rStyle w:val="Hyperlink"/>
                  <w:color w:val="244061"/>
                </w:rPr>
                <w:t xml:space="preserve">Community Services (retired)</w:t>
              </w:r>
            </w:hyperlink>
            <w:r>
              <w:rPr>
                <w:rStyle w:val="row-content"/>
                <w:color w:val="244061"/>
              </w:rPr>
              <w:t xml:space="preserve">, Superseded 29/04/2006</w:t>
            </w:r>
          </w:p>
          <w:p>
            <w:r>
              <w:br/>
            </w:r>
            <w:hyperlink w:history="true" r:id="R4412bb68a8174811">
              <w:r>
                <w:rPr>
                  <w:rStyle w:val="Hyperlink"/>
                </w:rPr>
                <w:t xml:space="preserve">Service event—type of goods and equipment received, code N</w:t>
              </w:r>
            </w:hyperlink>
          </w:p>
          <w:p>
            <w:pPr>
              <w:spacing w:before="0" w:after="0"/>
            </w:pPr>
            <w:r>
              <w:rPr>
                <w:rStyle w:val="row-content"/>
                <w:color w:val="244061"/>
              </w:rPr>
              <w:t xml:space="preserve">       </w:t>
            </w:r>
            <w:hyperlink w:history="true" r:id="R7dbb2a05303d4722">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990f60a6565647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18fe61a84b4f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0f60a656564706" /><Relationship Type="http://schemas.openxmlformats.org/officeDocument/2006/relationships/header" Target="/word/header1.xml" Id="R3a6097471d7640f2" /><Relationship Type="http://schemas.openxmlformats.org/officeDocument/2006/relationships/settings" Target="/word/settings.xml" Id="Rc1b54008aafe4fcc" /><Relationship Type="http://schemas.openxmlformats.org/officeDocument/2006/relationships/styles" Target="/word/styles.xml" Id="Rc9dff0f406074b2c" /><Relationship Type="http://schemas.openxmlformats.org/officeDocument/2006/relationships/hyperlink" Target="https://meteor.aihw.gov.au/RegistrationAuthority/1" TargetMode="External" Id="R36db25170d494dcf" /><Relationship Type="http://schemas.openxmlformats.org/officeDocument/2006/relationships/hyperlink" Target="https://meteor.aihw.gov.au/content/321140" TargetMode="External" Id="Raad1a22d5d504eec" /><Relationship Type="http://schemas.openxmlformats.org/officeDocument/2006/relationships/hyperlink" Target="https://meteor.aihw.gov.au/RegistrationAuthority/1" TargetMode="External" Id="R86c524cecfb24498" /><Relationship Type="http://schemas.openxmlformats.org/officeDocument/2006/relationships/hyperlink" Target="https://meteor.aihw.gov.au/content/777245" TargetMode="External" Id="R573a9b3e29c7434f" /><Relationship Type="http://schemas.openxmlformats.org/officeDocument/2006/relationships/hyperlink" Target="https://meteor.aihw.gov.au/RegistrationAuthority/24" TargetMode="External" Id="Rb4e73c0ffa004293" /><Relationship Type="http://schemas.openxmlformats.org/officeDocument/2006/relationships/hyperlink" Target="https://meteor.aihw.gov.au/content/777252" TargetMode="External" Id="R9aeb11250b5c49cf" /><Relationship Type="http://schemas.openxmlformats.org/officeDocument/2006/relationships/hyperlink" Target="https://meteor.aihw.gov.au/RegistrationAuthority/24" TargetMode="External" Id="Rb8df3e7470fc4609" /><Relationship Type="http://schemas.openxmlformats.org/officeDocument/2006/relationships/hyperlink" Target="https://meteor.aihw.gov.au/content/270369" TargetMode="External" Id="R860a2a4c89624e5c" /><Relationship Type="http://schemas.openxmlformats.org/officeDocument/2006/relationships/hyperlink" Target="https://meteor.aihw.gov.au/RegistrationAuthority/1" TargetMode="External" Id="R62cc5d9fab6648b9" /><Relationship Type="http://schemas.openxmlformats.org/officeDocument/2006/relationships/hyperlink" Target="https://meteor.aihw.gov.au/content/270451" TargetMode="External" Id="R4412bb68a8174811" /><Relationship Type="http://schemas.openxmlformats.org/officeDocument/2006/relationships/hyperlink" Target="https://meteor.aihw.gov.au/RegistrationAuthority/1" TargetMode="External" Id="R7dbb2a05303d4722" /></Relationships>
</file>

<file path=word/_rels/header1.xml.rels>&#65279;<?xml version="1.0" encoding="utf-8"?><Relationships xmlns="http://schemas.openxmlformats.org/package/2006/relationships"><Relationship Type="http://schemas.openxmlformats.org/officeDocument/2006/relationships/image" Target="/media/image.png" Id="R3318fe61a84b4fe4" /></Relationships>
</file>