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0094927b5f4256" /></Relationships>
</file>

<file path=word/document.xml><?xml version="1.0" encoding="utf-8"?>
<w:document xmlns:r="http://schemas.openxmlformats.org/officeDocument/2006/relationships" xmlns:w="http://schemas.openxmlformats.org/wordprocessingml/2006/main">
  <w:body>
    <w:p>
      <w:pPr>
        <w:pStyle w:val="Title"/>
      </w:pPr>
      <w:r>
        <w:t>Total Australian currency N[N(9)]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24fd1899f84eff">
              <w:r>
                <w:rPr>
                  <w:rStyle w:val="Hyperlink"/>
                  <w:color w:val="244061"/>
                </w:rPr>
                <w:t xml:space="preserve">Health</w:t>
              </w:r>
            </w:hyperlink>
            <w:r>
              <w:rPr>
                <w:rStyle w:val="row-content"/>
                <w:color w:val="244061"/>
              </w:rPr>
              <w:t xml:space="preserve">, Standard 04/08/2016</w:t>
            </w:r>
          </w:p>
          <w:p>
            <w:pPr>
              <w:spacing w:before="0" w:after="0"/>
            </w:pPr>
            <w:hyperlink w:history="true" r:id="R91af60455974409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3e2b4196264e07">
              <w:r>
                <w:rPr>
                  <w:rStyle w:val="Hyperlink"/>
                </w:rPr>
                <w:t xml:space="preserve">Dwelling—construction cost, total Australian currency N[N(9)]</w:t>
              </w:r>
            </w:hyperlink>
          </w:p>
          <w:p>
            <w:pPr>
              <w:spacing w:before="0" w:after="0"/>
            </w:pPr>
            <w:r>
              <w:rPr>
                <w:rStyle w:val="row-content"/>
                <w:color w:val="244061"/>
              </w:rPr>
              <w:t xml:space="preserve">       </w:t>
            </w:r>
            <w:hyperlink w:history="true" r:id="Rc6664f92921442c9">
              <w:r>
                <w:rPr>
                  <w:rStyle w:val="Hyperlink"/>
                  <w:color w:val="244061"/>
                </w:rPr>
                <w:t xml:space="preserve">Housing assistance</w:t>
              </w:r>
            </w:hyperlink>
            <w:r>
              <w:rPr>
                <w:rStyle w:val="row-content"/>
                <w:color w:val="244061"/>
              </w:rPr>
              <w:t xml:space="preserve">, Retired 10/02/2006</w:t>
            </w:r>
          </w:p>
          <w:p>
            <w:r>
              <w:br/>
            </w:r>
            <w:hyperlink w:history="true" r:id="R30033ae9e99b442d">
              <w:r>
                <w:rPr>
                  <w:rStyle w:val="Hyperlink"/>
                </w:rPr>
                <w:t xml:space="preserve">Dwelling—purchase cost, total Australian currency N[N(9)]</w:t>
              </w:r>
            </w:hyperlink>
          </w:p>
          <w:p>
            <w:pPr>
              <w:spacing w:before="0" w:after="0"/>
            </w:pPr>
            <w:r>
              <w:rPr>
                <w:rStyle w:val="row-content"/>
                <w:color w:val="244061"/>
              </w:rPr>
              <w:t xml:space="preserve">       </w:t>
            </w:r>
            <w:hyperlink w:history="true" r:id="R83cad536b8f04f3c">
              <w:r>
                <w:rPr>
                  <w:rStyle w:val="Hyperlink"/>
                  <w:color w:val="244061"/>
                </w:rPr>
                <w:t xml:space="preserve">Housing assistance</w:t>
              </w:r>
            </w:hyperlink>
            <w:r>
              <w:rPr>
                <w:rStyle w:val="row-content"/>
                <w:color w:val="244061"/>
              </w:rPr>
              <w:t xml:space="preserve">, Retired 10/02/2006</w:t>
            </w:r>
          </w:p>
          <w:p>
            <w:r>
              <w:br/>
            </w:r>
            <w:hyperlink w:history="true" r:id="R733531f22f194153">
              <w:r>
                <w:rPr>
                  <w:rStyle w:val="Hyperlink"/>
                </w:rPr>
                <w:t xml:space="preserve">Establishment—gross capital expenditure (accrual accounting) (buildings and building services) (financial year), total Australian currency N[N(9)]</w:t>
              </w:r>
            </w:hyperlink>
          </w:p>
          <w:p>
            <w:pPr>
              <w:spacing w:before="0" w:after="0"/>
            </w:pPr>
            <w:r>
              <w:rPr>
                <w:rStyle w:val="row-content"/>
                <w:color w:val="244061"/>
              </w:rPr>
              <w:t xml:space="preserve">       </w:t>
            </w:r>
            <w:hyperlink w:history="true" r:id="R452f98858e9d4c36">
              <w:r>
                <w:rPr>
                  <w:rStyle w:val="Hyperlink"/>
                  <w:color w:val="244061"/>
                </w:rPr>
                <w:t xml:space="preserve">Health</w:t>
              </w:r>
            </w:hyperlink>
            <w:r>
              <w:rPr>
                <w:rStyle w:val="row-content"/>
                <w:color w:val="244061"/>
              </w:rPr>
              <w:t xml:space="preserve">, Standard 04/08/2016</w:t>
            </w:r>
          </w:p>
          <w:p>
            <w:r>
              <w:br/>
            </w:r>
            <w:hyperlink w:history="true" r:id="R82f4b4c75da243e6">
              <w:r>
                <w:rPr>
                  <w:rStyle w:val="Hyperlink"/>
                </w:rPr>
                <w:t xml:space="preserve">Establishment—gross capital expenditure (accrual accounting) (constructions) (financial year), total Australian currency N[N(9)]</w:t>
              </w:r>
            </w:hyperlink>
          </w:p>
          <w:p>
            <w:pPr>
              <w:spacing w:before="0" w:after="0"/>
            </w:pPr>
            <w:r>
              <w:rPr>
                <w:rStyle w:val="row-content"/>
                <w:color w:val="244061"/>
              </w:rPr>
              <w:t xml:space="preserve">       </w:t>
            </w:r>
            <w:hyperlink w:history="true" r:id="Rf16345295f8c4914">
              <w:r>
                <w:rPr>
                  <w:rStyle w:val="Hyperlink"/>
                  <w:color w:val="244061"/>
                </w:rPr>
                <w:t xml:space="preserve">Health</w:t>
              </w:r>
            </w:hyperlink>
            <w:r>
              <w:rPr>
                <w:rStyle w:val="row-content"/>
                <w:color w:val="244061"/>
              </w:rPr>
              <w:t xml:space="preserve">, Standard 04/08/2016</w:t>
            </w:r>
          </w:p>
          <w:p>
            <w:r>
              <w:br/>
            </w:r>
            <w:hyperlink w:history="true" r:id="Rfa0e803801f54788">
              <w:r>
                <w:rPr>
                  <w:rStyle w:val="Hyperlink"/>
                </w:rPr>
                <w:t xml:space="preserve">Establishment—gross capital expenditure (accrual accounting) (information technology) (financial year), total Australian currency N[N(9)]</w:t>
              </w:r>
            </w:hyperlink>
          </w:p>
          <w:p>
            <w:pPr>
              <w:spacing w:before="0" w:after="0"/>
            </w:pPr>
            <w:r>
              <w:rPr>
                <w:rStyle w:val="row-content"/>
                <w:color w:val="244061"/>
              </w:rPr>
              <w:t xml:space="preserve">       </w:t>
            </w:r>
            <w:hyperlink w:history="true" r:id="Rad2049ef43ad49a8">
              <w:r>
                <w:rPr>
                  <w:rStyle w:val="Hyperlink"/>
                  <w:color w:val="244061"/>
                </w:rPr>
                <w:t xml:space="preserve">Health</w:t>
              </w:r>
            </w:hyperlink>
            <w:r>
              <w:rPr>
                <w:rStyle w:val="row-content"/>
                <w:color w:val="244061"/>
              </w:rPr>
              <w:t xml:space="preserve">, Standard 04/08/2016</w:t>
            </w:r>
          </w:p>
          <w:p>
            <w:r>
              <w:br/>
            </w:r>
            <w:hyperlink w:history="true" r:id="R3aa8988ded6b45aa">
              <w:r>
                <w:rPr>
                  <w:rStyle w:val="Hyperlink"/>
                </w:rPr>
                <w:t xml:space="preserve">Establishment—gross capital expenditure (accrual accounting) (intangible assets) (financial year), total Australian currency N[N(9)]</w:t>
              </w:r>
            </w:hyperlink>
          </w:p>
          <w:p>
            <w:pPr>
              <w:spacing w:before="0" w:after="0"/>
            </w:pPr>
            <w:r>
              <w:rPr>
                <w:rStyle w:val="row-content"/>
                <w:color w:val="244061"/>
              </w:rPr>
              <w:t xml:space="preserve">       </w:t>
            </w:r>
            <w:hyperlink w:history="true" r:id="R5c9c5b7ae133432d">
              <w:r>
                <w:rPr>
                  <w:rStyle w:val="Hyperlink"/>
                  <w:color w:val="244061"/>
                </w:rPr>
                <w:t xml:space="preserve">Health</w:t>
              </w:r>
            </w:hyperlink>
            <w:r>
              <w:rPr>
                <w:rStyle w:val="row-content"/>
                <w:color w:val="244061"/>
              </w:rPr>
              <w:t xml:space="preserve">, Standard 04/08/2016</w:t>
            </w:r>
          </w:p>
          <w:p>
            <w:r>
              <w:br/>
            </w:r>
            <w:hyperlink w:history="true" r:id="Rd831409dff1f46b3">
              <w:r>
                <w:rPr>
                  <w:rStyle w:val="Hyperlink"/>
                </w:rPr>
                <w:t xml:space="preserve">Establishment—gross capital expenditure (accrual accounting) (land) (financial year), total Australian currency N[N(9)]</w:t>
              </w:r>
            </w:hyperlink>
          </w:p>
          <w:p>
            <w:pPr>
              <w:spacing w:before="0" w:after="0"/>
            </w:pPr>
            <w:r>
              <w:rPr>
                <w:rStyle w:val="row-content"/>
                <w:color w:val="244061"/>
              </w:rPr>
              <w:t xml:space="preserve">       </w:t>
            </w:r>
            <w:hyperlink w:history="true" r:id="R4972bfc7ad4247db">
              <w:r>
                <w:rPr>
                  <w:rStyle w:val="Hyperlink"/>
                  <w:color w:val="244061"/>
                </w:rPr>
                <w:t xml:space="preserve">Health</w:t>
              </w:r>
            </w:hyperlink>
            <w:r>
              <w:rPr>
                <w:rStyle w:val="row-content"/>
                <w:color w:val="244061"/>
              </w:rPr>
              <w:t xml:space="preserve">, Standard 04/08/2016</w:t>
            </w:r>
          </w:p>
          <w:p>
            <w:r>
              <w:br/>
            </w:r>
            <w:hyperlink w:history="true" r:id="R729705574a2f4653">
              <w:r>
                <w:rPr>
                  <w:rStyle w:val="Hyperlink"/>
                </w:rPr>
                <w:t xml:space="preserve">Establishment—gross capital expenditure (accrual accounting) (major medical equipment) (financial year), total Australian currency N[N(9)]</w:t>
              </w:r>
            </w:hyperlink>
          </w:p>
          <w:p>
            <w:pPr>
              <w:spacing w:before="0" w:after="0"/>
            </w:pPr>
            <w:r>
              <w:rPr>
                <w:rStyle w:val="row-content"/>
                <w:color w:val="244061"/>
              </w:rPr>
              <w:t xml:space="preserve">       </w:t>
            </w:r>
            <w:hyperlink w:history="true" r:id="Rb6ffc2a4a37d4dd8">
              <w:r>
                <w:rPr>
                  <w:rStyle w:val="Hyperlink"/>
                  <w:color w:val="244061"/>
                </w:rPr>
                <w:t xml:space="preserve">Health</w:t>
              </w:r>
            </w:hyperlink>
            <w:r>
              <w:rPr>
                <w:rStyle w:val="row-content"/>
                <w:color w:val="244061"/>
              </w:rPr>
              <w:t xml:space="preserve">, Standard 04/08/2016</w:t>
            </w:r>
          </w:p>
          <w:p>
            <w:r>
              <w:br/>
            </w:r>
            <w:hyperlink w:history="true" r:id="Ra99897531935448b">
              <w:r>
                <w:rPr>
                  <w:rStyle w:val="Hyperlink"/>
                </w:rPr>
                <w:t xml:space="preserve">Establishment—gross capital expenditure (accrual accounting) (other equipment) (financial year), total Australian currency N[N(9)]</w:t>
              </w:r>
            </w:hyperlink>
          </w:p>
          <w:p>
            <w:pPr>
              <w:spacing w:before="0" w:after="0"/>
            </w:pPr>
            <w:r>
              <w:rPr>
                <w:rStyle w:val="row-content"/>
                <w:color w:val="244061"/>
              </w:rPr>
              <w:t xml:space="preserve">       </w:t>
            </w:r>
            <w:hyperlink w:history="true" r:id="Reddc898ae8a946cb">
              <w:r>
                <w:rPr>
                  <w:rStyle w:val="Hyperlink"/>
                  <w:color w:val="244061"/>
                </w:rPr>
                <w:t xml:space="preserve">Health</w:t>
              </w:r>
            </w:hyperlink>
            <w:r>
              <w:rPr>
                <w:rStyle w:val="row-content"/>
                <w:color w:val="244061"/>
              </w:rPr>
              <w:t xml:space="preserve">, Standard 04/08/2016</w:t>
            </w:r>
          </w:p>
          <w:p>
            <w:r>
              <w:br/>
            </w:r>
            <w:hyperlink w:history="true" r:id="R3dee8262fe42418f">
              <w:r>
                <w:rPr>
                  <w:rStyle w:val="Hyperlink"/>
                </w:rPr>
                <w:t xml:space="preserve">Establishment—gross capital expenditure (accrual accounting) (transport) (financial year), total Australian currency N[N(9)]</w:t>
              </w:r>
            </w:hyperlink>
          </w:p>
          <w:p>
            <w:pPr>
              <w:spacing w:before="0" w:after="0"/>
            </w:pPr>
            <w:r>
              <w:rPr>
                <w:rStyle w:val="row-content"/>
                <w:color w:val="244061"/>
              </w:rPr>
              <w:t xml:space="preserve">       </w:t>
            </w:r>
            <w:hyperlink w:history="true" r:id="R970489ea1dd64870">
              <w:r>
                <w:rPr>
                  <w:rStyle w:val="Hyperlink"/>
                  <w:color w:val="244061"/>
                </w:rPr>
                <w:t xml:space="preserve">Health</w:t>
              </w:r>
            </w:hyperlink>
            <w:r>
              <w:rPr>
                <w:rStyle w:val="row-content"/>
                <w:color w:val="244061"/>
              </w:rPr>
              <w:t xml:space="preserve">, Standard 04/08/2016</w:t>
            </w:r>
          </w:p>
          <w:p>
            <w:r>
              <w:br/>
            </w:r>
            <w:hyperlink w:history="true" r:id="R277f27b9497041c4">
              <w:r>
                <w:rPr>
                  <w:rStyle w:val="Hyperlink"/>
                </w:rPr>
                <w:t xml:space="preserve">Establishment—gross capital expenditure (other capital expenditure) (financial year), total Australian currency N[N(9)]</w:t>
              </w:r>
            </w:hyperlink>
          </w:p>
          <w:p>
            <w:pPr>
              <w:spacing w:before="0" w:after="0"/>
            </w:pPr>
            <w:r>
              <w:rPr>
                <w:rStyle w:val="row-content"/>
                <w:color w:val="244061"/>
              </w:rPr>
              <w:t xml:space="preserve">       </w:t>
            </w:r>
            <w:hyperlink w:history="true" r:id="R5dafb9e235ae4cfc">
              <w:r>
                <w:rPr>
                  <w:rStyle w:val="Hyperlink"/>
                  <w:color w:val="244061"/>
                </w:rPr>
                <w:t xml:space="preserve">Health</w:t>
              </w:r>
            </w:hyperlink>
            <w:r>
              <w:rPr>
                <w:rStyle w:val="row-content"/>
                <w:color w:val="244061"/>
              </w:rPr>
              <w:t xml:space="preserve">, Standard 03/11/2016</w:t>
            </w:r>
          </w:p>
          <w:p>
            <w:r>
              <w:br/>
            </w:r>
            <w:hyperlink w:history="true" r:id="Rdaa4f325f6df4574">
              <w:r>
                <w:rPr>
                  <w:rStyle w:val="Hyperlink"/>
                </w:rPr>
                <w:t xml:space="preserve">Establishment—net capital expenditure (accrual accounting) (buildings and building services) (financial year), total Australian currency N[N(9)]</w:t>
              </w:r>
            </w:hyperlink>
          </w:p>
          <w:p>
            <w:pPr>
              <w:spacing w:before="0" w:after="0"/>
            </w:pPr>
            <w:r>
              <w:rPr>
                <w:rStyle w:val="row-content"/>
                <w:color w:val="244061"/>
              </w:rPr>
              <w:t xml:space="preserve">       </w:t>
            </w:r>
            <w:hyperlink w:history="true" r:id="R3e50f48a7a2a4fed">
              <w:r>
                <w:rPr>
                  <w:rStyle w:val="Hyperlink"/>
                  <w:color w:val="244061"/>
                </w:rPr>
                <w:t xml:space="preserve">Health</w:t>
              </w:r>
            </w:hyperlink>
            <w:r>
              <w:rPr>
                <w:rStyle w:val="row-content"/>
                <w:color w:val="244061"/>
              </w:rPr>
              <w:t xml:space="preserve">, Standard 04/08/2016</w:t>
            </w:r>
          </w:p>
          <w:p>
            <w:r>
              <w:br/>
            </w:r>
            <w:hyperlink w:history="true" r:id="R5ba8734e46c34fc4">
              <w:r>
                <w:rPr>
                  <w:rStyle w:val="Hyperlink"/>
                </w:rPr>
                <w:t xml:space="preserve">Establishment—net capital expenditure (accrual accounting) (constructions) (financial year), total Australian currency N[N(9)]</w:t>
              </w:r>
            </w:hyperlink>
          </w:p>
          <w:p>
            <w:pPr>
              <w:spacing w:before="0" w:after="0"/>
            </w:pPr>
            <w:r>
              <w:rPr>
                <w:rStyle w:val="row-content"/>
                <w:color w:val="244061"/>
              </w:rPr>
              <w:t xml:space="preserve">       </w:t>
            </w:r>
            <w:hyperlink w:history="true" r:id="R8f50a3b93ef3465c">
              <w:r>
                <w:rPr>
                  <w:rStyle w:val="Hyperlink"/>
                  <w:color w:val="244061"/>
                </w:rPr>
                <w:t xml:space="preserve">Health</w:t>
              </w:r>
            </w:hyperlink>
            <w:r>
              <w:rPr>
                <w:rStyle w:val="row-content"/>
                <w:color w:val="244061"/>
              </w:rPr>
              <w:t xml:space="preserve">, Standard 04/08/2016</w:t>
            </w:r>
          </w:p>
          <w:p>
            <w:r>
              <w:br/>
            </w:r>
            <w:hyperlink w:history="true" r:id="Rfaed41eeb84a469d">
              <w:r>
                <w:rPr>
                  <w:rStyle w:val="Hyperlink"/>
                </w:rPr>
                <w:t xml:space="preserve">Establishment—net capital expenditure (accrual accounting) (information technology) (financial year), total Australian currency N[N(9)]</w:t>
              </w:r>
            </w:hyperlink>
          </w:p>
          <w:p>
            <w:pPr>
              <w:spacing w:before="0" w:after="0"/>
            </w:pPr>
            <w:r>
              <w:rPr>
                <w:rStyle w:val="row-content"/>
                <w:color w:val="244061"/>
              </w:rPr>
              <w:t xml:space="preserve">       </w:t>
            </w:r>
            <w:hyperlink w:history="true" r:id="Rce5fda3ebc2f41bc">
              <w:r>
                <w:rPr>
                  <w:rStyle w:val="Hyperlink"/>
                  <w:color w:val="244061"/>
                </w:rPr>
                <w:t xml:space="preserve">Health</w:t>
              </w:r>
            </w:hyperlink>
            <w:r>
              <w:rPr>
                <w:rStyle w:val="row-content"/>
                <w:color w:val="244061"/>
              </w:rPr>
              <w:t xml:space="preserve">, Standard 04/08/2016</w:t>
            </w:r>
          </w:p>
          <w:p>
            <w:r>
              <w:br/>
            </w:r>
            <w:hyperlink w:history="true" r:id="R4a52624c035f4b34">
              <w:r>
                <w:rPr>
                  <w:rStyle w:val="Hyperlink"/>
                </w:rPr>
                <w:t xml:space="preserve">Establishment—net capital expenditure (accrual accounting) (intangible assets) (financial year), total Australian currency N[N(9)]</w:t>
              </w:r>
            </w:hyperlink>
          </w:p>
          <w:p>
            <w:pPr>
              <w:spacing w:before="0" w:after="0"/>
            </w:pPr>
            <w:r>
              <w:rPr>
                <w:rStyle w:val="row-content"/>
                <w:color w:val="244061"/>
              </w:rPr>
              <w:t xml:space="preserve">       </w:t>
            </w:r>
            <w:hyperlink w:history="true" r:id="R22d99a3c65c747e4">
              <w:r>
                <w:rPr>
                  <w:rStyle w:val="Hyperlink"/>
                  <w:color w:val="244061"/>
                </w:rPr>
                <w:t xml:space="preserve">Health</w:t>
              </w:r>
            </w:hyperlink>
            <w:r>
              <w:rPr>
                <w:rStyle w:val="row-content"/>
                <w:color w:val="244061"/>
              </w:rPr>
              <w:t xml:space="preserve">, Standard 04/08/2016</w:t>
            </w:r>
          </w:p>
          <w:p>
            <w:r>
              <w:br/>
            </w:r>
            <w:hyperlink w:history="true" r:id="Ra3bf9f209fce46b3">
              <w:r>
                <w:rPr>
                  <w:rStyle w:val="Hyperlink"/>
                </w:rPr>
                <w:t xml:space="preserve">Establishment—net capital expenditure (accrual accounting) (land) (financial year), total Australian currency N[N(9)]</w:t>
              </w:r>
            </w:hyperlink>
          </w:p>
          <w:p>
            <w:pPr>
              <w:spacing w:before="0" w:after="0"/>
            </w:pPr>
            <w:r>
              <w:rPr>
                <w:rStyle w:val="row-content"/>
                <w:color w:val="244061"/>
              </w:rPr>
              <w:t xml:space="preserve">       </w:t>
            </w:r>
            <w:hyperlink w:history="true" r:id="R4a76ac202bf84504">
              <w:r>
                <w:rPr>
                  <w:rStyle w:val="Hyperlink"/>
                  <w:color w:val="244061"/>
                </w:rPr>
                <w:t xml:space="preserve">Health</w:t>
              </w:r>
            </w:hyperlink>
            <w:r>
              <w:rPr>
                <w:rStyle w:val="row-content"/>
                <w:color w:val="244061"/>
              </w:rPr>
              <w:t xml:space="preserve">, Standard 04/08/2016</w:t>
            </w:r>
          </w:p>
          <w:p>
            <w:r>
              <w:br/>
            </w:r>
            <w:hyperlink w:history="true" r:id="R2840dc96052d4b4b">
              <w:r>
                <w:rPr>
                  <w:rStyle w:val="Hyperlink"/>
                </w:rPr>
                <w:t xml:space="preserve">Establishment—net capital expenditure (accrual accounting) (major medical equipment) (financial year), total Australian currency N[N(9)]</w:t>
              </w:r>
            </w:hyperlink>
          </w:p>
          <w:p>
            <w:pPr>
              <w:spacing w:before="0" w:after="0"/>
            </w:pPr>
            <w:r>
              <w:rPr>
                <w:rStyle w:val="row-content"/>
                <w:color w:val="244061"/>
              </w:rPr>
              <w:t xml:space="preserve">       </w:t>
            </w:r>
            <w:hyperlink w:history="true" r:id="R26a66954d8894912">
              <w:r>
                <w:rPr>
                  <w:rStyle w:val="Hyperlink"/>
                  <w:color w:val="244061"/>
                </w:rPr>
                <w:t xml:space="preserve">Health</w:t>
              </w:r>
            </w:hyperlink>
            <w:r>
              <w:rPr>
                <w:rStyle w:val="row-content"/>
                <w:color w:val="244061"/>
              </w:rPr>
              <w:t xml:space="preserve">, Standard 04/08/2016</w:t>
            </w:r>
          </w:p>
          <w:p>
            <w:r>
              <w:br/>
            </w:r>
            <w:hyperlink w:history="true" r:id="R1d07a68034a64718">
              <w:r>
                <w:rPr>
                  <w:rStyle w:val="Hyperlink"/>
                </w:rPr>
                <w:t xml:space="preserve">Establishment—net capital expenditure (accrual accounting) (other equipment) (financial year), total Australian currency N[N(9)]</w:t>
              </w:r>
            </w:hyperlink>
          </w:p>
          <w:p>
            <w:pPr>
              <w:spacing w:before="0" w:after="0"/>
            </w:pPr>
            <w:r>
              <w:rPr>
                <w:rStyle w:val="row-content"/>
                <w:color w:val="244061"/>
              </w:rPr>
              <w:t xml:space="preserve">       </w:t>
            </w:r>
            <w:hyperlink w:history="true" r:id="R8012cc4d1e2c4148">
              <w:r>
                <w:rPr>
                  <w:rStyle w:val="Hyperlink"/>
                  <w:color w:val="244061"/>
                </w:rPr>
                <w:t xml:space="preserve">Health</w:t>
              </w:r>
            </w:hyperlink>
            <w:r>
              <w:rPr>
                <w:rStyle w:val="row-content"/>
                <w:color w:val="244061"/>
              </w:rPr>
              <w:t xml:space="preserve">, Standard 04/08/2016</w:t>
            </w:r>
          </w:p>
          <w:p>
            <w:r>
              <w:br/>
            </w:r>
            <w:hyperlink w:history="true" r:id="R0e9b01856d514865">
              <w:r>
                <w:rPr>
                  <w:rStyle w:val="Hyperlink"/>
                </w:rPr>
                <w:t xml:space="preserve">Establishment—net capital expenditure (accrual accounting) (transport) (financial year), total Australian currency N[N(9)]</w:t>
              </w:r>
            </w:hyperlink>
          </w:p>
          <w:p>
            <w:pPr>
              <w:spacing w:before="0" w:after="0"/>
            </w:pPr>
            <w:r>
              <w:rPr>
                <w:rStyle w:val="row-content"/>
                <w:color w:val="244061"/>
              </w:rPr>
              <w:t xml:space="preserve">       </w:t>
            </w:r>
            <w:hyperlink w:history="true" r:id="Rff6a646deba34f75">
              <w:r>
                <w:rPr>
                  <w:rStyle w:val="Hyperlink"/>
                  <w:color w:val="244061"/>
                </w:rPr>
                <w:t xml:space="preserve">Health</w:t>
              </w:r>
            </w:hyperlink>
            <w:r>
              <w:rPr>
                <w:rStyle w:val="row-content"/>
                <w:color w:val="244061"/>
              </w:rPr>
              <w:t xml:space="preserve">, Standard 04/08/2016</w:t>
            </w:r>
          </w:p>
          <w:p>
            <w:r>
              <w:br/>
            </w:r>
            <w:hyperlink w:history="true" r:id="Rf4fa97029a734ae4">
              <w:r>
                <w:rPr>
                  <w:rStyle w:val="Hyperlink"/>
                </w:rPr>
                <w:t xml:space="preserve">Housing assistance agency—gross capital expenditure (assets acquired under finance leases), total Australian currency N[N(9)]</w:t>
              </w:r>
            </w:hyperlink>
          </w:p>
          <w:p>
            <w:pPr>
              <w:spacing w:before="0" w:after="0"/>
            </w:pPr>
            <w:r>
              <w:rPr>
                <w:rStyle w:val="row-content"/>
                <w:color w:val="244061"/>
              </w:rPr>
              <w:t xml:space="preserve">       </w:t>
            </w:r>
            <w:hyperlink w:history="true" r:id="R093c95c1fabd4687">
              <w:r>
                <w:rPr>
                  <w:rStyle w:val="Hyperlink"/>
                  <w:color w:val="244061"/>
                </w:rPr>
                <w:t xml:space="preserve">Housing assistance</w:t>
              </w:r>
            </w:hyperlink>
            <w:r>
              <w:rPr>
                <w:rStyle w:val="row-content"/>
                <w:color w:val="244061"/>
              </w:rPr>
              <w:t xml:space="preserve">, Superseded 10/02/2006</w:t>
            </w:r>
          </w:p>
          <w:p>
            <w:r>
              <w:br/>
            </w:r>
            <w:hyperlink w:history="true" r:id="R8b3585d815d945da">
              <w:r>
                <w:rPr>
                  <w:rStyle w:val="Hyperlink"/>
                </w:rPr>
                <w:t xml:space="preserve">Housing assistance agency—gross capital expenditure (assets acquired under finance leases), total Australian currency N[N(9)]</w:t>
              </w:r>
            </w:hyperlink>
          </w:p>
          <w:p>
            <w:pPr>
              <w:spacing w:before="0" w:after="0"/>
            </w:pPr>
            <w:r>
              <w:rPr>
                <w:rStyle w:val="row-content"/>
                <w:color w:val="244061"/>
              </w:rPr>
              <w:t xml:space="preserve">       </w:t>
            </w:r>
            <w:hyperlink w:history="true" r:id="R9cd05d3291e34b8c">
              <w:r>
                <w:rPr>
                  <w:rStyle w:val="Hyperlink"/>
                  <w:color w:val="244061"/>
                </w:rPr>
                <w:t xml:space="preserve">Housing assistance</w:t>
              </w:r>
            </w:hyperlink>
            <w:r>
              <w:rPr>
                <w:rStyle w:val="row-content"/>
                <w:color w:val="244061"/>
              </w:rPr>
              <w:t xml:space="preserve">, Retired 01/05/2013</w:t>
            </w:r>
          </w:p>
          <w:p>
            <w:r>
              <w:br/>
            </w:r>
            <w:hyperlink w:history="true" r:id="Rde60aa184787499e">
              <w:r>
                <w:rPr>
                  <w:rStyle w:val="Hyperlink"/>
                </w:rPr>
                <w:t xml:space="preserve">Housing assistance agency—gross capital expenditure (expenditure on non-financial assets), total Australian currency N[N(9)]</w:t>
              </w:r>
            </w:hyperlink>
          </w:p>
          <w:p>
            <w:pPr>
              <w:spacing w:before="0" w:after="0"/>
            </w:pPr>
            <w:r>
              <w:rPr>
                <w:rStyle w:val="row-content"/>
                <w:color w:val="244061"/>
              </w:rPr>
              <w:t xml:space="preserve">       </w:t>
            </w:r>
            <w:hyperlink w:history="true" r:id="Ra4eae3e587eb4fc9">
              <w:r>
                <w:rPr>
                  <w:rStyle w:val="Hyperlink"/>
                  <w:color w:val="244061"/>
                </w:rPr>
                <w:t xml:space="preserve">Housing assistance</w:t>
              </w:r>
            </w:hyperlink>
            <w:r>
              <w:rPr>
                <w:rStyle w:val="row-content"/>
                <w:color w:val="244061"/>
              </w:rPr>
              <w:t xml:space="preserve">, Superseded 10/02/2006</w:t>
            </w:r>
          </w:p>
          <w:p>
            <w:r>
              <w:br/>
            </w:r>
            <w:hyperlink w:history="true" r:id="Rbfe1efca327a44ec">
              <w:r>
                <w:rPr>
                  <w:rStyle w:val="Hyperlink"/>
                </w:rPr>
                <w:t xml:space="preserve">Housing assistance agency—gross capital expenditure (expenditure on non-financial assets), total Australian currency N[N(9)]</w:t>
              </w:r>
            </w:hyperlink>
          </w:p>
          <w:p>
            <w:pPr>
              <w:spacing w:before="0" w:after="0"/>
            </w:pPr>
            <w:r>
              <w:rPr>
                <w:rStyle w:val="row-content"/>
                <w:color w:val="244061"/>
              </w:rPr>
              <w:t xml:space="preserve">       </w:t>
            </w:r>
            <w:hyperlink w:history="true" r:id="R1bb4bda8d45d4db0">
              <w:r>
                <w:rPr>
                  <w:rStyle w:val="Hyperlink"/>
                  <w:color w:val="244061"/>
                </w:rPr>
                <w:t xml:space="preserve">Housing assistance</w:t>
              </w:r>
            </w:hyperlink>
            <w:r>
              <w:rPr>
                <w:rStyle w:val="row-content"/>
                <w:color w:val="244061"/>
              </w:rPr>
              <w:t xml:space="preserve">, Retired 01/05/2013</w:t>
            </w:r>
          </w:p>
          <w:p>
            <w:r>
              <w:br/>
            </w:r>
            <w:hyperlink w:history="true" r:id="R04e5705be22a41ec">
              <w:r>
                <w:rPr>
                  <w:rStyle w:val="Hyperlink"/>
                </w:rPr>
                <w:t xml:space="preserve">Housing assistance agency—gross capital expenditure (purchases of new non-financial assets), total Australian currency N[N(9)]</w:t>
              </w:r>
            </w:hyperlink>
          </w:p>
          <w:p>
            <w:pPr>
              <w:spacing w:before="0" w:after="0"/>
            </w:pPr>
            <w:r>
              <w:rPr>
                <w:rStyle w:val="row-content"/>
                <w:color w:val="244061"/>
              </w:rPr>
              <w:t xml:space="preserve">       </w:t>
            </w:r>
            <w:hyperlink w:history="true" r:id="R44ef92421f0d45d2">
              <w:r>
                <w:rPr>
                  <w:rStyle w:val="Hyperlink"/>
                  <w:color w:val="244061"/>
                </w:rPr>
                <w:t xml:space="preserve">Housing assistance</w:t>
              </w:r>
            </w:hyperlink>
            <w:r>
              <w:rPr>
                <w:rStyle w:val="row-content"/>
                <w:color w:val="244061"/>
              </w:rPr>
              <w:t xml:space="preserve">, Superseded 10/02/2006</w:t>
            </w:r>
          </w:p>
          <w:p>
            <w:r>
              <w:br/>
            </w:r>
            <w:hyperlink w:history="true" r:id="Reb3528a6a377434c">
              <w:r>
                <w:rPr>
                  <w:rStyle w:val="Hyperlink"/>
                </w:rPr>
                <w:t xml:space="preserve">Housing assistance agency—gross capital expenditure (purchases of new non-financial assets), total Australian currency N[N(9)]</w:t>
              </w:r>
            </w:hyperlink>
          </w:p>
          <w:p>
            <w:pPr>
              <w:spacing w:before="0" w:after="0"/>
            </w:pPr>
            <w:r>
              <w:rPr>
                <w:rStyle w:val="row-content"/>
                <w:color w:val="244061"/>
              </w:rPr>
              <w:t xml:space="preserve">       </w:t>
            </w:r>
            <w:hyperlink w:history="true" r:id="Rdbb2834d8d30476c">
              <w:r>
                <w:rPr>
                  <w:rStyle w:val="Hyperlink"/>
                  <w:color w:val="244061"/>
                </w:rPr>
                <w:t xml:space="preserve">Housing assistance</w:t>
              </w:r>
            </w:hyperlink>
            <w:r>
              <w:rPr>
                <w:rStyle w:val="row-content"/>
                <w:color w:val="244061"/>
              </w:rPr>
              <w:t xml:space="preserve">, Retired 01/05/2013</w:t>
            </w:r>
          </w:p>
          <w:p>
            <w:r>
              <w:br/>
            </w:r>
            <w:hyperlink w:history="true" r:id="Raa995377b9fa41b5">
              <w:r>
                <w:rPr>
                  <w:rStyle w:val="Hyperlink"/>
                </w:rPr>
                <w:t xml:space="preserve">Housing assistance agency—gross capital expenditure (purchases of second-hand non-financial assets), total Australian currency N[N(9)]</w:t>
              </w:r>
            </w:hyperlink>
          </w:p>
          <w:p>
            <w:pPr>
              <w:spacing w:before="0" w:after="0"/>
            </w:pPr>
            <w:r>
              <w:rPr>
                <w:rStyle w:val="row-content"/>
                <w:color w:val="244061"/>
              </w:rPr>
              <w:t xml:space="preserve">       </w:t>
            </w:r>
            <w:hyperlink w:history="true" r:id="Rf6c6cbd4433d4a7d">
              <w:r>
                <w:rPr>
                  <w:rStyle w:val="Hyperlink"/>
                  <w:color w:val="244061"/>
                </w:rPr>
                <w:t xml:space="preserve">Housing assistance</w:t>
              </w:r>
            </w:hyperlink>
            <w:r>
              <w:rPr>
                <w:rStyle w:val="row-content"/>
                <w:color w:val="244061"/>
              </w:rPr>
              <w:t xml:space="preserve">, Superseded 10/02/2006</w:t>
            </w:r>
          </w:p>
          <w:p>
            <w:r>
              <w:br/>
            </w:r>
            <w:hyperlink w:history="true" r:id="R46695b674d2c4fac">
              <w:r>
                <w:rPr>
                  <w:rStyle w:val="Hyperlink"/>
                </w:rPr>
                <w:t xml:space="preserve">Housing assistance agency—gross capital expenditure (purchases of second-hand non-financial assets), total Australian currency N[N(9)]</w:t>
              </w:r>
            </w:hyperlink>
          </w:p>
          <w:p>
            <w:pPr>
              <w:spacing w:before="0" w:after="0"/>
            </w:pPr>
            <w:r>
              <w:rPr>
                <w:rStyle w:val="row-content"/>
                <w:color w:val="244061"/>
              </w:rPr>
              <w:t xml:space="preserve">       </w:t>
            </w:r>
            <w:hyperlink w:history="true" r:id="R60b92d0108ac4bd8">
              <w:r>
                <w:rPr>
                  <w:rStyle w:val="Hyperlink"/>
                  <w:color w:val="244061"/>
                </w:rPr>
                <w:t xml:space="preserve">Housing assistance</w:t>
              </w:r>
            </w:hyperlink>
            <w:r>
              <w:rPr>
                <w:rStyle w:val="row-content"/>
                <w:color w:val="244061"/>
              </w:rPr>
              <w:t xml:space="preserve">, Retired 01/05/2013</w:t>
            </w:r>
          </w:p>
          <w:p>
            <w:r>
              <w:br/>
            </w:r>
            <w:hyperlink w:history="true" r:id="R70512ef056ef435f">
              <w:r>
                <w:rPr>
                  <w:rStyle w:val="Hyperlink"/>
                </w:rPr>
                <w:t xml:space="preserve">Housing assistance agency—gross capital expenditure (sales of non-financial assets), total Australian currency N[N(9)]</w:t>
              </w:r>
            </w:hyperlink>
          </w:p>
          <w:p>
            <w:pPr>
              <w:spacing w:before="0" w:after="0"/>
            </w:pPr>
            <w:r>
              <w:rPr>
                <w:rStyle w:val="row-content"/>
                <w:color w:val="244061"/>
              </w:rPr>
              <w:t xml:space="preserve">       </w:t>
            </w:r>
            <w:hyperlink w:history="true" r:id="Ra724b3bd63204776">
              <w:r>
                <w:rPr>
                  <w:rStyle w:val="Hyperlink"/>
                  <w:color w:val="244061"/>
                </w:rPr>
                <w:t xml:space="preserve">Housing assistance</w:t>
              </w:r>
            </w:hyperlink>
            <w:r>
              <w:rPr>
                <w:rStyle w:val="row-content"/>
                <w:color w:val="244061"/>
              </w:rPr>
              <w:t xml:space="preserve">, Superseded 10/02/2006</w:t>
            </w:r>
          </w:p>
          <w:p>
            <w:r>
              <w:br/>
            </w:r>
            <w:hyperlink w:history="true" r:id="R03d3423c11274f7a">
              <w:r>
                <w:rPr>
                  <w:rStyle w:val="Hyperlink"/>
                </w:rPr>
                <w:t xml:space="preserve">Housing assistance agency—gross capital expenditure (sales of non-financial assets), total Australian currency N[N(9)]</w:t>
              </w:r>
            </w:hyperlink>
          </w:p>
          <w:p>
            <w:pPr>
              <w:spacing w:before="0" w:after="0"/>
            </w:pPr>
            <w:r>
              <w:rPr>
                <w:rStyle w:val="row-content"/>
                <w:color w:val="244061"/>
              </w:rPr>
              <w:t xml:space="preserve">       </w:t>
            </w:r>
            <w:hyperlink w:history="true" r:id="R25c571691aaf48ef">
              <w:r>
                <w:rPr>
                  <w:rStyle w:val="Hyperlink"/>
                  <w:color w:val="244061"/>
                </w:rPr>
                <w:t xml:space="preserve">Housing assistance</w:t>
              </w:r>
            </w:hyperlink>
            <w:r>
              <w:rPr>
                <w:rStyle w:val="row-content"/>
                <w:color w:val="244061"/>
              </w:rPr>
              <w:t xml:space="preserve">, Retired 01/05/2013</w:t>
            </w:r>
          </w:p>
          <w:p>
            <w:r>
              <w:br/>
            </w:r>
            <w:hyperlink w:history="true" r:id="R972870d9a8d94f99">
              <w:r>
                <w:rPr>
                  <w:rStyle w:val="Hyperlink"/>
                </w:rPr>
                <w:t xml:space="preserve">Housing assistance agency—gross capital expenditure, total Australian currency N[N(9)]</w:t>
              </w:r>
            </w:hyperlink>
          </w:p>
          <w:p>
            <w:pPr>
              <w:spacing w:before="0" w:after="0"/>
            </w:pPr>
            <w:r>
              <w:rPr>
                <w:rStyle w:val="row-content"/>
                <w:color w:val="244061"/>
              </w:rPr>
              <w:t xml:space="preserve">       </w:t>
            </w:r>
            <w:hyperlink w:history="true" r:id="R7c47cca9d8594551">
              <w:r>
                <w:rPr>
                  <w:rStyle w:val="Hyperlink"/>
                  <w:color w:val="244061"/>
                </w:rPr>
                <w:t xml:space="preserve">Housing assistance</w:t>
              </w:r>
            </w:hyperlink>
            <w:r>
              <w:rPr>
                <w:rStyle w:val="row-content"/>
                <w:color w:val="244061"/>
              </w:rPr>
              <w:t xml:space="preserve">, Superseded 01/05/2013</w:t>
            </w:r>
          </w:p>
          <w:p>
            <w:r>
              <w:br/>
            </w:r>
            <w:hyperlink w:history="true" r:id="R4ff98b112ce54180">
              <w:r>
                <w:rPr>
                  <w:rStyle w:val="Hyperlink"/>
                </w:rPr>
                <w:t xml:space="preserve">Housing assistance agency—recurrent expenditure (administration costs) (financial year), total Australian currency N[N(9)]</w:t>
              </w:r>
            </w:hyperlink>
          </w:p>
          <w:p>
            <w:pPr>
              <w:spacing w:before="0" w:after="0"/>
            </w:pPr>
            <w:r>
              <w:rPr>
                <w:rStyle w:val="row-content"/>
                <w:color w:val="244061"/>
              </w:rPr>
              <w:t xml:space="preserve">       </w:t>
            </w:r>
            <w:hyperlink w:history="true" r:id="Rc9b3e333d2234960">
              <w:r>
                <w:rPr>
                  <w:rStyle w:val="Hyperlink"/>
                  <w:color w:val="244061"/>
                </w:rPr>
                <w:t xml:space="preserve">Housing assistance</w:t>
              </w:r>
            </w:hyperlink>
            <w:r>
              <w:rPr>
                <w:rStyle w:val="row-content"/>
                <w:color w:val="244061"/>
              </w:rPr>
              <w:t xml:space="preserve">, Superseded 10/02/2006</w:t>
            </w:r>
          </w:p>
          <w:p>
            <w:r>
              <w:br/>
            </w:r>
            <w:hyperlink w:history="true" r:id="Re4dab844e2594641">
              <w:r>
                <w:rPr>
                  <w:rStyle w:val="Hyperlink"/>
                </w:rPr>
                <w:t xml:space="preserve">Housing assistance agency—recurrent expenditure (administration costs), total Australian currency N[N(9)]</w:t>
              </w:r>
            </w:hyperlink>
          </w:p>
          <w:p>
            <w:pPr>
              <w:spacing w:before="0" w:after="0"/>
            </w:pPr>
            <w:r>
              <w:rPr>
                <w:rStyle w:val="row-content"/>
                <w:color w:val="244061"/>
              </w:rPr>
              <w:t xml:space="preserve">       </w:t>
            </w:r>
            <w:hyperlink w:history="true" r:id="Rf95a047533ca49ca">
              <w:r>
                <w:rPr>
                  <w:rStyle w:val="Hyperlink"/>
                  <w:color w:val="244061"/>
                </w:rPr>
                <w:t xml:space="preserve">Housing assistance</w:t>
              </w:r>
            </w:hyperlink>
            <w:r>
              <w:rPr>
                <w:rStyle w:val="row-content"/>
                <w:color w:val="244061"/>
              </w:rPr>
              <w:t xml:space="preserve">, Retired 01/05/2013</w:t>
            </w:r>
          </w:p>
          <w:p>
            <w:r>
              <w:br/>
            </w:r>
            <w:hyperlink w:history="true" r:id="Rbb79cf3520a74a94">
              <w:r>
                <w:rPr>
                  <w:rStyle w:val="Hyperlink"/>
                </w:rPr>
                <w:t xml:space="preserve">Housing assistance agency—recurrent expenditure (benefits to households in goods and services), total Australian currency N[N(9)]</w:t>
              </w:r>
            </w:hyperlink>
          </w:p>
          <w:p>
            <w:pPr>
              <w:spacing w:before="0" w:after="0"/>
            </w:pPr>
            <w:r>
              <w:rPr>
                <w:rStyle w:val="row-content"/>
                <w:color w:val="244061"/>
              </w:rPr>
              <w:t xml:space="preserve">       </w:t>
            </w:r>
            <w:hyperlink w:history="true" r:id="R0ebabdcafc9e4219">
              <w:r>
                <w:rPr>
                  <w:rStyle w:val="Hyperlink"/>
                  <w:color w:val="244061"/>
                </w:rPr>
                <w:t xml:space="preserve">Housing assistance</w:t>
              </w:r>
            </w:hyperlink>
            <w:r>
              <w:rPr>
                <w:rStyle w:val="row-content"/>
                <w:color w:val="244061"/>
              </w:rPr>
              <w:t xml:space="preserve">, Retired 10/02/2006</w:t>
            </w:r>
          </w:p>
          <w:p>
            <w:r>
              <w:br/>
            </w:r>
            <w:hyperlink w:history="true" r:id="Re481810ffcc74178">
              <w:r>
                <w:rPr>
                  <w:rStyle w:val="Hyperlink"/>
                </w:rPr>
                <w:t xml:space="preserve">Housing assistance agency—recurrent expenditure (capital transfer expenses), total Australian currency N[N(9)]</w:t>
              </w:r>
            </w:hyperlink>
          </w:p>
          <w:p>
            <w:pPr>
              <w:spacing w:before="0" w:after="0"/>
            </w:pPr>
            <w:r>
              <w:rPr>
                <w:rStyle w:val="row-content"/>
                <w:color w:val="244061"/>
              </w:rPr>
              <w:t xml:space="preserve">       </w:t>
            </w:r>
            <w:hyperlink w:history="true" r:id="R5c2b9b2cc2a949c8">
              <w:r>
                <w:rPr>
                  <w:rStyle w:val="Hyperlink"/>
                  <w:color w:val="244061"/>
                </w:rPr>
                <w:t xml:space="preserve">Housing assistance</w:t>
              </w:r>
            </w:hyperlink>
            <w:r>
              <w:rPr>
                <w:rStyle w:val="row-content"/>
                <w:color w:val="244061"/>
              </w:rPr>
              <w:t xml:space="preserve">, Retired 01/05/2013</w:t>
            </w:r>
          </w:p>
          <w:p>
            <w:r>
              <w:br/>
            </w:r>
            <w:hyperlink w:history="true" r:id="R49e53493d0164319">
              <w:r>
                <w:rPr>
                  <w:rStyle w:val="Hyperlink"/>
                </w:rPr>
                <w:t xml:space="preserve">Housing assistance agency—recurrent expenditure (current transfer payments), total Australian currency N[N(9)]</w:t>
              </w:r>
            </w:hyperlink>
          </w:p>
          <w:p>
            <w:pPr>
              <w:spacing w:before="0" w:after="0"/>
            </w:pPr>
            <w:r>
              <w:rPr>
                <w:rStyle w:val="row-content"/>
                <w:color w:val="244061"/>
              </w:rPr>
              <w:t xml:space="preserve">       </w:t>
            </w:r>
            <w:hyperlink w:history="true" r:id="R1e10d33bddc24465">
              <w:r>
                <w:rPr>
                  <w:rStyle w:val="Hyperlink"/>
                  <w:color w:val="244061"/>
                </w:rPr>
                <w:t xml:space="preserve">Housing assistance</w:t>
              </w:r>
            </w:hyperlink>
            <w:r>
              <w:rPr>
                <w:rStyle w:val="row-content"/>
                <w:color w:val="244061"/>
              </w:rPr>
              <w:t xml:space="preserve">, Retired 01/05/2013</w:t>
            </w:r>
          </w:p>
          <w:p>
            <w:r>
              <w:br/>
            </w:r>
            <w:hyperlink w:history="true" r:id="Rbfeb73085ffd4b7f">
              <w:r>
                <w:rPr>
                  <w:rStyle w:val="Hyperlink"/>
                </w:rPr>
                <w:t xml:space="preserve">Housing assistance agency—recurrent expenditure (current transfer payments), total Australian currency N[N(9)]</w:t>
              </w:r>
            </w:hyperlink>
          </w:p>
          <w:p>
            <w:pPr>
              <w:spacing w:before="0" w:after="0"/>
            </w:pPr>
            <w:r>
              <w:rPr>
                <w:rStyle w:val="row-content"/>
                <w:color w:val="244061"/>
              </w:rPr>
              <w:t xml:space="preserve">       </w:t>
            </w:r>
            <w:hyperlink w:history="true" r:id="Rb4e3b8492cc5405a">
              <w:r>
                <w:rPr>
                  <w:rStyle w:val="Hyperlink"/>
                  <w:color w:val="244061"/>
                </w:rPr>
                <w:t xml:space="preserve">Housing assistance</w:t>
              </w:r>
            </w:hyperlink>
            <w:r>
              <w:rPr>
                <w:rStyle w:val="row-content"/>
                <w:color w:val="244061"/>
              </w:rPr>
              <w:t xml:space="preserve">, Superseded 10/02/2006</w:t>
            </w:r>
          </w:p>
          <w:p>
            <w:r>
              <w:br/>
            </w:r>
            <w:hyperlink w:history="true" r:id="Re60ba47f18654a52">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6574e58464b541ac">
              <w:r>
                <w:rPr>
                  <w:rStyle w:val="Hyperlink"/>
                  <w:color w:val="244061"/>
                </w:rPr>
                <w:t xml:space="preserve">Housing assistance</w:t>
              </w:r>
            </w:hyperlink>
            <w:r>
              <w:rPr>
                <w:rStyle w:val="row-content"/>
                <w:color w:val="244061"/>
              </w:rPr>
              <w:t xml:space="preserve">, Retired 01/05/2013</w:t>
            </w:r>
          </w:p>
          <w:p>
            <w:r>
              <w:br/>
            </w:r>
            <w:hyperlink w:history="true" r:id="Rcde478023ad44b6e">
              <w:r>
                <w:rPr>
                  <w:rStyle w:val="Hyperlink"/>
                </w:rPr>
                <w:t xml:space="preserve">Housing assistance agency—recurrent expenditure (depreciation and amortisation), total Australian currency N[N(9)]</w:t>
              </w:r>
            </w:hyperlink>
          </w:p>
          <w:p>
            <w:pPr>
              <w:spacing w:before="0" w:after="0"/>
            </w:pPr>
            <w:r>
              <w:rPr>
                <w:rStyle w:val="row-content"/>
                <w:color w:val="244061"/>
              </w:rPr>
              <w:t xml:space="preserve">       </w:t>
            </w:r>
            <w:hyperlink w:history="true" r:id="R63d2f7b038184121">
              <w:r>
                <w:rPr>
                  <w:rStyle w:val="Hyperlink"/>
                  <w:color w:val="244061"/>
                </w:rPr>
                <w:t xml:space="preserve">Housing assistance</w:t>
              </w:r>
            </w:hyperlink>
            <w:r>
              <w:rPr>
                <w:rStyle w:val="row-content"/>
                <w:color w:val="244061"/>
              </w:rPr>
              <w:t xml:space="preserve">, Superseded 10/02/2006</w:t>
            </w:r>
          </w:p>
          <w:p>
            <w:r>
              <w:br/>
            </w:r>
            <w:hyperlink w:history="true" r:id="Rd942953e5c894944">
              <w:r>
                <w:rPr>
                  <w:rStyle w:val="Hyperlink"/>
                </w:rPr>
                <w:t xml:space="preserve">Housing assistance agency—recurrent expenditure (depreciation), total Australian currency N[N(9)]</w:t>
              </w:r>
            </w:hyperlink>
          </w:p>
          <w:p>
            <w:pPr>
              <w:spacing w:before="0" w:after="0"/>
            </w:pPr>
            <w:r>
              <w:rPr>
                <w:rStyle w:val="row-content"/>
                <w:color w:val="244061"/>
              </w:rPr>
              <w:t xml:space="preserve">       </w:t>
            </w:r>
            <w:hyperlink w:history="true" r:id="R951cac2cd1fb4111">
              <w:r>
                <w:rPr>
                  <w:rStyle w:val="Hyperlink"/>
                  <w:color w:val="244061"/>
                </w:rPr>
                <w:t xml:space="preserve">Housing assistance</w:t>
              </w:r>
            </w:hyperlink>
            <w:r>
              <w:rPr>
                <w:rStyle w:val="row-content"/>
                <w:color w:val="244061"/>
              </w:rPr>
              <w:t xml:space="preserve">, Retired 10/02/2006</w:t>
            </w:r>
          </w:p>
          <w:p>
            <w:r>
              <w:br/>
            </w:r>
            <w:hyperlink w:history="true" r:id="R92b4886368754860">
              <w:r>
                <w:rPr>
                  <w:rStyle w:val="Hyperlink"/>
                </w:rPr>
                <w:t xml:space="preserve">Housing assistance agency—recurrent expenditure (direct costs) (financial year), total Australian currency N[N(9)]</w:t>
              </w:r>
            </w:hyperlink>
          </w:p>
          <w:p>
            <w:pPr>
              <w:spacing w:before="0" w:after="0"/>
            </w:pPr>
            <w:r>
              <w:rPr>
                <w:rStyle w:val="row-content"/>
                <w:color w:val="244061"/>
              </w:rPr>
              <w:t xml:space="preserve">       </w:t>
            </w:r>
            <w:hyperlink w:history="true" r:id="R84a435df1eee4c51">
              <w:r>
                <w:rPr>
                  <w:rStyle w:val="Hyperlink"/>
                  <w:color w:val="244061"/>
                </w:rPr>
                <w:t xml:space="preserve">Housing assistance</w:t>
              </w:r>
            </w:hyperlink>
            <w:r>
              <w:rPr>
                <w:rStyle w:val="row-content"/>
                <w:color w:val="244061"/>
              </w:rPr>
              <w:t xml:space="preserve">, Retired 10/02/2006</w:t>
            </w:r>
          </w:p>
          <w:p>
            <w:r>
              <w:br/>
            </w:r>
            <w:hyperlink w:history="true" r:id="R74aadb9f088d48f0">
              <w:r>
                <w:rPr>
                  <w:rStyle w:val="Hyperlink"/>
                </w:rPr>
                <w:t xml:space="preserve">Housing assistance agency—recurrent expenditure (employee expenses), total Australian currency N[N(9)]</w:t>
              </w:r>
            </w:hyperlink>
          </w:p>
          <w:p>
            <w:pPr>
              <w:spacing w:before="0" w:after="0"/>
            </w:pPr>
            <w:r>
              <w:rPr>
                <w:rStyle w:val="row-content"/>
                <w:color w:val="244061"/>
              </w:rPr>
              <w:t xml:space="preserve">       </w:t>
            </w:r>
            <w:hyperlink w:history="true" r:id="Re0c1bc5b0e6f4a9b">
              <w:r>
                <w:rPr>
                  <w:rStyle w:val="Hyperlink"/>
                  <w:color w:val="244061"/>
                </w:rPr>
                <w:t xml:space="preserve">Housing assistance</w:t>
              </w:r>
            </w:hyperlink>
            <w:r>
              <w:rPr>
                <w:rStyle w:val="row-content"/>
                <w:color w:val="244061"/>
              </w:rPr>
              <w:t xml:space="preserve">, Retired 01/05/2013</w:t>
            </w:r>
          </w:p>
          <w:p>
            <w:r>
              <w:br/>
            </w:r>
            <w:hyperlink w:history="true" r:id="R7f0c281630004aeb">
              <w:r>
                <w:rPr>
                  <w:rStyle w:val="Hyperlink"/>
                </w:rPr>
                <w:t xml:space="preserve">Housing assistance agency—recurrent expenditure (employee expenses: provisions adjustment), total Australian currency N[N(9)]</w:t>
              </w:r>
            </w:hyperlink>
          </w:p>
          <w:p>
            <w:pPr>
              <w:spacing w:before="0" w:after="0"/>
            </w:pPr>
            <w:r>
              <w:rPr>
                <w:rStyle w:val="row-content"/>
                <w:color w:val="244061"/>
              </w:rPr>
              <w:t xml:space="preserve">       </w:t>
            </w:r>
            <w:hyperlink w:history="true" r:id="R792794ab367e4501">
              <w:r>
                <w:rPr>
                  <w:rStyle w:val="Hyperlink"/>
                  <w:color w:val="244061"/>
                </w:rPr>
                <w:t xml:space="preserve">Housing assistance</w:t>
              </w:r>
            </w:hyperlink>
            <w:r>
              <w:rPr>
                <w:rStyle w:val="row-content"/>
                <w:color w:val="244061"/>
              </w:rPr>
              <w:t xml:space="preserve">, Retired 10/02/2006</w:t>
            </w:r>
          </w:p>
          <w:p>
            <w:r>
              <w:br/>
            </w:r>
            <w:hyperlink w:history="true" r:id="Rfe1517b690e3495a">
              <w:r>
                <w:rPr>
                  <w:rStyle w:val="Hyperlink"/>
                </w:rPr>
                <w:t xml:space="preserve">Housing assistance agency—recurrent expenditure (funded superannuation expenses), total Australian currency N[N(9)]</w:t>
              </w:r>
            </w:hyperlink>
          </w:p>
          <w:p>
            <w:pPr>
              <w:spacing w:before="0" w:after="0"/>
            </w:pPr>
            <w:r>
              <w:rPr>
                <w:rStyle w:val="row-content"/>
                <w:color w:val="244061"/>
              </w:rPr>
              <w:t xml:space="preserve">       </w:t>
            </w:r>
            <w:hyperlink w:history="true" r:id="R42279a8024c44206">
              <w:r>
                <w:rPr>
                  <w:rStyle w:val="Hyperlink"/>
                  <w:color w:val="244061"/>
                </w:rPr>
                <w:t xml:space="preserve">Housing assistance</w:t>
              </w:r>
            </w:hyperlink>
            <w:r>
              <w:rPr>
                <w:rStyle w:val="row-content"/>
                <w:color w:val="244061"/>
              </w:rPr>
              <w:t xml:space="preserve">, Retired 10/02/2006</w:t>
            </w:r>
          </w:p>
          <w:p>
            <w:r>
              <w:br/>
            </w:r>
            <w:hyperlink w:history="true" r:id="R46af978cccb346a1">
              <w:r>
                <w:rPr>
                  <w:rStyle w:val="Hyperlink"/>
                </w:rPr>
                <w:t xml:space="preserve">Housing assistance agency—recurrent expenditure (non-employee expenses), total Australian currency N[N(9)]</w:t>
              </w:r>
            </w:hyperlink>
          </w:p>
          <w:p>
            <w:pPr>
              <w:spacing w:before="0" w:after="0"/>
            </w:pPr>
            <w:r>
              <w:rPr>
                <w:rStyle w:val="row-content"/>
                <w:color w:val="244061"/>
              </w:rPr>
              <w:t xml:space="preserve">       </w:t>
            </w:r>
            <w:hyperlink w:history="true" r:id="R456adcaa92ec4b95">
              <w:r>
                <w:rPr>
                  <w:rStyle w:val="Hyperlink"/>
                  <w:color w:val="244061"/>
                </w:rPr>
                <w:t xml:space="preserve">Housing assistance</w:t>
              </w:r>
            </w:hyperlink>
            <w:r>
              <w:rPr>
                <w:rStyle w:val="row-content"/>
                <w:color w:val="244061"/>
              </w:rPr>
              <w:t xml:space="preserve">, Retired 01/05/2013</w:t>
            </w:r>
          </w:p>
          <w:p>
            <w:r>
              <w:br/>
            </w:r>
            <w:hyperlink w:history="true" r:id="R15d595613d6240fa">
              <w:r>
                <w:rPr>
                  <w:rStyle w:val="Hyperlink"/>
                </w:rPr>
                <w:t xml:space="preserve">Housing assistance agency—recurrent expenditure (non-employee expenses), total Australian currency N[N(9)]</w:t>
              </w:r>
            </w:hyperlink>
          </w:p>
          <w:p>
            <w:pPr>
              <w:spacing w:before="0" w:after="0"/>
            </w:pPr>
            <w:r>
              <w:rPr>
                <w:rStyle w:val="row-content"/>
                <w:color w:val="244061"/>
              </w:rPr>
              <w:t xml:space="preserve">       </w:t>
            </w:r>
            <w:hyperlink w:history="true" r:id="R819cbdd2321545ee">
              <w:r>
                <w:rPr>
                  <w:rStyle w:val="Hyperlink"/>
                  <w:color w:val="244061"/>
                </w:rPr>
                <w:t xml:space="preserve">Housing assistance</w:t>
              </w:r>
            </w:hyperlink>
            <w:r>
              <w:rPr>
                <w:rStyle w:val="row-content"/>
                <w:color w:val="244061"/>
              </w:rPr>
              <w:t xml:space="preserve">, Superseded 10/02/2006</w:t>
            </w:r>
          </w:p>
          <w:p>
            <w:r>
              <w:br/>
            </w:r>
            <w:hyperlink w:history="true" r:id="Rae4832e3bb8e493e">
              <w:r>
                <w:rPr>
                  <w:rStyle w:val="Hyperlink"/>
                </w:rPr>
                <w:t xml:space="preserve">Housing assistance agency—recurrent expenditure (operational costs), total Australian currency N[N(9)]</w:t>
              </w:r>
            </w:hyperlink>
          </w:p>
          <w:p>
            <w:pPr>
              <w:spacing w:before="0" w:after="0"/>
            </w:pPr>
            <w:r>
              <w:rPr>
                <w:rStyle w:val="row-content"/>
                <w:color w:val="244061"/>
              </w:rPr>
              <w:t xml:space="preserve">       </w:t>
            </w:r>
            <w:hyperlink w:history="true" r:id="R02c897837f3a4766">
              <w:r>
                <w:rPr>
                  <w:rStyle w:val="Hyperlink"/>
                  <w:color w:val="244061"/>
                </w:rPr>
                <w:t xml:space="preserve">Housing assistance</w:t>
              </w:r>
            </w:hyperlink>
            <w:r>
              <w:rPr>
                <w:rStyle w:val="row-content"/>
                <w:color w:val="244061"/>
              </w:rPr>
              <w:t xml:space="preserve">, Retired 01/05/2013</w:t>
            </w:r>
          </w:p>
          <w:p>
            <w:r>
              <w:br/>
            </w:r>
            <w:hyperlink w:history="true" r:id="Rb7aaa9842e42463c">
              <w:r>
                <w:rPr>
                  <w:rStyle w:val="Hyperlink"/>
                </w:rPr>
                <w:t xml:space="preserve">Housing assistance agency—recurrent expenditure (other employee expenses), total Australian currency N[N(9)]</w:t>
              </w:r>
            </w:hyperlink>
          </w:p>
          <w:p>
            <w:pPr>
              <w:spacing w:before="0" w:after="0"/>
            </w:pPr>
            <w:r>
              <w:rPr>
                <w:rStyle w:val="row-content"/>
                <w:color w:val="244061"/>
              </w:rPr>
              <w:t xml:space="preserve">       </w:t>
            </w:r>
            <w:hyperlink w:history="true" r:id="R5b5352f1431246c0">
              <w:r>
                <w:rPr>
                  <w:rStyle w:val="Hyperlink"/>
                  <w:color w:val="244061"/>
                </w:rPr>
                <w:t xml:space="preserve">Housing assistance</w:t>
              </w:r>
            </w:hyperlink>
            <w:r>
              <w:rPr>
                <w:rStyle w:val="row-content"/>
                <w:color w:val="244061"/>
              </w:rPr>
              <w:t xml:space="preserve">, Retired 10/02/2006</w:t>
            </w:r>
          </w:p>
          <w:p>
            <w:r>
              <w:br/>
            </w:r>
            <w:hyperlink w:history="true" r:id="R12980311f9eb4ab1">
              <w:r>
                <w:rPr>
                  <w:rStyle w:val="Hyperlink"/>
                </w:rPr>
                <w:t xml:space="preserve">Housing assistance agency—recurrent expenditure (other non-employee expenses), total Australian currency N[N(9)]</w:t>
              </w:r>
            </w:hyperlink>
          </w:p>
          <w:p>
            <w:pPr>
              <w:spacing w:before="0" w:after="0"/>
            </w:pPr>
            <w:r>
              <w:rPr>
                <w:rStyle w:val="row-content"/>
                <w:color w:val="244061"/>
              </w:rPr>
              <w:t xml:space="preserve">       </w:t>
            </w:r>
            <w:hyperlink w:history="true" r:id="R4ffedb3e83d14b4b">
              <w:r>
                <w:rPr>
                  <w:rStyle w:val="Hyperlink"/>
                  <w:color w:val="244061"/>
                </w:rPr>
                <w:t xml:space="preserve">Housing assistance</w:t>
              </w:r>
            </w:hyperlink>
            <w:r>
              <w:rPr>
                <w:rStyle w:val="row-content"/>
                <w:color w:val="244061"/>
              </w:rPr>
              <w:t xml:space="preserve">, Retired 10/02/2006</w:t>
            </w:r>
          </w:p>
          <w:p>
            <w:r>
              <w:br/>
            </w:r>
            <w:hyperlink w:history="true" r:id="Raca4264e842d4f84">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ee793d2c0bdb409b">
              <w:r>
                <w:rPr>
                  <w:rStyle w:val="Hyperlink"/>
                  <w:color w:val="244061"/>
                </w:rPr>
                <w:t xml:space="preserve">Housing assistance</w:t>
              </w:r>
            </w:hyperlink>
            <w:r>
              <w:rPr>
                <w:rStyle w:val="row-content"/>
                <w:color w:val="244061"/>
              </w:rPr>
              <w:t xml:space="preserve">, Superseded 10/02/2006</w:t>
            </w:r>
          </w:p>
          <w:p>
            <w:r>
              <w:br/>
            </w:r>
            <w:hyperlink w:history="true" r:id="R6a39bd4a52e94331">
              <w:r>
                <w:rPr>
                  <w:rStyle w:val="Hyperlink"/>
                </w:rPr>
                <w:t xml:space="preserve">Housing assistance agency—recurrent expenditure (property expense), total Australian currency N[N(9)]</w:t>
              </w:r>
            </w:hyperlink>
          </w:p>
          <w:p>
            <w:pPr>
              <w:spacing w:before="0" w:after="0"/>
            </w:pPr>
            <w:r>
              <w:rPr>
                <w:rStyle w:val="row-content"/>
                <w:color w:val="244061"/>
              </w:rPr>
              <w:t xml:space="preserve">       </w:t>
            </w:r>
            <w:hyperlink w:history="true" r:id="Rd423523b7f4c4c67">
              <w:r>
                <w:rPr>
                  <w:rStyle w:val="Hyperlink"/>
                  <w:color w:val="244061"/>
                </w:rPr>
                <w:t xml:space="preserve">Housing assistance</w:t>
              </w:r>
            </w:hyperlink>
            <w:r>
              <w:rPr>
                <w:rStyle w:val="row-content"/>
                <w:color w:val="244061"/>
              </w:rPr>
              <w:t xml:space="preserve">, Retired 01/05/2013</w:t>
            </w:r>
          </w:p>
          <w:p>
            <w:r>
              <w:br/>
            </w:r>
            <w:hyperlink w:history="true" r:id="R37d27adb3a814c34">
              <w:r>
                <w:rPr>
                  <w:rStyle w:val="Hyperlink"/>
                </w:rPr>
                <w:t xml:space="preserve">Housing assistance agency—recurrent expenditure (repairs and maintenance costs) (financial year), total Australian currency N[N(9)]</w:t>
              </w:r>
            </w:hyperlink>
          </w:p>
          <w:p>
            <w:pPr>
              <w:spacing w:before="0" w:after="0"/>
            </w:pPr>
            <w:r>
              <w:rPr>
                <w:rStyle w:val="row-content"/>
                <w:color w:val="244061"/>
              </w:rPr>
              <w:t xml:space="preserve">       </w:t>
            </w:r>
            <w:hyperlink w:history="true" r:id="Rfe63ed8b63f546a2">
              <w:r>
                <w:rPr>
                  <w:rStyle w:val="Hyperlink"/>
                  <w:color w:val="244061"/>
                </w:rPr>
                <w:t xml:space="preserve">Housing assistance</w:t>
              </w:r>
            </w:hyperlink>
            <w:r>
              <w:rPr>
                <w:rStyle w:val="row-content"/>
                <w:color w:val="244061"/>
              </w:rPr>
              <w:t xml:space="preserve">, Superseded 10/02/2006</w:t>
            </w:r>
          </w:p>
          <w:p>
            <w:r>
              <w:br/>
            </w:r>
            <w:hyperlink w:history="true" r:id="R2617a3d5e9d14751">
              <w:r>
                <w:rPr>
                  <w:rStyle w:val="Hyperlink"/>
                </w:rPr>
                <w:t xml:space="preserve">Housing assistance agency—recurrent expenditure (repairs and maintenance costs), total Australian currency N[N(9)]</w:t>
              </w:r>
            </w:hyperlink>
          </w:p>
          <w:p>
            <w:pPr>
              <w:spacing w:before="0" w:after="0"/>
            </w:pPr>
            <w:r>
              <w:rPr>
                <w:rStyle w:val="row-content"/>
                <w:color w:val="244061"/>
              </w:rPr>
              <w:t xml:space="preserve">       </w:t>
            </w:r>
            <w:hyperlink w:history="true" r:id="R179140d28f4d44d7">
              <w:r>
                <w:rPr>
                  <w:rStyle w:val="Hyperlink"/>
                  <w:color w:val="244061"/>
                </w:rPr>
                <w:t xml:space="preserve">Housing assistance</w:t>
              </w:r>
            </w:hyperlink>
            <w:r>
              <w:rPr>
                <w:rStyle w:val="row-content"/>
                <w:color w:val="244061"/>
              </w:rPr>
              <w:t xml:space="preserve">, Retired 01/05/2013</w:t>
            </w:r>
          </w:p>
          <w:p>
            <w:r>
              <w:br/>
            </w:r>
            <w:hyperlink w:history="true" r:id="R0853eaa2d1fe41f7">
              <w:r>
                <w:rPr>
                  <w:rStyle w:val="Hyperlink"/>
                </w:rPr>
                <w:t xml:space="preserve">Housing assistance agency—recurrent expenditure (unfunded superannuation expenses), total Australian currency N[N(9)]</w:t>
              </w:r>
            </w:hyperlink>
          </w:p>
          <w:p>
            <w:pPr>
              <w:spacing w:before="0" w:after="0"/>
            </w:pPr>
            <w:r>
              <w:rPr>
                <w:rStyle w:val="row-content"/>
                <w:color w:val="244061"/>
              </w:rPr>
              <w:t xml:space="preserve">       </w:t>
            </w:r>
            <w:hyperlink w:history="true" r:id="R6261702dc552438a">
              <w:r>
                <w:rPr>
                  <w:rStyle w:val="Hyperlink"/>
                  <w:color w:val="244061"/>
                </w:rPr>
                <w:t xml:space="preserve">Housing assistance</w:t>
              </w:r>
            </w:hyperlink>
            <w:r>
              <w:rPr>
                <w:rStyle w:val="row-content"/>
                <w:color w:val="244061"/>
              </w:rPr>
              <w:t xml:space="preserve">, Retired 10/02/2006</w:t>
            </w:r>
          </w:p>
          <w:p>
            <w:r>
              <w:br/>
            </w:r>
            <w:hyperlink w:history="true" r:id="Re9ad166f5372469e">
              <w:r>
                <w:rPr>
                  <w:rStyle w:val="Hyperlink"/>
                </w:rPr>
                <w:t xml:space="preserve">Housing assistance agency—recurrent expenditure (wages salaries and supplements: non-capitalised), total Australian currency N[N(9)]</w:t>
              </w:r>
            </w:hyperlink>
          </w:p>
          <w:p>
            <w:pPr>
              <w:spacing w:before="0" w:after="0"/>
            </w:pPr>
            <w:r>
              <w:rPr>
                <w:rStyle w:val="row-content"/>
                <w:color w:val="244061"/>
              </w:rPr>
              <w:t xml:space="preserve">       </w:t>
            </w:r>
            <w:hyperlink w:history="true" r:id="Rb1f83bad16e04bb9">
              <w:r>
                <w:rPr>
                  <w:rStyle w:val="Hyperlink"/>
                  <w:color w:val="244061"/>
                </w:rPr>
                <w:t xml:space="preserve">Housing assistance</w:t>
              </w:r>
            </w:hyperlink>
            <w:r>
              <w:rPr>
                <w:rStyle w:val="row-content"/>
                <w:color w:val="244061"/>
              </w:rPr>
              <w:t xml:space="preserve">, Retired 10/02/2006</w:t>
            </w:r>
          </w:p>
          <w:p>
            <w:r>
              <w:br/>
            </w:r>
            <w:hyperlink w:history="true" r:id="Rd145fc9d63cd4bd9">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51971166f6e441ea">
              <w:r>
                <w:rPr>
                  <w:rStyle w:val="Hyperlink"/>
                  <w:color w:val="244061"/>
                </w:rPr>
                <w:t xml:space="preserve">Housing assistance</w:t>
              </w:r>
            </w:hyperlink>
            <w:r>
              <w:rPr>
                <w:rStyle w:val="row-content"/>
                <w:color w:val="244061"/>
              </w:rPr>
              <w:t xml:space="preserve">, Superseded 01/05/2013</w:t>
            </w:r>
          </w:p>
          <w:p>
            <w:r>
              <w:br/>
            </w:r>
            <w:hyperlink w:history="true" r:id="R9c8f65ba590d44f5">
              <w:r>
                <w:rPr>
                  <w:rStyle w:val="Hyperlink"/>
                </w:rPr>
                <w:t xml:space="preserve">Housing assistance agency—revenue (capital), total Australian currency N[N(9)]</w:t>
              </w:r>
            </w:hyperlink>
          </w:p>
          <w:p>
            <w:pPr>
              <w:spacing w:before="0" w:after="0"/>
            </w:pPr>
            <w:r>
              <w:rPr>
                <w:rStyle w:val="row-content"/>
                <w:color w:val="244061"/>
              </w:rPr>
              <w:t xml:space="preserve">       </w:t>
            </w:r>
            <w:hyperlink w:history="true" r:id="R1df3ffaeadd94efa">
              <w:r>
                <w:rPr>
                  <w:rStyle w:val="Hyperlink"/>
                  <w:color w:val="244061"/>
                </w:rPr>
                <w:t xml:space="preserve">Housing assistance</w:t>
              </w:r>
            </w:hyperlink>
            <w:r>
              <w:rPr>
                <w:rStyle w:val="row-content"/>
                <w:color w:val="244061"/>
              </w:rPr>
              <w:t xml:space="preserve">, Retired 01/05/2013</w:t>
            </w:r>
          </w:p>
          <w:p>
            <w:r>
              <w:br/>
            </w:r>
            <w:hyperlink w:history="true" r:id="Ra175f121b3cd4600">
              <w:r>
                <w:rPr>
                  <w:rStyle w:val="Hyperlink"/>
                </w:rPr>
                <w:t xml:space="preserve">Housing assistance agency—revenue (capital), total Australian currency N[N(9)]</w:t>
              </w:r>
            </w:hyperlink>
          </w:p>
          <w:p>
            <w:pPr>
              <w:spacing w:before="0" w:after="0"/>
            </w:pPr>
            <w:r>
              <w:rPr>
                <w:rStyle w:val="row-content"/>
                <w:color w:val="244061"/>
              </w:rPr>
              <w:t xml:space="preserve">       </w:t>
            </w:r>
            <w:hyperlink w:history="true" r:id="Rd843e4fbf844424f">
              <w:r>
                <w:rPr>
                  <w:rStyle w:val="Hyperlink"/>
                  <w:color w:val="244061"/>
                </w:rPr>
                <w:t xml:space="preserve">Housing assistance</w:t>
              </w:r>
            </w:hyperlink>
            <w:r>
              <w:rPr>
                <w:rStyle w:val="row-content"/>
                <w:color w:val="244061"/>
              </w:rPr>
              <w:t xml:space="preserve">, Recorded 26/11/2007</w:t>
            </w:r>
          </w:p>
          <w:p>
            <w:r>
              <w:br/>
            </w:r>
            <w:hyperlink w:history="true" r:id="Racce55a604854062">
              <w:r>
                <w:rPr>
                  <w:rStyle w:val="Hyperlink"/>
                </w:rPr>
                <w:t xml:space="preserve">Housing assistance agency—revenue (other current revenue), total Australian currency N[N(9)]</w:t>
              </w:r>
            </w:hyperlink>
          </w:p>
          <w:p>
            <w:pPr>
              <w:spacing w:before="0" w:after="0"/>
            </w:pPr>
            <w:r>
              <w:rPr>
                <w:rStyle w:val="row-content"/>
                <w:color w:val="244061"/>
              </w:rPr>
              <w:t xml:space="preserve">       </w:t>
            </w:r>
            <w:hyperlink w:history="true" r:id="R4a9e0476ba3c4711">
              <w:r>
                <w:rPr>
                  <w:rStyle w:val="Hyperlink"/>
                  <w:color w:val="244061"/>
                </w:rPr>
                <w:t xml:space="preserve">Housing assistance</w:t>
              </w:r>
            </w:hyperlink>
            <w:r>
              <w:rPr>
                <w:rStyle w:val="row-content"/>
                <w:color w:val="244061"/>
              </w:rPr>
              <w:t xml:space="preserve">, Retired 01/05/2013</w:t>
            </w:r>
          </w:p>
          <w:p>
            <w:r>
              <w:br/>
            </w:r>
            <w:hyperlink w:history="true" r:id="Rade9ce27630647ed">
              <w:r>
                <w:rPr>
                  <w:rStyle w:val="Hyperlink"/>
                </w:rPr>
                <w:t xml:space="preserve">Housing assistance agency—revenue (other current revenue), total Australian currency N[N(9)]</w:t>
              </w:r>
            </w:hyperlink>
          </w:p>
          <w:p>
            <w:pPr>
              <w:spacing w:before="0" w:after="0"/>
            </w:pPr>
            <w:r>
              <w:rPr>
                <w:rStyle w:val="row-content"/>
                <w:color w:val="244061"/>
              </w:rPr>
              <w:t xml:space="preserve">       </w:t>
            </w:r>
            <w:hyperlink w:history="true" r:id="R4d624b0a03914eda">
              <w:r>
                <w:rPr>
                  <w:rStyle w:val="Hyperlink"/>
                  <w:color w:val="244061"/>
                </w:rPr>
                <w:t xml:space="preserve">Housing assistance</w:t>
              </w:r>
            </w:hyperlink>
            <w:r>
              <w:rPr>
                <w:rStyle w:val="row-content"/>
                <w:color w:val="244061"/>
              </w:rPr>
              <w:t xml:space="preserve">, Recorded 26/11/2007</w:t>
            </w:r>
          </w:p>
          <w:p>
            <w:r>
              <w:br/>
            </w:r>
            <w:hyperlink w:history="true" r:id="R893946b92e96498d">
              <w:r>
                <w:rPr>
                  <w:rStyle w:val="Hyperlink"/>
                </w:rPr>
                <w:t xml:space="preserve">Housing assistance agency—revenue (property income), total Australian currency N[N(9)]</w:t>
              </w:r>
            </w:hyperlink>
          </w:p>
          <w:p>
            <w:pPr>
              <w:spacing w:before="0" w:after="0"/>
            </w:pPr>
            <w:r>
              <w:rPr>
                <w:rStyle w:val="row-content"/>
                <w:color w:val="244061"/>
              </w:rPr>
              <w:t xml:space="preserve">       </w:t>
            </w:r>
            <w:hyperlink w:history="true" r:id="Rd6e2448f51f04f58">
              <w:r>
                <w:rPr>
                  <w:rStyle w:val="Hyperlink"/>
                  <w:color w:val="244061"/>
                </w:rPr>
                <w:t xml:space="preserve">Housing assistance</w:t>
              </w:r>
            </w:hyperlink>
            <w:r>
              <w:rPr>
                <w:rStyle w:val="row-content"/>
                <w:color w:val="244061"/>
              </w:rPr>
              <w:t xml:space="preserve">, Retired 01/05/2013</w:t>
            </w:r>
          </w:p>
          <w:p>
            <w:r>
              <w:br/>
            </w:r>
            <w:hyperlink w:history="true" r:id="R1182fe2be6704cdc">
              <w:r>
                <w:rPr>
                  <w:rStyle w:val="Hyperlink"/>
                </w:rPr>
                <w:t xml:space="preserve">Housing assistance agency—revenue (property income), total Australian currency N[N(9)]</w:t>
              </w:r>
            </w:hyperlink>
          </w:p>
          <w:p>
            <w:pPr>
              <w:spacing w:before="0" w:after="0"/>
            </w:pPr>
            <w:r>
              <w:rPr>
                <w:rStyle w:val="row-content"/>
                <w:color w:val="244061"/>
              </w:rPr>
              <w:t xml:space="preserve">       </w:t>
            </w:r>
            <w:hyperlink w:history="true" r:id="Ra52f8aaa180b4760">
              <w:r>
                <w:rPr>
                  <w:rStyle w:val="Hyperlink"/>
                  <w:color w:val="244061"/>
                </w:rPr>
                <w:t xml:space="preserve">Housing assistance</w:t>
              </w:r>
            </w:hyperlink>
            <w:r>
              <w:rPr>
                <w:rStyle w:val="row-content"/>
                <w:color w:val="244061"/>
              </w:rPr>
              <w:t xml:space="preserve">, Recorded 26/11/2007</w:t>
            </w:r>
          </w:p>
          <w:p>
            <w:r>
              <w:br/>
            </w:r>
            <w:hyperlink w:history="true" r:id="R4c659ca0703e4024">
              <w:r>
                <w:rPr>
                  <w:rStyle w:val="Hyperlink"/>
                </w:rPr>
                <w:t xml:space="preserve">Housing assistance agency—revenue (sales of goods and services), total Australian currency N[N(9)]</w:t>
              </w:r>
            </w:hyperlink>
          </w:p>
          <w:p>
            <w:pPr>
              <w:spacing w:before="0" w:after="0"/>
            </w:pPr>
            <w:r>
              <w:rPr>
                <w:rStyle w:val="row-content"/>
                <w:color w:val="244061"/>
              </w:rPr>
              <w:t xml:space="preserve">       </w:t>
            </w:r>
            <w:hyperlink w:history="true" r:id="Rebc1e1e1ae6e4f6c">
              <w:r>
                <w:rPr>
                  <w:rStyle w:val="Hyperlink"/>
                  <w:color w:val="244061"/>
                </w:rPr>
                <w:t xml:space="preserve">Housing assistance</w:t>
              </w:r>
            </w:hyperlink>
            <w:r>
              <w:rPr>
                <w:rStyle w:val="row-content"/>
                <w:color w:val="244061"/>
              </w:rPr>
              <w:t xml:space="preserve">, Retired 01/05/2013</w:t>
            </w:r>
          </w:p>
          <w:p>
            <w:r>
              <w:br/>
            </w:r>
            <w:hyperlink w:history="true" r:id="Rec2bf70ebd9947db">
              <w:r>
                <w:rPr>
                  <w:rStyle w:val="Hyperlink"/>
                </w:rPr>
                <w:t xml:space="preserve">Housing assistance agency—revenue (sales of goods and services), total Australian currency N[N(9)]</w:t>
              </w:r>
            </w:hyperlink>
          </w:p>
          <w:p>
            <w:pPr>
              <w:spacing w:before="0" w:after="0"/>
            </w:pPr>
            <w:r>
              <w:rPr>
                <w:rStyle w:val="row-content"/>
                <w:color w:val="244061"/>
              </w:rPr>
              <w:t xml:space="preserve">       </w:t>
            </w:r>
            <w:hyperlink w:history="true" r:id="Rfbb85b8bd4a24b32">
              <w:r>
                <w:rPr>
                  <w:rStyle w:val="Hyperlink"/>
                  <w:color w:val="244061"/>
                </w:rPr>
                <w:t xml:space="preserve">Housing assistance</w:t>
              </w:r>
            </w:hyperlink>
            <w:r>
              <w:rPr>
                <w:rStyle w:val="row-content"/>
                <w:color w:val="244061"/>
              </w:rPr>
              <w:t xml:space="preserve">, Recorded 26/11/2007</w:t>
            </w:r>
          </w:p>
          <w:p>
            <w:r>
              <w:br/>
            </w:r>
            <w:hyperlink w:history="true" r:id="R0175c8c194374861">
              <w:r>
                <w:rPr>
                  <w:rStyle w:val="Hyperlink"/>
                </w:rPr>
                <w:t xml:space="preserve">Housing assistance agency—revenue (taxation), total Australian currency N[N(9)]</w:t>
              </w:r>
            </w:hyperlink>
          </w:p>
          <w:p>
            <w:pPr>
              <w:spacing w:before="0" w:after="0"/>
            </w:pPr>
            <w:r>
              <w:rPr>
                <w:rStyle w:val="row-content"/>
                <w:color w:val="244061"/>
              </w:rPr>
              <w:t xml:space="preserve">       </w:t>
            </w:r>
            <w:hyperlink w:history="true" r:id="Rd23288e28bfd4fa3">
              <w:r>
                <w:rPr>
                  <w:rStyle w:val="Hyperlink"/>
                  <w:color w:val="244061"/>
                </w:rPr>
                <w:t xml:space="preserve">Housing assistance</w:t>
              </w:r>
            </w:hyperlink>
            <w:r>
              <w:rPr>
                <w:rStyle w:val="row-content"/>
                <w:color w:val="244061"/>
              </w:rPr>
              <w:t xml:space="preserve">, Retired 01/05/2013</w:t>
            </w:r>
          </w:p>
          <w:p>
            <w:r>
              <w:br/>
            </w:r>
            <w:hyperlink w:history="true" r:id="R9f01b4c53e814cc1">
              <w:r>
                <w:rPr>
                  <w:rStyle w:val="Hyperlink"/>
                </w:rPr>
                <w:t xml:space="preserve">Housing assistance agency—revenue (taxation), total Australian currency N[N(9)]</w:t>
              </w:r>
            </w:hyperlink>
          </w:p>
          <w:p>
            <w:pPr>
              <w:spacing w:before="0" w:after="0"/>
            </w:pPr>
            <w:r>
              <w:rPr>
                <w:rStyle w:val="row-content"/>
                <w:color w:val="244061"/>
              </w:rPr>
              <w:t xml:space="preserve">       </w:t>
            </w:r>
            <w:hyperlink w:history="true" r:id="Rfd6b75ca66454cb7">
              <w:r>
                <w:rPr>
                  <w:rStyle w:val="Hyperlink"/>
                  <w:color w:val="244061"/>
                </w:rPr>
                <w:t xml:space="preserve">Housing assistance</w:t>
              </w:r>
            </w:hyperlink>
            <w:r>
              <w:rPr>
                <w:rStyle w:val="row-content"/>
                <w:color w:val="244061"/>
              </w:rPr>
              <w:t xml:space="preserve">, Recorded 26/11/2007</w:t>
            </w:r>
          </w:p>
          <w:p>
            <w:r>
              <w:br/>
            </w:r>
            <w:hyperlink w:history="true" r:id="R97145fabe2d54957">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b09ab07fae5d40b2">
              <w:r>
                <w:rPr>
                  <w:rStyle w:val="Hyperlink"/>
                  <w:color w:val="244061"/>
                </w:rPr>
                <w:t xml:space="preserve">Housing assistance</w:t>
              </w:r>
            </w:hyperlink>
            <w:r>
              <w:rPr>
                <w:rStyle w:val="row-content"/>
                <w:color w:val="244061"/>
              </w:rPr>
              <w:t xml:space="preserve">, Superseded 01/05/2013</w:t>
            </w:r>
          </w:p>
          <w:p>
            <w:r>
              <w:br/>
            </w:r>
            <w:hyperlink w:history="true" r:id="R901aea93c3b54370">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c8c4a369f34e471d">
              <w:r>
                <w:rPr>
                  <w:rStyle w:val="Hyperlink"/>
                  <w:color w:val="244061"/>
                </w:rPr>
                <w:t xml:space="preserve">Housing assistance</w:t>
              </w:r>
            </w:hyperlink>
            <w:r>
              <w:rPr>
                <w:rStyle w:val="row-content"/>
                <w:color w:val="244061"/>
              </w:rPr>
              <w:t xml:space="preserve">, Recorded 26/11/2007</w:t>
            </w:r>
          </w:p>
          <w:p>
            <w:r>
              <w:br/>
            </w:r>
            <w:hyperlink w:history="true" r:id="Rac1adbb51ec74a9a">
              <w:r>
                <w:rPr>
                  <w:rStyle w:val="Hyperlink"/>
                </w:rPr>
                <w:t xml:space="preserve">Housing assistance agency—total rent charged (financial year), total Australian currency N[N(9)]</w:t>
              </w:r>
            </w:hyperlink>
          </w:p>
          <w:p>
            <w:pPr>
              <w:spacing w:before="0" w:after="0"/>
            </w:pPr>
            <w:r>
              <w:rPr>
                <w:rStyle w:val="row-content"/>
                <w:color w:val="244061"/>
              </w:rPr>
              <w:t xml:space="preserve">       </w:t>
            </w:r>
            <w:hyperlink w:history="true" r:id="Re580c65a9bfc4afd">
              <w:r>
                <w:rPr>
                  <w:rStyle w:val="Hyperlink"/>
                  <w:color w:val="244061"/>
                </w:rPr>
                <w:t xml:space="preserve">Housing assistance</w:t>
              </w:r>
            </w:hyperlink>
            <w:r>
              <w:rPr>
                <w:rStyle w:val="row-content"/>
                <w:color w:val="244061"/>
              </w:rPr>
              <w:t xml:space="preserve">, Superseded 01/05/2013</w:t>
            </w:r>
          </w:p>
          <w:p>
            <w:r>
              <w:br/>
            </w:r>
            <w:hyperlink w:history="true" r:id="R44905d061ca64a62">
              <w:r>
                <w:rPr>
                  <w:rStyle w:val="Hyperlink"/>
                </w:rPr>
                <w:t xml:space="preserve">Housing assistance agency—total rent collected (financial year), total Australian currency N[N(9)]</w:t>
              </w:r>
            </w:hyperlink>
          </w:p>
          <w:p>
            <w:pPr>
              <w:spacing w:before="0" w:after="0"/>
            </w:pPr>
            <w:r>
              <w:rPr>
                <w:rStyle w:val="row-content"/>
                <w:color w:val="244061"/>
              </w:rPr>
              <w:t xml:space="preserve">       </w:t>
            </w:r>
            <w:hyperlink w:history="true" r:id="R6eb7921745c449e9">
              <w:r>
                <w:rPr>
                  <w:rStyle w:val="Hyperlink"/>
                  <w:color w:val="244061"/>
                </w:rPr>
                <w:t xml:space="preserve">Housing assistance</w:t>
              </w:r>
            </w:hyperlink>
            <w:r>
              <w:rPr>
                <w:rStyle w:val="row-content"/>
                <w:color w:val="244061"/>
              </w:rPr>
              <w:t xml:space="preserve">, Superseded 01/05/2013</w:t>
            </w:r>
          </w:p>
          <w:p>
            <w:r>
              <w:br/>
            </w:r>
            <w:hyperlink w:history="true" r:id="R84e610e3be9f4fc8">
              <w:r>
                <w:rPr>
                  <w:rStyle w:val="Hyperlink"/>
                </w:rPr>
                <w:t xml:space="preserve">Organisation—net recurrent administration housing expenditure, total Australian currency N[N(9)]</w:t>
              </w:r>
            </w:hyperlink>
          </w:p>
          <w:p>
            <w:pPr>
              <w:spacing w:before="0" w:after="0"/>
            </w:pPr>
            <w:r>
              <w:rPr>
                <w:rStyle w:val="row-content"/>
                <w:color w:val="244061"/>
              </w:rPr>
              <w:t xml:space="preserve">       </w:t>
            </w:r>
            <w:hyperlink w:history="true" r:id="Rbb22feebe7134f66">
              <w:r>
                <w:rPr>
                  <w:rStyle w:val="Hyperlink"/>
                  <w:color w:val="244061"/>
                </w:rPr>
                <w:t xml:space="preserve">Housing assistance</w:t>
              </w:r>
            </w:hyperlink>
            <w:r>
              <w:rPr>
                <w:rStyle w:val="row-content"/>
                <w:color w:val="244061"/>
              </w:rPr>
              <w:t xml:space="preserve">, Standard 01/05/2013</w:t>
            </w:r>
          </w:p>
          <w:p>
            <w:r>
              <w:br/>
            </w:r>
            <w:hyperlink w:history="true" r:id="R28023c2496384d70">
              <w:r>
                <w:rPr>
                  <w:rStyle w:val="Hyperlink"/>
                </w:rPr>
                <w:t xml:space="preserve">Organisation—net recurrent operational expenditure, total Australian currency N[N(9)]</w:t>
              </w:r>
            </w:hyperlink>
          </w:p>
          <w:p>
            <w:pPr>
              <w:spacing w:before="0" w:after="0"/>
            </w:pPr>
            <w:r>
              <w:rPr>
                <w:rStyle w:val="row-content"/>
                <w:color w:val="244061"/>
              </w:rPr>
              <w:t xml:space="preserve">       </w:t>
            </w:r>
            <w:hyperlink w:history="true" r:id="R3ff78b677a8b4a0d">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d181c10064d94f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543edc7faf43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81c10064d94fb4" /><Relationship Type="http://schemas.openxmlformats.org/officeDocument/2006/relationships/header" Target="/word/header1.xml" Id="Rdc7db556a5d545a0" /><Relationship Type="http://schemas.openxmlformats.org/officeDocument/2006/relationships/settings" Target="/word/settings.xml" Id="R0927ef10e91649eb" /><Relationship Type="http://schemas.openxmlformats.org/officeDocument/2006/relationships/styles" Target="/word/styles.xml" Id="R6c169b2543ff485b" /><Relationship Type="http://schemas.openxmlformats.org/officeDocument/2006/relationships/hyperlink" Target="https://meteor.aihw.gov.au/RegistrationAuthority/12" TargetMode="External" Id="Rc324fd1899f84eff" /><Relationship Type="http://schemas.openxmlformats.org/officeDocument/2006/relationships/hyperlink" Target="https://meteor.aihw.gov.au/RegistrationAuthority/11" TargetMode="External" Id="R91af60455974409b" /><Relationship Type="http://schemas.openxmlformats.org/officeDocument/2006/relationships/hyperlink" Target="https://meteor.aihw.gov.au/content/270230" TargetMode="External" Id="Rf73e2b4196264e07" /><Relationship Type="http://schemas.openxmlformats.org/officeDocument/2006/relationships/hyperlink" Target="https://meteor.aihw.gov.au/RegistrationAuthority/11" TargetMode="External" Id="Rc6664f92921442c9" /><Relationship Type="http://schemas.openxmlformats.org/officeDocument/2006/relationships/hyperlink" Target="https://meteor.aihw.gov.au/content/270204" TargetMode="External" Id="R30033ae9e99b442d" /><Relationship Type="http://schemas.openxmlformats.org/officeDocument/2006/relationships/hyperlink" Target="https://meteor.aihw.gov.au/RegistrationAuthority/11" TargetMode="External" Id="R83cad536b8f04f3c" /><Relationship Type="http://schemas.openxmlformats.org/officeDocument/2006/relationships/hyperlink" Target="https://meteor.aihw.gov.au/content/618900" TargetMode="External" Id="R733531f22f194153" /><Relationship Type="http://schemas.openxmlformats.org/officeDocument/2006/relationships/hyperlink" Target="https://meteor.aihw.gov.au/RegistrationAuthority/12" TargetMode="External" Id="R452f98858e9d4c36" /><Relationship Type="http://schemas.openxmlformats.org/officeDocument/2006/relationships/hyperlink" Target="https://meteor.aihw.gov.au/content/618906" TargetMode="External" Id="R82f4b4c75da243e6" /><Relationship Type="http://schemas.openxmlformats.org/officeDocument/2006/relationships/hyperlink" Target="https://meteor.aihw.gov.au/RegistrationAuthority/12" TargetMode="External" Id="Rf16345295f8c4914" /><Relationship Type="http://schemas.openxmlformats.org/officeDocument/2006/relationships/hyperlink" Target="https://meteor.aihw.gov.au/content/618917" TargetMode="External" Id="Rfa0e803801f54788" /><Relationship Type="http://schemas.openxmlformats.org/officeDocument/2006/relationships/hyperlink" Target="https://meteor.aihw.gov.au/RegistrationAuthority/12" TargetMode="External" Id="Rad2049ef43ad49a8" /><Relationship Type="http://schemas.openxmlformats.org/officeDocument/2006/relationships/hyperlink" Target="https://meteor.aihw.gov.au/content/618919" TargetMode="External" Id="R3aa8988ded6b45aa" /><Relationship Type="http://schemas.openxmlformats.org/officeDocument/2006/relationships/hyperlink" Target="https://meteor.aihw.gov.au/RegistrationAuthority/12" TargetMode="External" Id="R5c9c5b7ae133432d" /><Relationship Type="http://schemas.openxmlformats.org/officeDocument/2006/relationships/hyperlink" Target="https://meteor.aihw.gov.au/content/618910" TargetMode="External" Id="Rd831409dff1f46b3" /><Relationship Type="http://schemas.openxmlformats.org/officeDocument/2006/relationships/hyperlink" Target="https://meteor.aihw.gov.au/RegistrationAuthority/12" TargetMode="External" Id="R4972bfc7ad4247db" /><Relationship Type="http://schemas.openxmlformats.org/officeDocument/2006/relationships/hyperlink" Target="https://meteor.aihw.gov.au/content/618921" TargetMode="External" Id="R729705574a2f4653" /><Relationship Type="http://schemas.openxmlformats.org/officeDocument/2006/relationships/hyperlink" Target="https://meteor.aihw.gov.au/RegistrationAuthority/12" TargetMode="External" Id="Rb6ffc2a4a37d4dd8" /><Relationship Type="http://schemas.openxmlformats.org/officeDocument/2006/relationships/hyperlink" Target="https://meteor.aihw.gov.au/content/618923" TargetMode="External" Id="Ra99897531935448b" /><Relationship Type="http://schemas.openxmlformats.org/officeDocument/2006/relationships/hyperlink" Target="https://meteor.aihw.gov.au/RegistrationAuthority/12" TargetMode="External" Id="Reddc898ae8a946cb" /><Relationship Type="http://schemas.openxmlformats.org/officeDocument/2006/relationships/hyperlink" Target="https://meteor.aihw.gov.au/content/618925" TargetMode="External" Id="R3dee8262fe42418f" /><Relationship Type="http://schemas.openxmlformats.org/officeDocument/2006/relationships/hyperlink" Target="https://meteor.aihw.gov.au/RegistrationAuthority/12" TargetMode="External" Id="R970489ea1dd64870" /><Relationship Type="http://schemas.openxmlformats.org/officeDocument/2006/relationships/hyperlink" Target="https://meteor.aihw.gov.au/content/618927" TargetMode="External" Id="R277f27b9497041c4" /><Relationship Type="http://schemas.openxmlformats.org/officeDocument/2006/relationships/hyperlink" Target="https://meteor.aihw.gov.au/RegistrationAuthority/12" TargetMode="External" Id="R5dafb9e235ae4cfc" /><Relationship Type="http://schemas.openxmlformats.org/officeDocument/2006/relationships/hyperlink" Target="https://meteor.aihw.gov.au/content/618929" TargetMode="External" Id="Rdaa4f325f6df4574" /><Relationship Type="http://schemas.openxmlformats.org/officeDocument/2006/relationships/hyperlink" Target="https://meteor.aihw.gov.au/RegistrationAuthority/12" TargetMode="External" Id="R3e50f48a7a2a4fed" /><Relationship Type="http://schemas.openxmlformats.org/officeDocument/2006/relationships/hyperlink" Target="https://meteor.aihw.gov.au/content/618931" TargetMode="External" Id="R5ba8734e46c34fc4" /><Relationship Type="http://schemas.openxmlformats.org/officeDocument/2006/relationships/hyperlink" Target="https://meteor.aihw.gov.au/RegistrationAuthority/12" TargetMode="External" Id="R8f50a3b93ef3465c" /><Relationship Type="http://schemas.openxmlformats.org/officeDocument/2006/relationships/hyperlink" Target="https://meteor.aihw.gov.au/content/618933" TargetMode="External" Id="Rfaed41eeb84a469d" /><Relationship Type="http://schemas.openxmlformats.org/officeDocument/2006/relationships/hyperlink" Target="https://meteor.aihw.gov.au/RegistrationAuthority/12" TargetMode="External" Id="Rce5fda3ebc2f41bc" /><Relationship Type="http://schemas.openxmlformats.org/officeDocument/2006/relationships/hyperlink" Target="https://meteor.aihw.gov.au/content/618935" TargetMode="External" Id="R4a52624c035f4b34" /><Relationship Type="http://schemas.openxmlformats.org/officeDocument/2006/relationships/hyperlink" Target="https://meteor.aihw.gov.au/RegistrationAuthority/12" TargetMode="External" Id="R22d99a3c65c747e4" /><Relationship Type="http://schemas.openxmlformats.org/officeDocument/2006/relationships/hyperlink" Target="https://meteor.aihw.gov.au/content/618937" TargetMode="External" Id="Ra3bf9f209fce46b3" /><Relationship Type="http://schemas.openxmlformats.org/officeDocument/2006/relationships/hyperlink" Target="https://meteor.aihw.gov.au/RegistrationAuthority/12" TargetMode="External" Id="R4a76ac202bf84504" /><Relationship Type="http://schemas.openxmlformats.org/officeDocument/2006/relationships/hyperlink" Target="https://meteor.aihw.gov.au/content/618939" TargetMode="External" Id="R2840dc96052d4b4b" /><Relationship Type="http://schemas.openxmlformats.org/officeDocument/2006/relationships/hyperlink" Target="https://meteor.aihw.gov.au/RegistrationAuthority/12" TargetMode="External" Id="R26a66954d8894912" /><Relationship Type="http://schemas.openxmlformats.org/officeDocument/2006/relationships/hyperlink" Target="https://meteor.aihw.gov.au/content/618942" TargetMode="External" Id="R1d07a68034a64718" /><Relationship Type="http://schemas.openxmlformats.org/officeDocument/2006/relationships/hyperlink" Target="https://meteor.aihw.gov.au/RegistrationAuthority/12" TargetMode="External" Id="R8012cc4d1e2c4148" /><Relationship Type="http://schemas.openxmlformats.org/officeDocument/2006/relationships/hyperlink" Target="https://meteor.aihw.gov.au/content/618945" TargetMode="External" Id="R0e9b01856d514865" /><Relationship Type="http://schemas.openxmlformats.org/officeDocument/2006/relationships/hyperlink" Target="https://meteor.aihw.gov.au/RegistrationAuthority/12" TargetMode="External" Id="Rff6a646deba34f75" /><Relationship Type="http://schemas.openxmlformats.org/officeDocument/2006/relationships/hyperlink" Target="https://meteor.aihw.gov.au/content/270537" TargetMode="External" Id="Rf4fa97029a734ae4" /><Relationship Type="http://schemas.openxmlformats.org/officeDocument/2006/relationships/hyperlink" Target="https://meteor.aihw.gov.au/RegistrationAuthority/11" TargetMode="External" Id="R093c95c1fabd4687" /><Relationship Type="http://schemas.openxmlformats.org/officeDocument/2006/relationships/hyperlink" Target="https://meteor.aihw.gov.au/content/305309" TargetMode="External" Id="R8b3585d815d945da" /><Relationship Type="http://schemas.openxmlformats.org/officeDocument/2006/relationships/hyperlink" Target="https://meteor.aihw.gov.au/RegistrationAuthority/11" TargetMode="External" Id="R9cd05d3291e34b8c" /><Relationship Type="http://schemas.openxmlformats.org/officeDocument/2006/relationships/hyperlink" Target="https://meteor.aihw.gov.au/content/270540" TargetMode="External" Id="Rde60aa184787499e" /><Relationship Type="http://schemas.openxmlformats.org/officeDocument/2006/relationships/hyperlink" Target="https://meteor.aihw.gov.au/RegistrationAuthority/11" TargetMode="External" Id="Ra4eae3e587eb4fc9" /><Relationship Type="http://schemas.openxmlformats.org/officeDocument/2006/relationships/hyperlink" Target="https://meteor.aihw.gov.au/content/305319" TargetMode="External" Id="Rbfe1efca327a44ec" /><Relationship Type="http://schemas.openxmlformats.org/officeDocument/2006/relationships/hyperlink" Target="https://meteor.aihw.gov.au/RegistrationAuthority/11" TargetMode="External" Id="R1bb4bda8d45d4db0" /><Relationship Type="http://schemas.openxmlformats.org/officeDocument/2006/relationships/hyperlink" Target="https://meteor.aihw.gov.au/content/270387" TargetMode="External" Id="R04e5705be22a41ec" /><Relationship Type="http://schemas.openxmlformats.org/officeDocument/2006/relationships/hyperlink" Target="https://meteor.aihw.gov.au/RegistrationAuthority/11" TargetMode="External" Id="R44ef92421f0d45d2" /><Relationship Type="http://schemas.openxmlformats.org/officeDocument/2006/relationships/hyperlink" Target="https://meteor.aihw.gov.au/content/305324" TargetMode="External" Id="Reb3528a6a377434c" /><Relationship Type="http://schemas.openxmlformats.org/officeDocument/2006/relationships/hyperlink" Target="https://meteor.aihw.gov.au/RegistrationAuthority/11" TargetMode="External" Id="Rdbb2834d8d30476c" /><Relationship Type="http://schemas.openxmlformats.org/officeDocument/2006/relationships/hyperlink" Target="https://meteor.aihw.gov.au/content/270538" TargetMode="External" Id="Raa995377b9fa41b5" /><Relationship Type="http://schemas.openxmlformats.org/officeDocument/2006/relationships/hyperlink" Target="https://meteor.aihw.gov.au/RegistrationAuthority/11" TargetMode="External" Id="Rf6c6cbd4433d4a7d" /><Relationship Type="http://schemas.openxmlformats.org/officeDocument/2006/relationships/hyperlink" Target="https://meteor.aihw.gov.au/content/305330" TargetMode="External" Id="R46695b674d2c4fac" /><Relationship Type="http://schemas.openxmlformats.org/officeDocument/2006/relationships/hyperlink" Target="https://meteor.aihw.gov.au/RegistrationAuthority/11" TargetMode="External" Id="R60b92d0108ac4bd8" /><Relationship Type="http://schemas.openxmlformats.org/officeDocument/2006/relationships/hyperlink" Target="https://meteor.aihw.gov.au/content/270539" TargetMode="External" Id="R70512ef056ef435f" /><Relationship Type="http://schemas.openxmlformats.org/officeDocument/2006/relationships/hyperlink" Target="https://meteor.aihw.gov.au/RegistrationAuthority/11" TargetMode="External" Id="Ra724b3bd63204776" /><Relationship Type="http://schemas.openxmlformats.org/officeDocument/2006/relationships/hyperlink" Target="https://meteor.aihw.gov.au/content/305336" TargetMode="External" Id="R03d3423c11274f7a" /><Relationship Type="http://schemas.openxmlformats.org/officeDocument/2006/relationships/hyperlink" Target="https://meteor.aihw.gov.au/RegistrationAuthority/11" TargetMode="External" Id="R25c571691aaf48ef" /><Relationship Type="http://schemas.openxmlformats.org/officeDocument/2006/relationships/hyperlink" Target="https://meteor.aihw.gov.au/content/305344" TargetMode="External" Id="R972870d9a8d94f99" /><Relationship Type="http://schemas.openxmlformats.org/officeDocument/2006/relationships/hyperlink" Target="https://meteor.aihw.gov.au/RegistrationAuthority/11" TargetMode="External" Id="R7c47cca9d8594551" /><Relationship Type="http://schemas.openxmlformats.org/officeDocument/2006/relationships/hyperlink" Target="https://meteor.aihw.gov.au/content/270226" TargetMode="External" Id="R4ff98b112ce54180" /><Relationship Type="http://schemas.openxmlformats.org/officeDocument/2006/relationships/hyperlink" Target="https://meteor.aihw.gov.au/RegistrationAuthority/11" TargetMode="External" Id="Rc9b3e333d2234960" /><Relationship Type="http://schemas.openxmlformats.org/officeDocument/2006/relationships/hyperlink" Target="https://meteor.aihw.gov.au/content/305363" TargetMode="External" Id="Re4dab844e2594641" /><Relationship Type="http://schemas.openxmlformats.org/officeDocument/2006/relationships/hyperlink" Target="https://meteor.aihw.gov.au/RegistrationAuthority/11" TargetMode="External" Id="Rf95a047533ca49ca" /><Relationship Type="http://schemas.openxmlformats.org/officeDocument/2006/relationships/hyperlink" Target="https://meteor.aihw.gov.au/content/270460" TargetMode="External" Id="Rbb79cf3520a74a94" /><Relationship Type="http://schemas.openxmlformats.org/officeDocument/2006/relationships/hyperlink" Target="https://meteor.aihw.gov.au/RegistrationAuthority/11" TargetMode="External" Id="R0ebabdcafc9e4219" /><Relationship Type="http://schemas.openxmlformats.org/officeDocument/2006/relationships/hyperlink" Target="https://meteor.aihw.gov.au/content/304174" TargetMode="External" Id="Re481810ffcc74178" /><Relationship Type="http://schemas.openxmlformats.org/officeDocument/2006/relationships/hyperlink" Target="https://meteor.aihw.gov.au/RegistrationAuthority/11" TargetMode="External" Id="R5c2b9b2cc2a949c8" /><Relationship Type="http://schemas.openxmlformats.org/officeDocument/2006/relationships/hyperlink" Target="https://meteor.aihw.gov.au/content/304167" TargetMode="External" Id="R49e53493d0164319" /><Relationship Type="http://schemas.openxmlformats.org/officeDocument/2006/relationships/hyperlink" Target="https://meteor.aihw.gov.au/RegistrationAuthority/11" TargetMode="External" Id="R1e10d33bddc24465" /><Relationship Type="http://schemas.openxmlformats.org/officeDocument/2006/relationships/hyperlink" Target="https://meteor.aihw.gov.au/content/270463" TargetMode="External" Id="Rbfeb73085ffd4b7f" /><Relationship Type="http://schemas.openxmlformats.org/officeDocument/2006/relationships/hyperlink" Target="https://meteor.aihw.gov.au/RegistrationAuthority/11" TargetMode="External" Id="Rb4e3b8492cc5405a" /><Relationship Type="http://schemas.openxmlformats.org/officeDocument/2006/relationships/hyperlink" Target="https://meteor.aihw.gov.au/content/304160" TargetMode="External" Id="Re60ba47f18654a52" /><Relationship Type="http://schemas.openxmlformats.org/officeDocument/2006/relationships/hyperlink" Target="https://meteor.aihw.gov.au/RegistrationAuthority/11" TargetMode="External" Id="R6574e58464b541ac" /><Relationship Type="http://schemas.openxmlformats.org/officeDocument/2006/relationships/hyperlink" Target="https://meteor.aihw.gov.au/content/270462" TargetMode="External" Id="Rcde478023ad44b6e" /><Relationship Type="http://schemas.openxmlformats.org/officeDocument/2006/relationships/hyperlink" Target="https://meteor.aihw.gov.au/RegistrationAuthority/11" TargetMode="External" Id="R63d2f7b038184121" /><Relationship Type="http://schemas.openxmlformats.org/officeDocument/2006/relationships/hyperlink" Target="https://meteor.aihw.gov.au/content/270278" TargetMode="External" Id="Rd942953e5c894944" /><Relationship Type="http://schemas.openxmlformats.org/officeDocument/2006/relationships/hyperlink" Target="https://meteor.aihw.gov.au/RegistrationAuthority/11" TargetMode="External" Id="R951cac2cd1fb4111" /><Relationship Type="http://schemas.openxmlformats.org/officeDocument/2006/relationships/hyperlink" Target="https://meteor.aihw.gov.au/content/270286" TargetMode="External" Id="R92b4886368754860" /><Relationship Type="http://schemas.openxmlformats.org/officeDocument/2006/relationships/hyperlink" Target="https://meteor.aihw.gov.au/RegistrationAuthority/11" TargetMode="External" Id="R84a435df1eee4c51" /><Relationship Type="http://schemas.openxmlformats.org/officeDocument/2006/relationships/hyperlink" Target="https://meteor.aihw.gov.au/content/270115" TargetMode="External" Id="R74aadb9f088d48f0" /><Relationship Type="http://schemas.openxmlformats.org/officeDocument/2006/relationships/hyperlink" Target="https://meteor.aihw.gov.au/RegistrationAuthority/11" TargetMode="External" Id="Re0c1bc5b0e6f4a9b" /><Relationship Type="http://schemas.openxmlformats.org/officeDocument/2006/relationships/hyperlink" Target="https://meteor.aihw.gov.au/content/270457" TargetMode="External" Id="R7f0c281630004aeb" /><Relationship Type="http://schemas.openxmlformats.org/officeDocument/2006/relationships/hyperlink" Target="https://meteor.aihw.gov.au/RegistrationAuthority/11" TargetMode="External" Id="R792794ab367e4501" /><Relationship Type="http://schemas.openxmlformats.org/officeDocument/2006/relationships/hyperlink" Target="https://meteor.aihw.gov.au/content/270454" TargetMode="External" Id="Rfe1517b690e3495a" /><Relationship Type="http://schemas.openxmlformats.org/officeDocument/2006/relationships/hyperlink" Target="https://meteor.aihw.gov.au/RegistrationAuthority/11" TargetMode="External" Id="R42279a8024c44206" /><Relationship Type="http://schemas.openxmlformats.org/officeDocument/2006/relationships/hyperlink" Target="https://meteor.aihw.gov.au/content/304152" TargetMode="External" Id="R46af978cccb346a1" /><Relationship Type="http://schemas.openxmlformats.org/officeDocument/2006/relationships/hyperlink" Target="https://meteor.aihw.gov.au/RegistrationAuthority/11" TargetMode="External" Id="R456adcaa92ec4b95" /><Relationship Type="http://schemas.openxmlformats.org/officeDocument/2006/relationships/hyperlink" Target="https://meteor.aihw.gov.au/content/270459" TargetMode="External" Id="R15d595613d6240fa" /><Relationship Type="http://schemas.openxmlformats.org/officeDocument/2006/relationships/hyperlink" Target="https://meteor.aihw.gov.au/RegistrationAuthority/11" TargetMode="External" Id="R819cbdd2321545ee" /><Relationship Type="http://schemas.openxmlformats.org/officeDocument/2006/relationships/hyperlink" Target="https://meteor.aihw.gov.au/content/270228" TargetMode="External" Id="Rae4832e3bb8e493e" /><Relationship Type="http://schemas.openxmlformats.org/officeDocument/2006/relationships/hyperlink" Target="https://meteor.aihw.gov.au/RegistrationAuthority/11" TargetMode="External" Id="R02c897837f3a4766" /><Relationship Type="http://schemas.openxmlformats.org/officeDocument/2006/relationships/hyperlink" Target="https://meteor.aihw.gov.au/content/270458" TargetMode="External" Id="Rb7aaa9842e42463c" /><Relationship Type="http://schemas.openxmlformats.org/officeDocument/2006/relationships/hyperlink" Target="https://meteor.aihw.gov.au/RegistrationAuthority/11" TargetMode="External" Id="R5b5352f1431246c0" /><Relationship Type="http://schemas.openxmlformats.org/officeDocument/2006/relationships/hyperlink" Target="https://meteor.aihw.gov.au/content/270461" TargetMode="External" Id="R12980311f9eb4ab1" /><Relationship Type="http://schemas.openxmlformats.org/officeDocument/2006/relationships/hyperlink" Target="https://meteor.aihw.gov.au/RegistrationAuthority/11" TargetMode="External" Id="R4ffedb3e83d14b4b" /><Relationship Type="http://schemas.openxmlformats.org/officeDocument/2006/relationships/hyperlink" Target="https://meteor.aihw.gov.au/content/270464" TargetMode="External" Id="Raca4264e842d4f84" /><Relationship Type="http://schemas.openxmlformats.org/officeDocument/2006/relationships/hyperlink" Target="https://meteor.aihw.gov.au/RegistrationAuthority/11" TargetMode="External" Id="Ree793d2c0bdb409b" /><Relationship Type="http://schemas.openxmlformats.org/officeDocument/2006/relationships/hyperlink" Target="https://meteor.aihw.gov.au/content/304180" TargetMode="External" Id="R6a39bd4a52e94331" /><Relationship Type="http://schemas.openxmlformats.org/officeDocument/2006/relationships/hyperlink" Target="https://meteor.aihw.gov.au/RegistrationAuthority/11" TargetMode="External" Id="Rd423523b7f4c4c67" /><Relationship Type="http://schemas.openxmlformats.org/officeDocument/2006/relationships/hyperlink" Target="https://meteor.aihw.gov.au/content/270353" TargetMode="External" Id="R37d27adb3a814c34" /><Relationship Type="http://schemas.openxmlformats.org/officeDocument/2006/relationships/hyperlink" Target="https://meteor.aihw.gov.au/RegistrationAuthority/11" TargetMode="External" Id="Rfe63ed8b63f546a2" /><Relationship Type="http://schemas.openxmlformats.org/officeDocument/2006/relationships/hyperlink" Target="https://meteor.aihw.gov.au/content/305369" TargetMode="External" Id="R2617a3d5e9d14751" /><Relationship Type="http://schemas.openxmlformats.org/officeDocument/2006/relationships/hyperlink" Target="https://meteor.aihw.gov.au/RegistrationAuthority/11" TargetMode="External" Id="R179140d28f4d44d7" /><Relationship Type="http://schemas.openxmlformats.org/officeDocument/2006/relationships/hyperlink" Target="https://meteor.aihw.gov.au/content/270455" TargetMode="External" Id="R0853eaa2d1fe41f7" /><Relationship Type="http://schemas.openxmlformats.org/officeDocument/2006/relationships/hyperlink" Target="https://meteor.aihw.gov.au/RegistrationAuthority/11" TargetMode="External" Id="R6261702dc552438a" /><Relationship Type="http://schemas.openxmlformats.org/officeDocument/2006/relationships/hyperlink" Target="https://meteor.aihw.gov.au/content/270456" TargetMode="External" Id="Re9ad166f5372469e" /><Relationship Type="http://schemas.openxmlformats.org/officeDocument/2006/relationships/hyperlink" Target="https://meteor.aihw.gov.au/RegistrationAuthority/11" TargetMode="External" Id="Rb1f83bad16e04bb9" /><Relationship Type="http://schemas.openxmlformats.org/officeDocument/2006/relationships/hyperlink" Target="https://meteor.aihw.gov.au/content/270465" TargetMode="External" Id="Rd145fc9d63cd4bd9" /><Relationship Type="http://schemas.openxmlformats.org/officeDocument/2006/relationships/hyperlink" Target="https://meteor.aihw.gov.au/RegistrationAuthority/11" TargetMode="External" Id="R51971166f6e441ea" /><Relationship Type="http://schemas.openxmlformats.org/officeDocument/2006/relationships/hyperlink" Target="https://meteor.aihw.gov.au/content/304143" TargetMode="External" Id="R9c8f65ba590d44f5" /><Relationship Type="http://schemas.openxmlformats.org/officeDocument/2006/relationships/hyperlink" Target="https://meteor.aihw.gov.au/RegistrationAuthority/11" TargetMode="External" Id="R1df3ffaeadd94efa" /><Relationship Type="http://schemas.openxmlformats.org/officeDocument/2006/relationships/hyperlink" Target="https://meteor.aihw.gov.au/content/364813" TargetMode="External" Id="Ra175f121b3cd4600" /><Relationship Type="http://schemas.openxmlformats.org/officeDocument/2006/relationships/hyperlink" Target="https://meteor.aihw.gov.au/RegistrationAuthority/11" TargetMode="External" Id="Rd843e4fbf844424f" /><Relationship Type="http://schemas.openxmlformats.org/officeDocument/2006/relationships/hyperlink" Target="https://meteor.aihw.gov.au/content/304094" TargetMode="External" Id="Racce55a604854062" /><Relationship Type="http://schemas.openxmlformats.org/officeDocument/2006/relationships/hyperlink" Target="https://meteor.aihw.gov.au/RegistrationAuthority/11" TargetMode="External" Id="R4a9e0476ba3c4711" /><Relationship Type="http://schemas.openxmlformats.org/officeDocument/2006/relationships/hyperlink" Target="https://meteor.aihw.gov.au/content/364818" TargetMode="External" Id="Rade9ce27630647ed" /><Relationship Type="http://schemas.openxmlformats.org/officeDocument/2006/relationships/hyperlink" Target="https://meteor.aihw.gov.au/RegistrationAuthority/11" TargetMode="External" Id="R4d624b0a03914eda" /><Relationship Type="http://schemas.openxmlformats.org/officeDocument/2006/relationships/hyperlink" Target="https://meteor.aihw.gov.au/content/304081" TargetMode="External" Id="R893946b92e96498d" /><Relationship Type="http://schemas.openxmlformats.org/officeDocument/2006/relationships/hyperlink" Target="https://meteor.aihw.gov.au/RegistrationAuthority/11" TargetMode="External" Id="Rd6e2448f51f04f58" /><Relationship Type="http://schemas.openxmlformats.org/officeDocument/2006/relationships/hyperlink" Target="https://meteor.aihw.gov.au/content/364822" TargetMode="External" Id="R1182fe2be6704cdc" /><Relationship Type="http://schemas.openxmlformats.org/officeDocument/2006/relationships/hyperlink" Target="https://meteor.aihw.gov.au/RegistrationAuthority/11" TargetMode="External" Id="Ra52f8aaa180b4760" /><Relationship Type="http://schemas.openxmlformats.org/officeDocument/2006/relationships/hyperlink" Target="https://meteor.aihw.gov.au/content/304003" TargetMode="External" Id="R4c659ca0703e4024" /><Relationship Type="http://schemas.openxmlformats.org/officeDocument/2006/relationships/hyperlink" Target="https://meteor.aihw.gov.au/RegistrationAuthority/11" TargetMode="External" Id="Rebc1e1e1ae6e4f6c" /><Relationship Type="http://schemas.openxmlformats.org/officeDocument/2006/relationships/hyperlink" Target="https://meteor.aihw.gov.au/content/364831" TargetMode="External" Id="Rec2bf70ebd9947db" /><Relationship Type="http://schemas.openxmlformats.org/officeDocument/2006/relationships/hyperlink" Target="https://meteor.aihw.gov.au/RegistrationAuthority/11" TargetMode="External" Id="Rfbb85b8bd4a24b32" /><Relationship Type="http://schemas.openxmlformats.org/officeDocument/2006/relationships/hyperlink" Target="https://meteor.aihw.gov.au/content/303848" TargetMode="External" Id="R0175c8c194374861" /><Relationship Type="http://schemas.openxmlformats.org/officeDocument/2006/relationships/hyperlink" Target="https://meteor.aihw.gov.au/RegistrationAuthority/11" TargetMode="External" Id="Rd23288e28bfd4fa3" /><Relationship Type="http://schemas.openxmlformats.org/officeDocument/2006/relationships/hyperlink" Target="https://meteor.aihw.gov.au/content/364829" TargetMode="External" Id="R9f01b4c53e814cc1" /><Relationship Type="http://schemas.openxmlformats.org/officeDocument/2006/relationships/hyperlink" Target="https://meteor.aihw.gov.au/RegistrationAuthority/11" TargetMode="External" Id="Rfd6b75ca66454cb7" /><Relationship Type="http://schemas.openxmlformats.org/officeDocument/2006/relationships/hyperlink" Target="https://meteor.aihw.gov.au/content/305354" TargetMode="External" Id="R97145fabe2d54957" /><Relationship Type="http://schemas.openxmlformats.org/officeDocument/2006/relationships/hyperlink" Target="https://meteor.aihw.gov.au/RegistrationAuthority/11" TargetMode="External" Id="Rb09ab07fae5d40b2" /><Relationship Type="http://schemas.openxmlformats.org/officeDocument/2006/relationships/hyperlink" Target="https://meteor.aihw.gov.au/content/364809" TargetMode="External" Id="R901aea93c3b54370" /><Relationship Type="http://schemas.openxmlformats.org/officeDocument/2006/relationships/hyperlink" Target="https://meteor.aihw.gov.au/RegistrationAuthority/11" TargetMode="External" Id="Rc8c4a369f34e471d" /><Relationship Type="http://schemas.openxmlformats.org/officeDocument/2006/relationships/hyperlink" Target="https://meteor.aihw.gov.au/content/270342" TargetMode="External" Id="Rac1adbb51ec74a9a" /><Relationship Type="http://schemas.openxmlformats.org/officeDocument/2006/relationships/hyperlink" Target="https://meteor.aihw.gov.au/RegistrationAuthority/11" TargetMode="External" Id="Re580c65a9bfc4afd" /><Relationship Type="http://schemas.openxmlformats.org/officeDocument/2006/relationships/hyperlink" Target="https://meteor.aihw.gov.au/content/270347" TargetMode="External" Id="R44905d061ca64a62" /><Relationship Type="http://schemas.openxmlformats.org/officeDocument/2006/relationships/hyperlink" Target="https://meteor.aihw.gov.au/RegistrationAuthority/11" TargetMode="External" Id="R6eb7921745c449e9" /><Relationship Type="http://schemas.openxmlformats.org/officeDocument/2006/relationships/hyperlink" Target="https://meteor.aihw.gov.au/content/494442" TargetMode="External" Id="R84e610e3be9f4fc8" /><Relationship Type="http://schemas.openxmlformats.org/officeDocument/2006/relationships/hyperlink" Target="https://meteor.aihw.gov.au/RegistrationAuthority/11" TargetMode="External" Id="Rbb22feebe7134f66" /><Relationship Type="http://schemas.openxmlformats.org/officeDocument/2006/relationships/hyperlink" Target="https://meteor.aihw.gov.au/content/494428" TargetMode="External" Id="R28023c2496384d70" /><Relationship Type="http://schemas.openxmlformats.org/officeDocument/2006/relationships/hyperlink" Target="https://meteor.aihw.gov.au/RegistrationAuthority/11" TargetMode="External" Id="R3ff78b677a8b4a0d" /></Relationships>
</file>

<file path=word/_rels/header1.xml.rels>&#65279;<?xml version="1.0" encoding="utf-8"?><Relationships xmlns="http://schemas.openxmlformats.org/package/2006/relationships"><Relationship Type="http://schemas.openxmlformats.org/officeDocument/2006/relationships/image" Target="/media/image.png" Id="R72543edc7faf4376" /></Relationships>
</file>