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087889c1c347eb" /></Relationships>
</file>

<file path=word/document.xml><?xml version="1.0" encoding="utf-8"?>
<w:document xmlns:r="http://schemas.openxmlformats.org/officeDocument/2006/relationships" xmlns:w="http://schemas.openxmlformats.org/wordprocessingml/2006/main">
  <w:body>
    <w:p>
      <w:pPr>
        <w:pStyle w:val="Title"/>
      </w:pPr>
      <w:r>
        <w:t>Carer co-residency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co-residency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e19b386f5943a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8856b2c33644f2a">
              <w:r>
                <w:rPr>
                  <w:rStyle w:val="Hyperlink"/>
                  <w:color w:val="244061"/>
                </w:rPr>
                <w:t xml:space="preserve">Disability</w:t>
              </w:r>
            </w:hyperlink>
            <w:r>
              <w:rPr>
                <w:rStyle w:val="row-content"/>
                <w:color w:val="244061"/>
              </w:rPr>
              <w:t xml:space="preserve">, Standard 07/10/2014</w:t>
            </w:r>
          </w:p>
          <w:p>
            <w:pPr>
              <w:spacing w:before="0" w:after="0"/>
            </w:pPr>
            <w:hyperlink w:history="true" r:id="Re65f86910199431e">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or not a carer lives with the person for whom they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Co-resident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Non-resident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Co-resident carer</w:t>
            </w:r>
          </w:p>
          <w:p>
            <w:pPr>
              <w:spacing w:after="160"/>
            </w:pPr>
            <w:r>
              <w:rPr>
                <w:rStyle w:val="row-content-rich-text"/>
              </w:rPr>
              <w:t xml:space="preserve">A co-resident carer is a person who provides care and assistance on a regular and sustained basis to a person who lives in the same household.</w:t>
            </w:r>
          </w:p>
          <w:p>
            <w:pPr>
              <w:spacing w:after="160"/>
            </w:pPr>
            <w:r>
              <w:rPr>
                <w:rStyle w:val="row-content-rich-text"/>
              </w:rPr>
              <w:t xml:space="preserve">CODE 2    Non-resident carer</w:t>
            </w:r>
          </w:p>
          <w:p>
            <w:pPr/>
            <w:r>
              <w:rPr>
                <w:rStyle w:val="row-content-rich-text"/>
              </w:rPr>
              <w:t xml:space="preserve">A non-resident or visiting carer is a person who provides care and assistance on a regular and sustained basis to someone who usually lives in a different household.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00086e5a928498b">
              <w:r>
                <w:rPr>
                  <w:rStyle w:val="Hyperlink"/>
                </w:rPr>
                <w:t xml:space="preserve">Informal carer—co-residency indicator, code N</w:t>
              </w:r>
            </w:hyperlink>
          </w:p>
          <w:p>
            <w:pPr>
              <w:spacing w:before="0" w:after="0"/>
            </w:pPr>
            <w:r>
              <w:rPr>
                <w:rStyle w:val="row-content"/>
                <w:color w:val="244061"/>
              </w:rPr>
              <w:t xml:space="preserve">       </w:t>
            </w:r>
            <w:hyperlink w:history="true" r:id="R792b440ebe5443f4">
              <w:r>
                <w:rPr>
                  <w:rStyle w:val="Hyperlink"/>
                  <w:color w:val="244061"/>
                </w:rPr>
                <w:t xml:space="preserve">Disability</w:t>
              </w:r>
            </w:hyperlink>
            <w:r>
              <w:rPr>
                <w:rStyle w:val="row-content"/>
                <w:color w:val="244061"/>
              </w:rPr>
              <w:t xml:space="preserve">, Standard 29/02/2016</w:t>
            </w:r>
          </w:p>
          <w:p>
            <w:r>
              <w:br/>
            </w:r>
            <w:hyperlink w:history="true" r:id="Re0cb96f8a7ed4791">
              <w:r>
                <w:rPr>
                  <w:rStyle w:val="Hyperlink"/>
                </w:rPr>
                <w:t xml:space="preserve">Informal carer—co-residency status, code N</w:t>
              </w:r>
            </w:hyperlink>
          </w:p>
          <w:p>
            <w:pPr>
              <w:spacing w:before="0" w:after="0"/>
            </w:pPr>
            <w:r>
              <w:rPr>
                <w:rStyle w:val="row-content"/>
                <w:color w:val="244061"/>
              </w:rPr>
              <w:t xml:space="preserve">       </w:t>
            </w:r>
            <w:hyperlink w:history="true" r:id="R72fecf81b9ad4aae">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9fbeecc1ce504d62">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ae4f88390c9b4a03">
              <w:r>
                <w:rPr>
                  <w:rStyle w:val="Hyperlink"/>
                  <w:color w:val="244061"/>
                </w:rPr>
                <w:t xml:space="preserve">Health</w:t>
              </w:r>
            </w:hyperlink>
            <w:r>
              <w:rPr>
                <w:rStyle w:val="row-content"/>
                <w:color w:val="244061"/>
              </w:rPr>
              <w:t xml:space="preserve">, Recorded 13/05/2008</w:t>
            </w:r>
          </w:p>
          <w:p>
            <w:r>
              <w:br/>
            </w:r>
          </w:p>
        </w:tc>
      </w:tr>
    </w:tbl>
    <w:p>
      <w:r>
        <w:br/>
      </w:r>
    </w:p>
    <w:sectPr>
      <w:footerReference xmlns:r="http://schemas.openxmlformats.org/officeDocument/2006/relationships" w:type="default" r:id="R2ace9394ed564f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6e81eca8154e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ce9394ed564fde" /><Relationship Type="http://schemas.openxmlformats.org/officeDocument/2006/relationships/header" Target="/word/header1.xml" Id="Rcd3e90e2584c4c4f" /><Relationship Type="http://schemas.openxmlformats.org/officeDocument/2006/relationships/settings" Target="/word/settings.xml" Id="Rc426f496edec423a" /><Relationship Type="http://schemas.openxmlformats.org/officeDocument/2006/relationships/styles" Target="/word/styles.xml" Id="Rbe43554284034578" /><Relationship Type="http://schemas.openxmlformats.org/officeDocument/2006/relationships/hyperlink" Target="https://meteor.aihw.gov.au/RegistrationAuthority/1" TargetMode="External" Id="R8ce19b386f5943a3" /><Relationship Type="http://schemas.openxmlformats.org/officeDocument/2006/relationships/hyperlink" Target="https://meteor.aihw.gov.au/RegistrationAuthority/16" TargetMode="External" Id="R98856b2c33644f2a" /><Relationship Type="http://schemas.openxmlformats.org/officeDocument/2006/relationships/hyperlink" Target="https://meteor.aihw.gov.au/RegistrationAuthority/12" TargetMode="External" Id="Re65f86910199431e" /><Relationship Type="http://schemas.openxmlformats.org/officeDocument/2006/relationships/hyperlink" Target="https://meteor.aihw.gov.au/content/621304" TargetMode="External" Id="R500086e5a928498b" /><Relationship Type="http://schemas.openxmlformats.org/officeDocument/2006/relationships/hyperlink" Target="https://meteor.aihw.gov.au/RegistrationAuthority/16" TargetMode="External" Id="R792b440ebe5443f4" /><Relationship Type="http://schemas.openxmlformats.org/officeDocument/2006/relationships/hyperlink" Target="https://meteor.aihw.gov.au/content/270167" TargetMode="External" Id="Re0cb96f8a7ed4791" /><Relationship Type="http://schemas.openxmlformats.org/officeDocument/2006/relationships/hyperlink" Target="https://meteor.aihw.gov.au/RegistrationAuthority/1" TargetMode="External" Id="R72fecf81b9ad4aae" /><Relationship Type="http://schemas.openxmlformats.org/officeDocument/2006/relationships/hyperlink" Target="https://meteor.aihw.gov.au/RegistrationAuthority/16" TargetMode="External" Id="R9fbeecc1ce504d62" /><Relationship Type="http://schemas.openxmlformats.org/officeDocument/2006/relationships/hyperlink" Target="https://meteor.aihw.gov.au/RegistrationAuthority/12" TargetMode="External" Id="Rae4f88390c9b4a03" /></Relationships>
</file>

<file path=word/_rels/header1.xml.rels>&#65279;<?xml version="1.0" encoding="utf-8"?><Relationships xmlns="http://schemas.openxmlformats.org/package/2006/relationships"><Relationship Type="http://schemas.openxmlformats.org/officeDocument/2006/relationships/image" Target="/media/image.png" Id="R836e81eca8154ebe" /></Relationships>
</file>