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174ddf464411d" /></Relationships>
</file>

<file path=word/document.xml><?xml version="1.0" encoding="utf-8"?>
<w:document xmlns:r="http://schemas.openxmlformats.org/officeDocument/2006/relationships" xmlns:w="http://schemas.openxmlformats.org/wordprocessingml/2006/main">
  <w:body>
    <w:p>
      <w:pPr>
        <w:pStyle w:val="Title"/>
      </w:pPr>
      <w:r>
        <w:t>Extended wait patient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b8a62ba594f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extended waiting status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4b988e62af47c9">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99c11d54c17641a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9a98f6b5b4a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8d9c295f8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98f6b5b4a48c8" /><Relationship Type="http://schemas.openxmlformats.org/officeDocument/2006/relationships/header" Target="/word/header1.xml" Id="R93bfff89c6cc45e8" /><Relationship Type="http://schemas.openxmlformats.org/officeDocument/2006/relationships/settings" Target="/word/settings.xml" Id="R5176b4dd670d4040" /><Relationship Type="http://schemas.openxmlformats.org/officeDocument/2006/relationships/styles" Target="/word/styles.xml" Id="R8513d05a8fb64c75" /><Relationship Type="http://schemas.openxmlformats.org/officeDocument/2006/relationships/hyperlink" Target="https://meteor.aihw.gov.au/RegistrationAuthority/12" TargetMode="External" Id="R3c6b8a62ba594f3c" /><Relationship Type="http://schemas.openxmlformats.org/officeDocument/2006/relationships/hyperlink" Target="https://meteor.aihw.gov.au/content/269964" TargetMode="External" Id="R604b988e62af47c9" /><Relationship Type="http://schemas.openxmlformats.org/officeDocument/2006/relationships/hyperlink" Target="https://meteor.aihw.gov.au/RegistrationAuthority/12" TargetMode="External" Id="R99c11d54c17641ab" /></Relationships>
</file>

<file path=word/_rels/header1.xml.rels>&#65279;<?xml version="1.0" encoding="utf-8"?><Relationships xmlns="http://schemas.openxmlformats.org/package/2006/relationships"><Relationship Type="http://schemas.openxmlformats.org/officeDocument/2006/relationships/image" Target="/media/image.png" Id="Rc068d9c295f84217" /></Relationships>
</file>