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b04606d2b94285"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(salaried medical officers),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(salaried medical officers),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staff—salaried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ca0a30955b4acb">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5f96529ae4a04ceb">
              <w:r>
                <w:rPr>
                  <w:rStyle w:val="Hyperlink"/>
                  <w:b/>
                </w:rPr>
                <w:t xml:space="preserve">salaried medical officers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21e5f683fb4fa4">
              <w:r>
                <w:rPr>
                  <w:rStyle w:val="Hyperlink"/>
                </w:rPr>
                <w:t xml:space="preserve">Establishment—full-time equivalent staff (paid) (salaried medical officers)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b2ae7a3dd7452d">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employed by the hospital on a full time or part time salaried basis. This excludes visiting medical officers engaged on an honorary, sessional or fee for service basis.</w:t>
            </w:r>
          </w:p>
          <w:p>
            <w:pPr>
              <w:spacing w:after="160"/>
            </w:pPr>
            <w:r>
              <w:rPr>
                <w:rStyle w:val="row-content-rich-text"/>
              </w:rPr>
              <w:t xml:space="preserve">This metadata item includes salaried medical officers who are engaged in administrative duties regardless of the extent of that engagement (for example, clinical superintendent and medical superintendent).</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spacing w:after="160"/>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p>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73924392e643df">
              <w:r>
                <w:rPr>
                  <w:rStyle w:val="Hyperlink"/>
                </w:rPr>
                <w:t xml:space="preserve">Establishment—full-time equivalent staff (paid) (salaried medical officers), average NNNN.NN</w:t>
              </w:r>
            </w:hyperlink>
          </w:p>
          <w:p>
            <w:pPr>
              <w:spacing w:before="0" w:after="0"/>
            </w:pPr>
            <w:r>
              <w:rPr>
                <w:rStyle w:val="row-content"/>
                <w:color w:val="244061"/>
              </w:rPr>
              <w:t xml:space="preserve">       </w:t>
            </w:r>
            <w:hyperlink w:history="true" r:id="Rf9b694a10397449b">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bd0a4d8540754d89">
              <w:r>
                <w:rPr>
                  <w:rStyle w:val="Hyperlink"/>
                </w:rPr>
                <w:t xml:space="preserve">Establishment (mental health)—full-time equivalent staff (paid), total N[NNN{.N}]</w:t>
              </w:r>
            </w:hyperlink>
          </w:p>
          <w:p>
            <w:pPr>
              <w:spacing w:before="0" w:after="0"/>
            </w:pPr>
            <w:r>
              <w:rPr>
                <w:rStyle w:val="row-content"/>
                <w:color w:val="244061"/>
              </w:rPr>
              <w:t xml:space="preserve">       </w:t>
            </w:r>
            <w:hyperlink w:history="true" r:id="R030042ffb01e44be">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2e311066d5a240ee">
              <w:r>
                <w:drawing>
                  <wp:inline xmlns:wp="http://schemas.openxmlformats.org/drawingml/2006/wordprocessingDrawing" distT="0" distB="0" distL="0" distR="0">
                    <wp:extent cx="152400" cy="152400"/>
                    <wp:effectExtent l="19050" t="0" r="0" b="0"/>
                    <wp:docPr id="2" name="Picture 2" descr="">
                      <a:hlinkClick xmlns:a="http://schemas.openxmlformats.org/drawingml/2006/main" r:id="R2e311066d5a240e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30fc85898364d4a"/>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0b6f8426ca472e">
              <w:r>
                <w:rPr>
                  <w:rStyle w:val="Hyperlink"/>
                </w:rPr>
                <w:t xml:space="preserve">Mental health establishments NMDS 2005-06</w:t>
              </w:r>
            </w:hyperlink>
          </w:p>
          <w:p>
            <w:pPr>
              <w:spacing w:before="0" w:after="0"/>
            </w:pPr>
            <w:r>
              <w:rPr>
                <w:rStyle w:val="row-content"/>
                <w:color w:val="244061"/>
              </w:rPr>
              <w:t xml:space="preserve">       </w:t>
            </w:r>
            <w:hyperlink w:history="true" r:id="R2b28482d4cac452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Mental health establishments NMDS:</w:t>
            </w:r>
          </w:p>
          <w:p>
            <w:r>
              <w:rPr>
                <w:rStyle w:val="row-content"/>
              </w:rPr>
              <w:t xml:space="preserve">This data element should be derived from the following</w:t>
            </w:r>
          </w:p>
          <w:p>
            <w:r>
              <w:rPr>
                <w:rStyle w:val="row-content"/>
              </w:rPr>
              <w:t xml:space="preserve">Consultant psychiatrists and psychiatrists</w:t>
            </w:r>
          </w:p>
          <w:p>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r>
              <w:rPr>
                <w:rStyle w:val="row-content"/>
              </w:rPr>
              <w:t xml:space="preserve">Psychiatry registrars and trainees</w:t>
            </w:r>
          </w:p>
          <w:p>
            <w:r>
              <w:rPr>
                <w:rStyle w:val="row-content"/>
              </w:rPr>
              <w:t xml:space="preserve">Medial officers who are formal trainees within the Royal Australian and New Zealand College of Psychiatrists Postgraduate Training Program.</w:t>
            </w:r>
          </w:p>
          <w:p>
            <w:r>
              <w:rPr>
                <w:rStyle w:val="row-content"/>
              </w:rPr>
              <w:t xml:space="preserve">Other medical officers</w:t>
            </w:r>
          </w:p>
          <w:p>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cf01eed10bc463c">
              <w:r>
                <w:rPr>
                  <w:rStyle w:val="Hyperlink"/>
                </w:rPr>
                <w:t xml:space="preserve">Mental health establishments NMDS 2005-06</w:t>
              </w:r>
            </w:hyperlink>
          </w:p>
          <w:p>
            <w:pPr>
              <w:spacing w:before="0" w:after="0"/>
            </w:pPr>
            <w:r>
              <w:rPr>
                <w:rStyle w:val="row-content"/>
                <w:color w:val="244061"/>
              </w:rPr>
              <w:t xml:space="preserve">       </w:t>
            </w:r>
            <w:hyperlink w:history="true" r:id="Rd3f5776d74b745e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data element should be derived from the following</w:t>
            </w:r>
          </w:p>
          <w:p>
            <w:r>
              <w:rPr>
                <w:rStyle w:val="row-content"/>
              </w:rPr>
              <w:t xml:space="preserve">Consultant psychiatrists and psychiatrists</w:t>
            </w:r>
          </w:p>
          <w:p>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r>
              <w:rPr>
                <w:rStyle w:val="row-content"/>
              </w:rPr>
              <w:t xml:space="preserve">Psychiatry registrars and trainees</w:t>
            </w:r>
          </w:p>
          <w:p>
            <w:r>
              <w:rPr>
                <w:rStyle w:val="row-content"/>
              </w:rPr>
              <w:t xml:space="preserve">Medial officers who are formal trainees within the Royal Australian and New Zealand College of Psychiatrists Postgraduate Training Program.</w:t>
            </w:r>
          </w:p>
          <w:p>
            <w:r>
              <w:rPr>
                <w:rStyle w:val="row-content"/>
              </w:rPr>
              <w:t xml:space="preserve">Other medical officers</w:t>
            </w:r>
          </w:p>
          <w:p>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59114b3f416428d">
              <w:r>
                <w:rPr>
                  <w:rStyle w:val="Hyperlink"/>
                </w:rPr>
                <w:t xml:space="preserve">Mental health establishments NMDS 2006-07</w:t>
              </w:r>
            </w:hyperlink>
          </w:p>
          <w:p>
            <w:pPr>
              <w:spacing w:before="0" w:after="0"/>
            </w:pPr>
            <w:r>
              <w:rPr>
                <w:rStyle w:val="row-content"/>
                <w:color w:val="244061"/>
              </w:rPr>
              <w:t xml:space="preserve">       </w:t>
            </w:r>
            <w:hyperlink w:history="true" r:id="R71128ec1d246461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data element should be derived from the following:</w:t>
            </w:r>
          </w:p>
          <w:p>
            <w:pPr>
              <w:pStyle w:val="ListParagraph"/>
              <w:numPr>
                <w:ilvl w:val="0"/>
                <w:numId w:val="2"/>
              </w:numPr>
            </w:pPr>
            <w:r>
              <w:rPr>
                <w:rStyle w:val="row-content"/>
              </w:rPr>
              <w:t xml:space="preserve">Consultant psychiatrists and psychiatrists</w:t>
            </w:r>
          </w:p>
          <w:p>
            <w:pPr>
              <w:pStyle w:val="ListParagraph"/>
              <w:numPr>
                <w:ilvl w:val="0"/>
                <w:numId w:val="2"/>
              </w:numPr>
            </w:pPr>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2"/>
              </w:numPr>
            </w:pPr>
            <w:r>
              <w:rPr>
                <w:rStyle w:val="row-content"/>
              </w:rPr>
              <w:t xml:space="preserve">Psychiatry registrars and trainees</w:t>
            </w:r>
          </w:p>
          <w:p>
            <w:pPr>
              <w:pStyle w:val="ListParagraph"/>
              <w:numPr>
                <w:ilvl w:val="0"/>
                <w:numId w:val="2"/>
              </w:numPr>
            </w:pPr>
            <w:r>
              <w:rPr>
                <w:rStyle w:val="row-content"/>
              </w:rPr>
              <w:t xml:space="preserve">Medial officers who are formal trainees within the Royal Australian and New Zealand College of Psychiatrists Postgraduate Training Program</w:t>
            </w:r>
          </w:p>
          <w:p>
            <w:pPr>
              <w:pStyle w:val="ListParagraph"/>
              <w:numPr>
                <w:ilvl w:val="0"/>
                <w:numId w:val="2"/>
              </w:numPr>
            </w:pPr>
            <w:r>
              <w:rPr>
                <w:rStyle w:val="row-content"/>
              </w:rPr>
              <w:t xml:space="preserve">Other medical officers</w:t>
            </w:r>
          </w:p>
          <w:p>
            <w:pPr>
              <w:pStyle w:val="ListParagraph"/>
              <w:numPr>
                <w:ilvl w:val="0"/>
                <w:numId w:val="2"/>
              </w:numPr>
            </w:pPr>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e4ca6546ad44bfb">
              <w:r>
                <w:rPr>
                  <w:rStyle w:val="Hyperlink"/>
                </w:rPr>
                <w:t xml:space="preserve">Mental health establishments NMDS 2007-08</w:t>
              </w:r>
            </w:hyperlink>
          </w:p>
          <w:p>
            <w:pPr>
              <w:spacing w:before="0" w:after="0"/>
            </w:pPr>
            <w:r>
              <w:rPr>
                <w:rStyle w:val="row-content"/>
                <w:color w:val="244061"/>
              </w:rPr>
              <w:t xml:space="preserve">       </w:t>
            </w:r>
            <w:hyperlink w:history="true" r:id="Rf69534de3aee441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data element should be derived from the following:</w:t>
            </w:r>
          </w:p>
          <w:p>
            <w:pPr>
              <w:pStyle w:val="ListParagraph"/>
              <w:numPr>
                <w:ilvl w:val="0"/>
                <w:numId w:val="3"/>
              </w:numPr>
            </w:pPr>
            <w:r>
              <w:rPr>
                <w:rStyle w:val="row-content"/>
              </w:rPr>
              <w:t xml:space="preserve">Consultant psychiatrists and psychiatrists</w:t>
            </w:r>
          </w:p>
          <w:p>
            <w:pPr>
              <w:pStyle w:val="ListParagraph"/>
              <w:numPr>
                <w:ilvl w:val="0"/>
                <w:numId w:val="3"/>
              </w:numPr>
            </w:pPr>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3"/>
              </w:numPr>
            </w:pPr>
            <w:r>
              <w:rPr>
                <w:rStyle w:val="row-content"/>
              </w:rPr>
              <w:t xml:space="preserve">Psychiatry registrars and trainees</w:t>
            </w:r>
          </w:p>
          <w:p>
            <w:pPr>
              <w:pStyle w:val="ListParagraph"/>
              <w:numPr>
                <w:ilvl w:val="0"/>
                <w:numId w:val="3"/>
              </w:numPr>
            </w:pPr>
            <w:r>
              <w:rPr>
                <w:rStyle w:val="row-content"/>
              </w:rPr>
              <w:t xml:space="preserve">Medial officers who are formal trainees within the Royal Australian and New Zealand College of Psychiatrists Postgraduate Training Program</w:t>
            </w:r>
          </w:p>
          <w:p>
            <w:pPr>
              <w:pStyle w:val="ListParagraph"/>
              <w:numPr>
                <w:ilvl w:val="0"/>
                <w:numId w:val="3"/>
              </w:numPr>
            </w:pPr>
            <w:r>
              <w:rPr>
                <w:rStyle w:val="row-content"/>
              </w:rPr>
              <w:t xml:space="preserve">Other medical officers</w:t>
            </w:r>
          </w:p>
          <w:p>
            <w:pPr>
              <w:pStyle w:val="ListParagraph"/>
              <w:numPr>
                <w:ilvl w:val="0"/>
                <w:numId w:val="3"/>
              </w:numPr>
            </w:pPr>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bb78a9b49e043e0">
              <w:r>
                <w:rPr>
                  <w:rStyle w:val="Hyperlink"/>
                </w:rPr>
                <w:t xml:space="preserve">Mental health establishments NMDS 2008-09</w:t>
              </w:r>
            </w:hyperlink>
          </w:p>
          <w:p>
            <w:pPr>
              <w:spacing w:before="0" w:after="0"/>
            </w:pPr>
            <w:r>
              <w:rPr>
                <w:rStyle w:val="row-content"/>
                <w:color w:val="244061"/>
              </w:rPr>
              <w:t xml:space="preserve">       </w:t>
            </w:r>
            <w:hyperlink w:history="true" r:id="R39fe16a04975442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should be derived from the following:</w:t>
            </w:r>
          </w:p>
          <w:p>
            <w:pPr>
              <w:pStyle w:val="ListParagraph"/>
              <w:numPr>
                <w:ilvl w:val="0"/>
                <w:numId w:val="4"/>
              </w:numPr>
            </w:pPr>
            <w:r>
              <w:rPr>
                <w:rStyle w:val="row-content"/>
              </w:rPr>
              <w:t xml:space="preserve">Consultant psychiatrists and psychiatrists</w:t>
            </w:r>
          </w:p>
          <w:p>
            <w:pPr>
              <w:pStyle w:val="ListParagraph"/>
              <w:numPr>
                <w:ilvl w:val="0"/>
                <w:numId w:val="4"/>
              </w:numPr>
            </w:pPr>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4"/>
              </w:numPr>
            </w:pPr>
            <w:r>
              <w:rPr>
                <w:rStyle w:val="row-content"/>
              </w:rPr>
              <w:t xml:space="preserve">Psychiatry registrars and trainees</w:t>
            </w:r>
          </w:p>
          <w:p>
            <w:pPr>
              <w:pStyle w:val="ListParagraph"/>
              <w:numPr>
                <w:ilvl w:val="0"/>
                <w:numId w:val="4"/>
              </w:numPr>
            </w:pPr>
            <w:r>
              <w:rPr>
                <w:rStyle w:val="row-content"/>
              </w:rPr>
              <w:t xml:space="preserve">Medial officers who are formal trainees within the Royal Australian and New Zealand College of Psychiatrists Postgraduate Training Program</w:t>
            </w:r>
          </w:p>
          <w:p>
            <w:pPr>
              <w:pStyle w:val="ListParagraph"/>
              <w:numPr>
                <w:ilvl w:val="0"/>
                <w:numId w:val="4"/>
              </w:numPr>
            </w:pPr>
            <w:r>
              <w:rPr>
                <w:rStyle w:val="row-content"/>
              </w:rPr>
              <w:t xml:space="preserve">Other medical officers</w:t>
            </w:r>
          </w:p>
          <w:p>
            <w:pPr>
              <w:pStyle w:val="ListParagraph"/>
              <w:numPr>
                <w:ilvl w:val="0"/>
                <w:numId w:val="4"/>
              </w:numPr>
            </w:pPr>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db98b0b29e84bc9">
              <w:r>
                <w:rPr>
                  <w:rStyle w:val="Hyperlink"/>
                </w:rPr>
                <w:t xml:space="preserve">Mental health establishments NMDS 2009-10</w:t>
              </w:r>
            </w:hyperlink>
          </w:p>
          <w:p>
            <w:pPr>
              <w:spacing w:before="0" w:after="0"/>
            </w:pPr>
            <w:r>
              <w:rPr>
                <w:rStyle w:val="row-content"/>
                <w:color w:val="244061"/>
              </w:rPr>
              <w:t xml:space="preserve">       </w:t>
            </w:r>
            <w:hyperlink w:history="true" r:id="R13dd4669257e4e2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should be derived from the following:</w:t>
            </w:r>
          </w:p>
          <w:p>
            <w:pPr>
              <w:pStyle w:val="ListParagraph"/>
              <w:numPr>
                <w:ilvl w:val="0"/>
                <w:numId w:val="5"/>
              </w:numPr>
            </w:pPr>
            <w:r>
              <w:rPr>
                <w:rStyle w:val="row-content"/>
              </w:rPr>
              <w:t xml:space="preserve">Consultant psychiatrists and psychiatrists</w:t>
            </w:r>
          </w:p>
          <w:p>
            <w:pPr>
              <w:pStyle w:val="ListParagraph"/>
              <w:numPr>
                <w:ilvl w:val="0"/>
                <w:numId w:val="5"/>
              </w:numPr>
            </w:pPr>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5"/>
              </w:numPr>
            </w:pPr>
            <w:r>
              <w:rPr>
                <w:rStyle w:val="row-content"/>
              </w:rPr>
              <w:t xml:space="preserve">Psychiatry registrars and trainees</w:t>
            </w:r>
          </w:p>
          <w:p>
            <w:pPr>
              <w:pStyle w:val="ListParagraph"/>
              <w:numPr>
                <w:ilvl w:val="0"/>
                <w:numId w:val="5"/>
              </w:numPr>
            </w:pPr>
            <w:r>
              <w:rPr>
                <w:rStyle w:val="row-content"/>
              </w:rPr>
              <w:t xml:space="preserve">Medial officers who are formal trainees within the Royal Australian and New Zealand College of Psychiatrists Postgraduate Training Program</w:t>
            </w:r>
          </w:p>
          <w:p>
            <w:pPr>
              <w:pStyle w:val="ListParagraph"/>
              <w:numPr>
                <w:ilvl w:val="0"/>
                <w:numId w:val="5"/>
              </w:numPr>
            </w:pPr>
            <w:r>
              <w:rPr>
                <w:rStyle w:val="row-content"/>
              </w:rPr>
              <w:t xml:space="preserve">Other medical officers</w:t>
            </w:r>
          </w:p>
          <w:p>
            <w:pPr>
              <w:pStyle w:val="ListParagraph"/>
              <w:numPr>
                <w:ilvl w:val="0"/>
                <w:numId w:val="5"/>
              </w:numPr>
            </w:pPr>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acbcc9bf83d46e5">
              <w:r>
                <w:rPr>
                  <w:rStyle w:val="Hyperlink"/>
                </w:rPr>
                <w:t xml:space="preserve">Mental health establishments NMDS 2010-11</w:t>
              </w:r>
            </w:hyperlink>
          </w:p>
          <w:p>
            <w:pPr>
              <w:spacing w:before="0" w:after="0"/>
            </w:pPr>
            <w:r>
              <w:rPr>
                <w:rStyle w:val="row-content"/>
                <w:color w:val="244061"/>
              </w:rPr>
              <w:t xml:space="preserve">       </w:t>
            </w:r>
            <w:hyperlink w:history="true" r:id="R6be3b8ae99ba4dd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385091a998d46b7">
              <w:r>
                <w:rPr>
                  <w:rStyle w:val="Hyperlink"/>
                </w:rPr>
                <w:t xml:space="preserve">Mental health establishments NMDS 2011-12</w:t>
              </w:r>
            </w:hyperlink>
          </w:p>
          <w:p>
            <w:pPr>
              <w:spacing w:before="0" w:after="0"/>
            </w:pPr>
            <w:r>
              <w:rPr>
                <w:rStyle w:val="row-content"/>
                <w:color w:val="244061"/>
              </w:rPr>
              <w:t xml:space="preserve">       </w:t>
            </w:r>
            <w:hyperlink w:history="true" r:id="R5584161e93f143e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7643c35d2e0463d">
              <w:r>
                <w:rPr>
                  <w:rStyle w:val="Hyperlink"/>
                </w:rPr>
                <w:t xml:space="preserve">Mental health establishments NMDS 2012-13</w:t>
              </w:r>
            </w:hyperlink>
          </w:p>
          <w:p>
            <w:pPr>
              <w:spacing w:before="0" w:after="0"/>
            </w:pPr>
            <w:r>
              <w:rPr>
                <w:rStyle w:val="row-content"/>
                <w:color w:val="244061"/>
              </w:rPr>
              <w:t xml:space="preserve">       </w:t>
            </w:r>
            <w:hyperlink w:history="true" r:id="R41ebe12a44b54ff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7acba3458764fc5">
              <w:r>
                <w:rPr>
                  <w:rStyle w:val="Hyperlink"/>
                </w:rPr>
                <w:t xml:space="preserve">Mental health establishments NMDS 2013-14</w:t>
              </w:r>
            </w:hyperlink>
          </w:p>
          <w:p>
            <w:pPr>
              <w:spacing w:before="0" w:after="0"/>
            </w:pPr>
            <w:r>
              <w:rPr>
                <w:rStyle w:val="row-content"/>
                <w:color w:val="244061"/>
              </w:rPr>
              <w:t xml:space="preserve">       </w:t>
            </w:r>
            <w:hyperlink w:history="true" r:id="Rd80fc1c018864c2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f61efcf53004cdc">
              <w:r>
                <w:rPr>
                  <w:rStyle w:val="Hyperlink"/>
                </w:rPr>
                <w:t xml:space="preserve">Mental health establishments NMDS 2014-15</w:t>
              </w:r>
            </w:hyperlink>
          </w:p>
          <w:p>
            <w:pPr>
              <w:spacing w:before="0" w:after="0"/>
            </w:pPr>
            <w:r>
              <w:rPr>
                <w:rStyle w:val="row-content"/>
                <w:color w:val="244061"/>
              </w:rPr>
              <w:t xml:space="preserve">       </w:t>
            </w:r>
            <w:hyperlink w:history="true" r:id="Rde770022ce0e4b3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23972a1ea0046b6">
              <w:r>
                <w:rPr>
                  <w:rStyle w:val="Hyperlink"/>
                </w:rPr>
                <w:t xml:space="preserve">Mental health establishments NMDS 2015-16</w:t>
              </w:r>
            </w:hyperlink>
          </w:p>
          <w:p>
            <w:pPr>
              <w:spacing w:before="0" w:after="0"/>
            </w:pPr>
            <w:r>
              <w:rPr>
                <w:rStyle w:val="row-content"/>
                <w:color w:val="244061"/>
              </w:rPr>
              <w:t xml:space="preserve">       </w:t>
            </w:r>
            <w:hyperlink w:history="true" r:id="R79a4bc7515b6493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addd8da867d4347">
              <w:r>
                <w:rPr>
                  <w:rStyle w:val="Hyperlink"/>
                </w:rPr>
                <w:t xml:space="preserve">Mental health establishments NMDS 2016-17</w:t>
              </w:r>
            </w:hyperlink>
          </w:p>
          <w:p>
            <w:pPr>
              <w:spacing w:before="0" w:after="0"/>
            </w:pPr>
            <w:r>
              <w:rPr>
                <w:rStyle w:val="row-content"/>
                <w:color w:val="244061"/>
              </w:rPr>
              <w:t xml:space="preserve">       </w:t>
            </w:r>
            <w:hyperlink w:history="true" r:id="R8c6925ba438f46f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67643774d544d09">
              <w:r>
                <w:rPr>
                  <w:rStyle w:val="Hyperlink"/>
                </w:rPr>
                <w:t xml:space="preserve">Mental health establishments NMDS 2017–18</w:t>
              </w:r>
            </w:hyperlink>
          </w:p>
          <w:p>
            <w:pPr>
              <w:spacing w:before="0" w:after="0"/>
            </w:pPr>
            <w:r>
              <w:rPr>
                <w:rStyle w:val="row-content"/>
                <w:color w:val="244061"/>
              </w:rPr>
              <w:t xml:space="preserve">       </w:t>
            </w:r>
            <w:hyperlink w:history="true" r:id="R3c37c69680884ab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3cd6482a1b24b7f">
              <w:r>
                <w:rPr>
                  <w:rStyle w:val="Hyperlink"/>
                </w:rPr>
                <w:t xml:space="preserve">Mental health establishments NMDS 2018–19</w:t>
              </w:r>
            </w:hyperlink>
          </w:p>
          <w:p>
            <w:pPr>
              <w:spacing w:before="0" w:after="0"/>
            </w:pPr>
            <w:r>
              <w:rPr>
                <w:rStyle w:val="row-content"/>
                <w:color w:val="244061"/>
              </w:rPr>
              <w:t xml:space="preserve">       </w:t>
            </w:r>
            <w:hyperlink w:history="true" r:id="Rbd170ce1aeec419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e4abed5ac694df0">
              <w:r>
                <w:rPr>
                  <w:rStyle w:val="Hyperlink"/>
                </w:rPr>
                <w:t xml:space="preserve">Mental health establishments NMDS 2019–20</w:t>
              </w:r>
            </w:hyperlink>
          </w:p>
          <w:p>
            <w:pPr>
              <w:spacing w:before="0" w:after="0"/>
            </w:pPr>
            <w:r>
              <w:rPr>
                <w:rStyle w:val="row-content"/>
                <w:color w:val="244061"/>
              </w:rPr>
              <w:t xml:space="preserve">       </w:t>
            </w:r>
            <w:hyperlink w:history="true" r:id="Rba9e79712f394ee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f07245cc4d5410f">
              <w:r>
                <w:rPr>
                  <w:rStyle w:val="Hyperlink"/>
                </w:rPr>
                <w:t xml:space="preserve">Public hospital establishments NMDS</w:t>
              </w:r>
            </w:hyperlink>
          </w:p>
          <w:p>
            <w:pPr>
              <w:spacing w:before="0" w:after="0"/>
            </w:pPr>
            <w:r>
              <w:rPr>
                <w:rStyle w:val="row-content"/>
                <w:color w:val="244061"/>
              </w:rPr>
              <w:t xml:space="preserve">       </w:t>
            </w:r>
            <w:hyperlink w:history="true" r:id="R97c3561a847f464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43c3e81d16546bd">
              <w:r>
                <w:rPr>
                  <w:rStyle w:val="Hyperlink"/>
                </w:rPr>
                <w:t xml:space="preserve">Public hospital establishments NMDS</w:t>
              </w:r>
            </w:hyperlink>
          </w:p>
          <w:p>
            <w:pPr>
              <w:spacing w:before="0" w:after="0"/>
            </w:pPr>
            <w:r>
              <w:rPr>
                <w:rStyle w:val="row-content"/>
                <w:color w:val="244061"/>
              </w:rPr>
              <w:t xml:space="preserve">       </w:t>
            </w:r>
            <w:hyperlink w:history="true" r:id="R9f90acd4fb7d4b9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06dcc0926c04fb0">
              <w:r>
                <w:rPr>
                  <w:rStyle w:val="Hyperlink"/>
                </w:rPr>
                <w:t xml:space="preserve">Public hospital establishments NMDS 2007-08</w:t>
              </w:r>
            </w:hyperlink>
          </w:p>
          <w:p>
            <w:pPr>
              <w:spacing w:before="0" w:after="0"/>
            </w:pPr>
            <w:r>
              <w:rPr>
                <w:rStyle w:val="row-content"/>
                <w:color w:val="244061"/>
              </w:rPr>
              <w:t xml:space="preserve">       </w:t>
            </w:r>
            <w:hyperlink w:history="true" r:id="Rb42df1ad6ebb44c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e00889ff0d24b3d">
              <w:r>
                <w:rPr>
                  <w:rStyle w:val="Hyperlink"/>
                </w:rPr>
                <w:t xml:space="preserve">Public hospital establishments NMDS 2008-09</w:t>
              </w:r>
            </w:hyperlink>
          </w:p>
          <w:p>
            <w:pPr>
              <w:spacing w:before="0" w:after="0"/>
            </w:pPr>
            <w:r>
              <w:rPr>
                <w:rStyle w:val="row-content"/>
                <w:color w:val="244061"/>
              </w:rPr>
              <w:t xml:space="preserve">       </w:t>
            </w:r>
            <w:hyperlink w:history="true" r:id="Raf17786380264ec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7b29a1fe4f04155">
              <w:r>
                <w:rPr>
                  <w:rStyle w:val="Hyperlink"/>
                </w:rPr>
                <w:t xml:space="preserve">Public hospital establishments NMDS 2009-10</w:t>
              </w:r>
            </w:hyperlink>
          </w:p>
          <w:p>
            <w:pPr>
              <w:spacing w:before="0" w:after="0"/>
            </w:pPr>
            <w:r>
              <w:rPr>
                <w:rStyle w:val="row-content"/>
                <w:color w:val="244061"/>
              </w:rPr>
              <w:t xml:space="preserve">       </w:t>
            </w:r>
            <w:hyperlink w:history="true" r:id="R406d0417fd704b2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d3e3515d91a4f2e">
              <w:r>
                <w:rPr>
                  <w:rStyle w:val="Hyperlink"/>
                </w:rPr>
                <w:t xml:space="preserve">Public hospital establishments NMDS 2010-11</w:t>
              </w:r>
            </w:hyperlink>
          </w:p>
          <w:p>
            <w:pPr>
              <w:spacing w:before="0" w:after="0"/>
            </w:pPr>
            <w:r>
              <w:rPr>
                <w:rStyle w:val="row-content"/>
                <w:color w:val="244061"/>
              </w:rPr>
              <w:t xml:space="preserve">       </w:t>
            </w:r>
            <w:hyperlink w:history="true" r:id="Rb8bdf17402724f0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a1bb8a603434295">
              <w:r>
                <w:rPr>
                  <w:rStyle w:val="Hyperlink"/>
                </w:rPr>
                <w:t xml:space="preserve">Public hospital establishments NMDS 2011-12</w:t>
              </w:r>
            </w:hyperlink>
          </w:p>
          <w:p>
            <w:pPr>
              <w:spacing w:before="0" w:after="0"/>
            </w:pPr>
            <w:r>
              <w:rPr>
                <w:rStyle w:val="row-content"/>
                <w:color w:val="244061"/>
              </w:rPr>
              <w:t xml:space="preserve">       </w:t>
            </w:r>
            <w:hyperlink w:history="true" r:id="R2875b5b00eb649c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6a85f299ef34642">
              <w:r>
                <w:rPr>
                  <w:rStyle w:val="Hyperlink"/>
                </w:rPr>
                <w:t xml:space="preserve">Public hospital establishments NMDS 2012-13</w:t>
              </w:r>
            </w:hyperlink>
          </w:p>
          <w:p>
            <w:pPr>
              <w:spacing w:before="0" w:after="0"/>
            </w:pPr>
            <w:r>
              <w:rPr>
                <w:rStyle w:val="row-content"/>
                <w:color w:val="244061"/>
              </w:rPr>
              <w:t xml:space="preserve">       </w:t>
            </w:r>
            <w:hyperlink w:history="true" r:id="Re4895916a5cc4d3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782e70ca88f4f45">
              <w:r>
                <w:rPr>
                  <w:rStyle w:val="Hyperlink"/>
                </w:rPr>
                <w:t xml:space="preserve">Public hospital establishments NMDS 2013-14</w:t>
              </w:r>
            </w:hyperlink>
          </w:p>
          <w:p>
            <w:pPr>
              <w:spacing w:before="0" w:after="0"/>
            </w:pPr>
            <w:r>
              <w:rPr>
                <w:rStyle w:val="row-content"/>
                <w:color w:val="244061"/>
              </w:rPr>
              <w:t xml:space="preserve">       </w:t>
            </w:r>
            <w:hyperlink w:history="true" r:id="R4f0441a2e6f3450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d33325ad9e24d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b0cfcbd71246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33325ad9e24d24" /><Relationship Type="http://schemas.openxmlformats.org/officeDocument/2006/relationships/header" Target="/word/header1.xml" Id="R2901c6bf7cbe490b" /><Relationship Type="http://schemas.openxmlformats.org/officeDocument/2006/relationships/settings" Target="/word/settings.xml" Id="Rb09fa59dbd194d79" /><Relationship Type="http://schemas.openxmlformats.org/officeDocument/2006/relationships/styles" Target="/word/styles.xml" Id="Rdfb31f35214b4ede" /><Relationship Type="http://schemas.openxmlformats.org/officeDocument/2006/relationships/hyperlink" Target="https://meteor.aihw.gov.au/RegistrationAuthority/12" TargetMode="External" Id="R0bca0a30955b4acb" /><Relationship Type="http://schemas.openxmlformats.org/officeDocument/2006/relationships/hyperlink" Target="https://meteor.aihw.gov.au/content/327188" TargetMode="External" Id="R5f96529ae4a04ceb" /><Relationship Type="http://schemas.openxmlformats.org/officeDocument/2006/relationships/hyperlink" Target="https://meteor.aihw.gov.au/content/269637" TargetMode="External" Id="R9821e5f683fb4fa4" /><Relationship Type="http://schemas.openxmlformats.org/officeDocument/2006/relationships/hyperlink" Target="https://meteor.aihw.gov.au/content/270778" TargetMode="External" Id="R40b2ae7a3dd7452d" /><Relationship Type="http://schemas.openxmlformats.org/officeDocument/2006/relationships/hyperlink" Target="https://meteor.aihw.gov.au/content/722535" TargetMode="External" Id="R2773924392e643df" /><Relationship Type="http://schemas.openxmlformats.org/officeDocument/2006/relationships/hyperlink" Target="https://meteor.aihw.gov.au/RegistrationAuthority/12" TargetMode="External" Id="Rf9b694a10397449b" /><Relationship Type="http://schemas.openxmlformats.org/officeDocument/2006/relationships/hyperlink" Target="https://meteor.aihw.gov.au/content/296553" TargetMode="External" Id="Rbd0a4d8540754d89" /><Relationship Type="http://schemas.openxmlformats.org/officeDocument/2006/relationships/hyperlink" Target="https://meteor.aihw.gov.au/RegistrationAuthority/12" TargetMode="External" Id="R030042ffb01e44be" /><Relationship Type="http://schemas.openxmlformats.org/officeDocument/2006/relationships/hyperlink" Target="https://meteor.aihw.gov.au/content/273213" TargetMode="External" Id="R2e311066d5a240ee" /><Relationship Type="http://schemas.openxmlformats.org/officeDocument/2006/relationships/image" Target="/media/image.gif" Id="R830fc85898364d4a" /><Relationship Type="http://schemas.openxmlformats.org/officeDocument/2006/relationships/hyperlink" Target="https://meteor.aihw.gov.au/content/298027" TargetMode="External" Id="R490b6f8426ca472e" /><Relationship Type="http://schemas.openxmlformats.org/officeDocument/2006/relationships/hyperlink" Target="https://meteor.aihw.gov.au/RegistrationAuthority/12" TargetMode="External" Id="R2b28482d4cac4521" /><Relationship Type="http://schemas.openxmlformats.org/officeDocument/2006/relationships/hyperlink" Target="https://meteor.aihw.gov.au/content/311875" TargetMode="External" Id="R5cf01eed10bc463c" /><Relationship Type="http://schemas.openxmlformats.org/officeDocument/2006/relationships/hyperlink" Target="https://meteor.aihw.gov.au/RegistrationAuthority/12" TargetMode="External" Id="Rd3f5776d74b745e4" /><Relationship Type="http://schemas.openxmlformats.org/officeDocument/2006/relationships/hyperlink" Target="https://meteor.aihw.gov.au/content/334283" TargetMode="External" Id="R559114b3f416428d" /><Relationship Type="http://schemas.openxmlformats.org/officeDocument/2006/relationships/hyperlink" Target="https://meteor.aihw.gov.au/RegistrationAuthority/12" TargetMode="External" Id="R71128ec1d2464611" /><Relationship Type="http://schemas.openxmlformats.org/officeDocument/2006/relationships/numbering" Target="/word/numbering.xml" Id="R66c1c38291ef4886" /><Relationship Type="http://schemas.openxmlformats.org/officeDocument/2006/relationships/hyperlink" Target="https://meteor.aihw.gov.au/content/345134" TargetMode="External" Id="R4e4ca6546ad44bfb" /><Relationship Type="http://schemas.openxmlformats.org/officeDocument/2006/relationships/hyperlink" Target="https://meteor.aihw.gov.au/RegistrationAuthority/12" TargetMode="External" Id="Rf69534de3aee4412" /><Relationship Type="http://schemas.openxmlformats.org/officeDocument/2006/relationships/hyperlink" Target="https://meteor.aihw.gov.au/content/362299" TargetMode="External" Id="R5bb78a9b49e043e0" /><Relationship Type="http://schemas.openxmlformats.org/officeDocument/2006/relationships/hyperlink" Target="https://meteor.aihw.gov.au/RegistrationAuthority/12" TargetMode="External" Id="R39fe16a04975442b" /><Relationship Type="http://schemas.openxmlformats.org/officeDocument/2006/relationships/hyperlink" Target="https://meteor.aihw.gov.au/content/374981" TargetMode="External" Id="Redb98b0b29e84bc9" /><Relationship Type="http://schemas.openxmlformats.org/officeDocument/2006/relationships/hyperlink" Target="https://meteor.aihw.gov.au/RegistrationAuthority/12" TargetMode="External" Id="R13dd4669257e4e21" /><Relationship Type="http://schemas.openxmlformats.org/officeDocument/2006/relationships/hyperlink" Target="https://meteor.aihw.gov.au/content/378611" TargetMode="External" Id="Reacbcc9bf83d46e5" /><Relationship Type="http://schemas.openxmlformats.org/officeDocument/2006/relationships/hyperlink" Target="https://meteor.aihw.gov.au/RegistrationAuthority/12" TargetMode="External" Id="R6be3b8ae99ba4dda" /><Relationship Type="http://schemas.openxmlformats.org/officeDocument/2006/relationships/hyperlink" Target="https://meteor.aihw.gov.au/content/424725" TargetMode="External" Id="R4385091a998d46b7" /><Relationship Type="http://schemas.openxmlformats.org/officeDocument/2006/relationships/hyperlink" Target="https://meteor.aihw.gov.au/RegistrationAuthority/12" TargetMode="External" Id="R5584161e93f143e2" /><Relationship Type="http://schemas.openxmlformats.org/officeDocument/2006/relationships/hyperlink" Target="https://meteor.aihw.gov.au/content/468195" TargetMode="External" Id="Rc7643c35d2e0463d" /><Relationship Type="http://schemas.openxmlformats.org/officeDocument/2006/relationships/hyperlink" Target="https://meteor.aihw.gov.au/RegistrationAuthority/12" TargetMode="External" Id="R41ebe12a44b54ff2" /><Relationship Type="http://schemas.openxmlformats.org/officeDocument/2006/relationships/hyperlink" Target="https://meteor.aihw.gov.au/content/493652" TargetMode="External" Id="R27acba3458764fc5" /><Relationship Type="http://schemas.openxmlformats.org/officeDocument/2006/relationships/hyperlink" Target="https://meteor.aihw.gov.au/RegistrationAuthority/12" TargetMode="External" Id="Rd80fc1c018864c23" /><Relationship Type="http://schemas.openxmlformats.org/officeDocument/2006/relationships/hyperlink" Target="https://meteor.aihw.gov.au/content/546889" TargetMode="External" Id="Raf61efcf53004cdc" /><Relationship Type="http://schemas.openxmlformats.org/officeDocument/2006/relationships/hyperlink" Target="https://meteor.aihw.gov.au/RegistrationAuthority/12" TargetMode="External" Id="Rde770022ce0e4b3b" /><Relationship Type="http://schemas.openxmlformats.org/officeDocument/2006/relationships/hyperlink" Target="https://meteor.aihw.gov.au/content/565661" TargetMode="External" Id="Rb23972a1ea0046b6" /><Relationship Type="http://schemas.openxmlformats.org/officeDocument/2006/relationships/hyperlink" Target="https://meteor.aihw.gov.au/RegistrationAuthority/12" TargetMode="External" Id="R79a4bc7515b64931" /><Relationship Type="http://schemas.openxmlformats.org/officeDocument/2006/relationships/hyperlink" Target="https://meteor.aihw.gov.au/content/605829" TargetMode="External" Id="R4addd8da867d4347" /><Relationship Type="http://schemas.openxmlformats.org/officeDocument/2006/relationships/hyperlink" Target="https://meteor.aihw.gov.au/RegistrationAuthority/12" TargetMode="External" Id="R8c6925ba438f46f3" /><Relationship Type="http://schemas.openxmlformats.org/officeDocument/2006/relationships/hyperlink" Target="https://meteor.aihw.gov.au/content/645723" TargetMode="External" Id="Rb67643774d544d09" /><Relationship Type="http://schemas.openxmlformats.org/officeDocument/2006/relationships/hyperlink" Target="https://meteor.aihw.gov.au/RegistrationAuthority/12" TargetMode="External" Id="R3c37c69680884abe" /><Relationship Type="http://schemas.openxmlformats.org/officeDocument/2006/relationships/hyperlink" Target="https://meteor.aihw.gov.au/content/677892" TargetMode="External" Id="Re3cd6482a1b24b7f" /><Relationship Type="http://schemas.openxmlformats.org/officeDocument/2006/relationships/hyperlink" Target="https://meteor.aihw.gov.au/RegistrationAuthority/12" TargetMode="External" Id="Rbd170ce1aeec419d" /><Relationship Type="http://schemas.openxmlformats.org/officeDocument/2006/relationships/hyperlink" Target="https://meteor.aihw.gov.au/content/707557" TargetMode="External" Id="R5e4abed5ac694df0" /><Relationship Type="http://schemas.openxmlformats.org/officeDocument/2006/relationships/hyperlink" Target="https://meteor.aihw.gov.au/RegistrationAuthority/12" TargetMode="External" Id="Rba9e79712f394eee" /><Relationship Type="http://schemas.openxmlformats.org/officeDocument/2006/relationships/hyperlink" Target="https://meteor.aihw.gov.au/content/273047" TargetMode="External" Id="Rbf07245cc4d5410f" /><Relationship Type="http://schemas.openxmlformats.org/officeDocument/2006/relationships/hyperlink" Target="https://meteor.aihw.gov.au/RegistrationAuthority/12" TargetMode="External" Id="R97c3561a847f4643" /><Relationship Type="http://schemas.openxmlformats.org/officeDocument/2006/relationships/hyperlink" Target="https://meteor.aihw.gov.au/content/334285" TargetMode="External" Id="Rd43c3e81d16546bd" /><Relationship Type="http://schemas.openxmlformats.org/officeDocument/2006/relationships/hyperlink" Target="https://meteor.aihw.gov.au/RegistrationAuthority/12" TargetMode="External" Id="R9f90acd4fb7d4b94" /><Relationship Type="http://schemas.openxmlformats.org/officeDocument/2006/relationships/hyperlink" Target="https://meteor.aihw.gov.au/content/345139" TargetMode="External" Id="R606dcc0926c04fb0" /><Relationship Type="http://schemas.openxmlformats.org/officeDocument/2006/relationships/hyperlink" Target="https://meteor.aihw.gov.au/RegistrationAuthority/12" TargetMode="External" Id="Rb42df1ad6ebb44cb" /><Relationship Type="http://schemas.openxmlformats.org/officeDocument/2006/relationships/hyperlink" Target="https://meteor.aihw.gov.au/content/362302" TargetMode="External" Id="Rbe00889ff0d24b3d" /><Relationship Type="http://schemas.openxmlformats.org/officeDocument/2006/relationships/hyperlink" Target="https://meteor.aihw.gov.au/RegistrationAuthority/12" TargetMode="External" Id="Raf17786380264ec1" /><Relationship Type="http://schemas.openxmlformats.org/officeDocument/2006/relationships/hyperlink" Target="https://meteor.aihw.gov.au/content/374924" TargetMode="External" Id="R27b29a1fe4f04155" /><Relationship Type="http://schemas.openxmlformats.org/officeDocument/2006/relationships/hyperlink" Target="https://meteor.aihw.gov.au/RegistrationAuthority/12" TargetMode="External" Id="R406d0417fd704b20" /><Relationship Type="http://schemas.openxmlformats.org/officeDocument/2006/relationships/hyperlink" Target="https://meteor.aihw.gov.au/content/386794" TargetMode="External" Id="R9d3e3515d91a4f2e" /><Relationship Type="http://schemas.openxmlformats.org/officeDocument/2006/relationships/hyperlink" Target="https://meteor.aihw.gov.au/RegistrationAuthority/12" TargetMode="External" Id="Rb8bdf17402724f0f" /><Relationship Type="http://schemas.openxmlformats.org/officeDocument/2006/relationships/hyperlink" Target="https://meteor.aihw.gov.au/content/426900" TargetMode="External" Id="Rca1bb8a603434295" /><Relationship Type="http://schemas.openxmlformats.org/officeDocument/2006/relationships/hyperlink" Target="https://meteor.aihw.gov.au/RegistrationAuthority/12" TargetMode="External" Id="R2875b5b00eb649cc" /><Relationship Type="http://schemas.openxmlformats.org/officeDocument/2006/relationships/hyperlink" Target="https://meteor.aihw.gov.au/content/470656" TargetMode="External" Id="Re6a85f299ef34642" /><Relationship Type="http://schemas.openxmlformats.org/officeDocument/2006/relationships/hyperlink" Target="https://meteor.aihw.gov.au/RegistrationAuthority/12" TargetMode="External" Id="Re4895916a5cc4d37" /><Relationship Type="http://schemas.openxmlformats.org/officeDocument/2006/relationships/hyperlink" Target="https://meteor.aihw.gov.au/content/504279" TargetMode="External" Id="Re782e70ca88f4f45" /><Relationship Type="http://schemas.openxmlformats.org/officeDocument/2006/relationships/hyperlink" Target="https://meteor.aihw.gov.au/RegistrationAuthority/12" TargetMode="External" Id="R4f0441a2e6f34509" /></Relationships>
</file>

<file path=word/_rels/header1.xml.rels>&#65279;<?xml version="1.0" encoding="utf-8"?><Relationships xmlns="http://schemas.openxmlformats.org/package/2006/relationships"><Relationship Type="http://schemas.openxmlformats.org/officeDocument/2006/relationships/image" Target="/media/image.png" Id="R7fb0cfcbd71246ba" /></Relationships>
</file>