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4ed7189c484309"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6600977774e6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a80c840e9c4a61">
              <w:r>
                <w:rPr>
                  <w:rStyle w:val="Hyperlink"/>
                </w:rPr>
                <w:t xml:space="preserve">Health service event—presentation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6a39f970948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on which the patient/client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6e5efb27f94e53">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3eae9fa1c441ca">
              <w:r>
                <w:rPr>
                  <w:rStyle w:val="Hyperlink"/>
                </w:rPr>
                <w:t xml:space="preserve">Presentation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f02a43953c4830">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9ca4515f14d73">
              <w:r>
                <w:rPr>
                  <w:rStyle w:val="Hyperlink"/>
                  <w:color w:val="244061"/>
                </w:rPr>
                <w:t xml:space="preserve">Aged Care</w:t>
              </w:r>
            </w:hyperlink>
            <w:r>
              <w:rPr>
                <w:rStyle w:val="row-content"/>
                <w:color w:val="244061"/>
              </w:rPr>
              <w:t xml:space="preserve">, Standard 30/06/2023</w:t>
            </w:r>
          </w:p>
          <w:p>
            <w:pPr>
              <w:spacing w:before="0" w:after="0"/>
            </w:pPr>
            <w:hyperlink w:history="true" r:id="Ra58233d2dab0460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ca486ddd3914b8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159521dcd9f49a5">
              <w:r>
                <w:rPr>
                  <w:rStyle w:val="Hyperlink"/>
                  <w:color w:val="244061"/>
                </w:rPr>
                <w:t xml:space="preserve">Children and Families</w:t>
              </w:r>
            </w:hyperlink>
            <w:r>
              <w:rPr>
                <w:rStyle w:val="row-content"/>
                <w:color w:val="244061"/>
              </w:rPr>
              <w:t xml:space="preserve">, Standard 22/11/2016</w:t>
            </w:r>
          </w:p>
          <w:p>
            <w:pPr>
              <w:spacing w:before="0" w:after="0"/>
            </w:pPr>
            <w:hyperlink w:history="true" r:id="R6b49ec7a3b32432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6508fbd79aa402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11055bb8a74834">
              <w:r>
                <w:rPr>
                  <w:rStyle w:val="Hyperlink"/>
                  <w:color w:val="244061"/>
                </w:rPr>
                <w:t xml:space="preserve">Disability</w:t>
              </w:r>
            </w:hyperlink>
            <w:r>
              <w:rPr>
                <w:rStyle w:val="row-content"/>
                <w:color w:val="244061"/>
              </w:rPr>
              <w:t xml:space="preserve">, Standard 07/10/2014</w:t>
            </w:r>
          </w:p>
          <w:p>
            <w:pPr>
              <w:spacing w:before="0" w:after="0"/>
            </w:pPr>
            <w:hyperlink w:history="true" r:id="Rd63a36fa480d4193">
              <w:r>
                <w:rPr>
                  <w:rStyle w:val="Hyperlink"/>
                  <w:color w:val="244061"/>
                </w:rPr>
                <w:t xml:space="preserve">Early Childhood</w:t>
              </w:r>
            </w:hyperlink>
            <w:r>
              <w:rPr>
                <w:rStyle w:val="row-content"/>
                <w:color w:val="244061"/>
              </w:rPr>
              <w:t xml:space="preserve">, Standard 21/05/2010</w:t>
            </w:r>
          </w:p>
          <w:p>
            <w:pPr>
              <w:spacing w:before="0" w:after="0"/>
            </w:pPr>
            <w:hyperlink w:history="true" r:id="R76e2efe6aa07416f">
              <w:r>
                <w:rPr>
                  <w:rStyle w:val="Hyperlink"/>
                  <w:color w:val="244061"/>
                </w:rPr>
                <w:t xml:space="preserve">Health</w:t>
              </w:r>
            </w:hyperlink>
            <w:r>
              <w:rPr>
                <w:rStyle w:val="row-content"/>
                <w:color w:val="244061"/>
              </w:rPr>
              <w:t xml:space="preserve">, Standard 01/03/2005</w:t>
            </w:r>
          </w:p>
          <w:p>
            <w:pPr>
              <w:spacing w:before="0" w:after="0"/>
            </w:pPr>
            <w:hyperlink w:history="true" r:id="Rcded5b8bb45f4e39">
              <w:r>
                <w:rPr>
                  <w:rStyle w:val="Hyperlink"/>
                  <w:color w:val="244061"/>
                </w:rPr>
                <w:t xml:space="preserve">Homelessness</w:t>
              </w:r>
            </w:hyperlink>
            <w:r>
              <w:rPr>
                <w:rStyle w:val="row-content"/>
                <w:color w:val="244061"/>
              </w:rPr>
              <w:t xml:space="preserve">, Standard 23/08/2010</w:t>
            </w:r>
          </w:p>
          <w:p>
            <w:pPr>
              <w:spacing w:before="0" w:after="0"/>
            </w:pPr>
            <w:hyperlink w:history="true" r:id="Ra33e36f9d69042e1">
              <w:r>
                <w:rPr>
                  <w:rStyle w:val="Hyperlink"/>
                  <w:color w:val="244061"/>
                </w:rPr>
                <w:t xml:space="preserve">Housing assistance</w:t>
              </w:r>
            </w:hyperlink>
            <w:r>
              <w:rPr>
                <w:rStyle w:val="row-content"/>
                <w:color w:val="244061"/>
              </w:rPr>
              <w:t xml:space="preserve">, Standard 01/03/2005</w:t>
            </w:r>
          </w:p>
          <w:p>
            <w:pPr>
              <w:spacing w:before="0" w:after="0"/>
            </w:pPr>
            <w:hyperlink w:history="true" r:id="Rc86210677d13458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7c143ee83eb4b24">
              <w:r>
                <w:rPr>
                  <w:rStyle w:val="Hyperlink"/>
                  <w:color w:val="244061"/>
                </w:rPr>
                <w:t xml:space="preserve">Indigenous</w:t>
              </w:r>
            </w:hyperlink>
            <w:r>
              <w:rPr>
                <w:rStyle w:val="row-content"/>
                <w:color w:val="244061"/>
              </w:rPr>
              <w:t xml:space="preserve">, Standard 11/08/2014</w:t>
            </w:r>
          </w:p>
          <w:p>
            <w:pPr>
              <w:spacing w:before="0" w:after="0"/>
            </w:pPr>
            <w:hyperlink w:history="true" r:id="Rfbf89a78f5f3401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427a4073527459a">
              <w:r>
                <w:rPr>
                  <w:rStyle w:val="Hyperlink"/>
                  <w:color w:val="244061"/>
                </w:rPr>
                <w:t xml:space="preserve">Tasmanian Health</w:t>
              </w:r>
            </w:hyperlink>
            <w:r>
              <w:rPr>
                <w:rStyle w:val="row-content"/>
                <w:color w:val="244061"/>
              </w:rPr>
              <w:t xml:space="preserve">, Standard 31/08/2016</w:t>
            </w:r>
          </w:p>
          <w:p>
            <w:pPr>
              <w:spacing w:before="0" w:after="0"/>
            </w:pPr>
            <w:hyperlink w:history="true" r:id="Rde499bf7dbda468a">
              <w:r>
                <w:rPr>
                  <w:rStyle w:val="Hyperlink"/>
                  <w:color w:val="244061"/>
                </w:rPr>
                <w:t xml:space="preserve">WA Health</w:t>
              </w:r>
            </w:hyperlink>
            <w:r>
              <w:rPr>
                <w:rStyle w:val="row-content"/>
                <w:color w:val="244061"/>
              </w:rPr>
              <w:t xml:space="preserve">, Standard 06/03/2014</w:t>
            </w:r>
          </w:p>
          <w:p>
            <w:pPr>
              <w:spacing w:before="0" w:after="0"/>
            </w:pPr>
            <w:hyperlink w:history="true" r:id="R5987d2c949b54f4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community health care, outreach services and services provided via telephone or telehealth, this may be the date on which the service provider presents to the patient or the telephone/telehealth session commences.</w:t>
            </w:r>
          </w:p>
          <w:p>
            <w:pPr>
              <w:spacing w:after="160"/>
            </w:pPr>
            <w:r>
              <w:rPr>
                <w:rStyle w:val="row-content-rich-text"/>
              </w:rPr>
              <w:t xml:space="preserve">The date of patient presentation at the </w:t>
            </w:r>
            <w:hyperlink w:tooltip="An emergency department provides triage, assessment, care and/or treatment for patients suffering from medical condition/s and/or injury." w:history="true" r:id="R09e6ba1ac8014eed">
              <w:r>
                <w:rPr>
                  <w:rStyle w:val="Hyperlink"/>
                  <w:b/>
                </w:rPr>
                <w:t xml:space="preserve">Emergency department </w:t>
              </w:r>
            </w:hyperlink>
            <w:r>
              <w:rPr>
                <w:rStyle w:val="row-content-rich-text"/>
              </w:rPr>
              <w:t xml:space="preserve">is the earliest occasion of being registered clerically or triaged.</w:t>
            </w:r>
          </w:p>
          <w:p>
            <w:pPr>
              <w:spacing w:after="160"/>
            </w:pPr>
            <w:r>
              <w:rPr>
                <w:rStyle w:val="row-content-rich-text"/>
              </w:rPr>
              <w:t xml:space="preserve">The date that the patient presents is not necessarily:</w:t>
            </w:r>
          </w:p>
          <w:p>
            <w:pPr>
              <w:pStyle w:val="ListParagraph"/>
              <w:numPr>
                <w:ilvl w:val="0"/>
                <w:numId w:val="2"/>
              </w:numPr>
            </w:pPr>
            <w:r>
              <w:rPr>
                <w:rStyle w:val="row-content-rich-text"/>
              </w:rPr>
              <w:t xml:space="preserve">the listing date for care (see listing date for care), nor</w:t>
            </w:r>
          </w:p>
          <w:p>
            <w:pPr>
              <w:pStyle w:val="ListParagraph"/>
              <w:numPr>
                <w:ilvl w:val="0"/>
                <w:numId w:val="2"/>
              </w:numPr>
            </w:pPr>
            <w:r>
              <w:rPr>
                <w:rStyle w:val="row-content-rich-text"/>
              </w:rPr>
              <w:t xml:space="preserve">the date on which care is scheduled to be provided, nor</w:t>
            </w:r>
          </w:p>
          <w:p>
            <w:pPr>
              <w:pStyle w:val="ListParagraph"/>
              <w:numPr>
                <w:ilvl w:val="0"/>
                <w:numId w:val="2"/>
              </w:numPr>
            </w:pPr>
            <w:r>
              <w:rPr>
                <w:rStyle w:val="row-content-rich-text"/>
              </w:rPr>
              <w:t xml:space="preserve">the date on which commencement of care actually occurs (for admitted patients see admission date, for hospital non-admitted patient care and community health care see service commencement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37a1b7739b84150">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98cff0b4e2044d95">
              <w:r>
                <w:rPr>
                  <w:rStyle w:val="Hyperlink"/>
                  <w:color w:val="244061"/>
                </w:rPr>
                <w:t xml:space="preserve">Health</w:t>
              </w:r>
            </w:hyperlink>
            <w:r>
              <w:rPr>
                <w:rStyle w:val="row-content"/>
                <w:color w:val="244061"/>
              </w:rPr>
              <w:t xml:space="preserve">, Superseded 23/05/2012</w:t>
            </w:r>
          </w:p>
          <w:p>
            <w:r>
              <w:br/>
            </w:r>
            <w:r>
              <w:rPr>
                <w:rStyle w:val="row-content"/>
              </w:rPr>
              <w:t xml:space="preserve">Is used in the formation of </w:t>
            </w:r>
            <w:hyperlink w:history="true" r:id="R156873f24ca94fd1">
              <w:r>
                <w:rPr>
                  <w:rStyle w:val="Hyperlink"/>
                </w:rPr>
                <w:t xml:space="preserve">Non-admitted patient emergency department service episode—waiting time (to hospital admission), total hours and minutes NNNN</w:t>
              </w:r>
            </w:hyperlink>
          </w:p>
          <w:p>
            <w:pPr>
              <w:spacing w:before="0" w:after="0"/>
            </w:pPr>
            <w:r>
              <w:rPr>
                <w:rStyle w:val="row-content"/>
                <w:color w:val="244061"/>
              </w:rPr>
              <w:t xml:space="preserve">       </w:t>
            </w:r>
            <w:hyperlink w:history="true" r:id="R28dbda25311f4a1e">
              <w:r>
                <w:rPr>
                  <w:rStyle w:val="Hyperlink"/>
                  <w:color w:val="244061"/>
                </w:rPr>
                <w:t xml:space="preserve">Health</w:t>
              </w:r>
            </w:hyperlink>
            <w:r>
              <w:rPr>
                <w:rStyle w:val="row-content"/>
                <w:color w:val="244061"/>
              </w:rPr>
              <w:t xml:space="preserve">, Retired 02/04/2014</w:t>
            </w:r>
          </w:p>
          <w:p>
            <w:r>
              <w:br/>
            </w:r>
            <w:r>
              <w:rPr>
                <w:rStyle w:val="row-content"/>
              </w:rPr>
              <w:t xml:space="preserve">Is used in the formation of </w:t>
            </w:r>
            <w:hyperlink w:history="true" r:id="R77ab0dedb0314864">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5b8685ad574a445e">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3d13f3ef377d4fc8">
              <w:r>
                <w:drawing>
                  <wp:inline xmlns:wp="http://schemas.openxmlformats.org/drawingml/2006/wordprocessingDrawing" distT="0" distB="0" distL="0" distR="0">
                    <wp:extent cx="152400" cy="152400"/>
                    <wp:effectExtent l="19050" t="0" r="0" b="0"/>
                    <wp:docPr id="2" name="Picture 2" descr="">
                      <a:hlinkClick xmlns:a="http://schemas.openxmlformats.org/drawingml/2006/main" r:id="R3d13f3ef377d4fc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c5d2793b524149"/>
                            <a:srcRect/>
                            <a:stretch>
                              <a:fillRect/>
                            </a:stretch>
                          </pic:blipFill>
                          <pic:spPr bwMode="auto">
                            <a:xfrm>
                              <a:off x="0" y="0"/>
                              <a:ext cx="152400" cy="152400"/>
                            </a:xfrm>
                            <a:prstGeom prst="rect">
                              <a:avLst/>
                            </a:prstGeom>
                          </pic:spPr>
                        </pic:pic>
                      </a:graphicData>
                    </a:graphic>
                  </wp:inline>
                </w:drawing>
              </w:r>
              <w:r>
                <w:rPr>
                  <w:rStyle w:val="Hyperlink"/>
                </w:rPr>
                <w:t xml:space="preserve"> Date patient presents, version 2,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93efa1ac029480a">
              <w:r>
                <w:rPr>
                  <w:rStyle w:val="Hyperlink"/>
                </w:rPr>
                <w:t xml:space="preserve">Emergency department stay—presentation date, DDMMYYYY</w:t>
              </w:r>
            </w:hyperlink>
          </w:p>
          <w:p>
            <w:pPr>
              <w:spacing w:before="0" w:after="0"/>
            </w:pPr>
            <w:r>
              <w:rPr>
                <w:rStyle w:val="row-content"/>
                <w:color w:val="244061"/>
              </w:rPr>
              <w:t xml:space="preserve">       </w:t>
            </w:r>
            <w:hyperlink w:history="true" r:id="R5cf29b4b84d344d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06e75b1c6924ed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452f64d8165436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9fada523e7643d0">
              <w:r>
                <w:rPr>
                  <w:rStyle w:val="Hyperlink"/>
                  <w:color w:val="244061"/>
                </w:rPr>
                <w:t xml:space="preserve">Tasmanian Health</w:t>
              </w:r>
            </w:hyperlink>
            <w:r>
              <w:rPr>
                <w:rStyle w:val="row-content"/>
                <w:color w:val="244061"/>
              </w:rPr>
              <w:t xml:space="preserve">, Superseded 25/05/2020</w:t>
            </w:r>
          </w:p>
          <w:p>
            <w:r>
              <w:br/>
            </w:r>
            <w:r>
              <w:rPr>
                <w:rStyle w:val="row-content"/>
              </w:rPr>
              <w:t xml:space="preserve">See also </w:t>
            </w:r>
            <w:hyperlink w:history="true" r:id="R0bf6d63d480144e8">
              <w:r>
                <w:rPr>
                  <w:rStyle w:val="Hyperlink"/>
                </w:rPr>
                <w:t xml:space="preserve">Emergency department stay—presentation date, DDMMYYYY</w:t>
              </w:r>
            </w:hyperlink>
          </w:p>
          <w:p>
            <w:pPr>
              <w:spacing w:before="0" w:after="0"/>
            </w:pPr>
            <w:r>
              <w:rPr>
                <w:rStyle w:val="row-content"/>
                <w:color w:val="244061"/>
              </w:rPr>
              <w:t xml:space="preserve">       </w:t>
            </w:r>
            <w:hyperlink w:history="true" r:id="R3bae2a3f5a65426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fcec7e4b04c43d1">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57916ade44a04c9d">
              <w:r>
                <w:rPr>
                  <w:rStyle w:val="Hyperlink"/>
                </w:rPr>
                <w:t xml:space="preserve">Emergency department stay—presentation date, DDMMYYYY</w:t>
              </w:r>
            </w:hyperlink>
          </w:p>
          <w:p>
            <w:pPr>
              <w:spacing w:before="0" w:after="0"/>
            </w:pPr>
            <w:r>
              <w:rPr>
                <w:rStyle w:val="row-content"/>
                <w:color w:val="244061"/>
              </w:rPr>
              <w:t xml:space="preserve">       </w:t>
            </w:r>
            <w:hyperlink w:history="true" r:id="Ra3b1c2f9baf0442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c50a85633744bb1">
              <w:r>
                <w:rPr>
                  <w:rStyle w:val="Hyperlink"/>
                </w:rPr>
                <w:t xml:space="preserve">Emergency department stay—presentation date, DDMMYYYY</w:t>
              </w:r>
            </w:hyperlink>
          </w:p>
          <w:p>
            <w:pPr>
              <w:spacing w:before="0" w:after="0"/>
            </w:pPr>
            <w:r>
              <w:rPr>
                <w:rStyle w:val="row-content"/>
                <w:color w:val="244061"/>
              </w:rPr>
              <w:t xml:space="preserve">       </w:t>
            </w:r>
            <w:hyperlink w:history="true" r:id="R283406878a174c4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186600307f4440b">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e7d5dfdf7fba4ea3">
              <w:r>
                <w:rPr>
                  <w:rStyle w:val="Hyperlink"/>
                </w:rPr>
                <w:t xml:space="preserve">Emergency service stay—presentation date, DDMMYYYY</w:t>
              </w:r>
            </w:hyperlink>
          </w:p>
          <w:p>
            <w:pPr>
              <w:spacing w:before="0" w:after="0"/>
            </w:pPr>
            <w:r>
              <w:rPr>
                <w:rStyle w:val="row-content"/>
                <w:color w:val="244061"/>
              </w:rPr>
              <w:t xml:space="preserve">       </w:t>
            </w:r>
            <w:hyperlink w:history="true" r:id="R4b3392696af14bc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3c3771ab3c49ba">
              <w:r>
                <w:rPr>
                  <w:rStyle w:val="Hyperlink"/>
                </w:rPr>
                <w:t xml:space="preserve">Acute coronary syndrome (clinical) DSS</w:t>
              </w:r>
            </w:hyperlink>
          </w:p>
          <w:p>
            <w:pPr>
              <w:spacing w:before="0" w:after="0"/>
            </w:pPr>
            <w:r>
              <w:rPr>
                <w:rStyle w:val="row-content"/>
                <w:color w:val="244061"/>
              </w:rPr>
              <w:t xml:space="preserve">       </w:t>
            </w:r>
            <w:hyperlink w:history="true" r:id="Ra2a4bfb62e4747af">
              <w:r>
                <w:rPr>
                  <w:rStyle w:val="Hyperlink"/>
                  <w:color w:val="244061"/>
                </w:rPr>
                <w:t xml:space="preserve">Health</w:t>
              </w:r>
            </w:hyperlink>
            <w:r>
              <w:rPr>
                <w:rStyle w:val="row-content"/>
                <w:color w:val="244061"/>
              </w:rPr>
              <w:t xml:space="preserve">, Superseded 07/12/2005</w:t>
            </w:r>
          </w:p>
          <w:p>
            <w:r>
              <w:br/>
            </w:r>
            <w:hyperlink w:history="true" r:id="R57a124c4a3bd49b3">
              <w:r>
                <w:rPr>
                  <w:rStyle w:val="Hyperlink"/>
                </w:rPr>
                <w:t xml:space="preserve">Acute coronary syndrome (clinical) DSS</w:t>
              </w:r>
            </w:hyperlink>
          </w:p>
          <w:p>
            <w:pPr>
              <w:spacing w:before="0" w:after="0"/>
            </w:pPr>
            <w:r>
              <w:rPr>
                <w:rStyle w:val="row-content"/>
                <w:color w:val="244061"/>
              </w:rPr>
              <w:t xml:space="preserve">       </w:t>
            </w:r>
            <w:hyperlink w:history="true" r:id="Re4c6700b620040a5">
              <w:r>
                <w:rPr>
                  <w:rStyle w:val="Hyperlink"/>
                  <w:color w:val="244061"/>
                </w:rPr>
                <w:t xml:space="preserve">Health</w:t>
              </w:r>
            </w:hyperlink>
            <w:r>
              <w:rPr>
                <w:rStyle w:val="row-content"/>
                <w:color w:val="244061"/>
              </w:rPr>
              <w:t xml:space="preserve">, Superseded 01/10/2008</w:t>
            </w:r>
          </w:p>
          <w:p>
            <w:r>
              <w:br/>
            </w:r>
            <w:hyperlink w:history="true" r:id="R9411e6c21cc946b8">
              <w:r>
                <w:rPr>
                  <w:rStyle w:val="Hyperlink"/>
                </w:rPr>
                <w:t xml:space="preserve">Acute coronary syndrome (clinical) DSS</w:t>
              </w:r>
            </w:hyperlink>
          </w:p>
          <w:p>
            <w:pPr>
              <w:spacing w:before="0" w:after="0"/>
            </w:pPr>
            <w:r>
              <w:rPr>
                <w:rStyle w:val="row-content"/>
                <w:color w:val="244061"/>
              </w:rPr>
              <w:t xml:space="preserve">       </w:t>
            </w:r>
            <w:hyperlink w:history="true" r:id="Rcdaff8429e404f34">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973f1723b7454d6d">
              <w:r>
                <w:rPr>
                  <w:rStyle w:val="Hyperlink"/>
                </w:rPr>
                <w:t xml:space="preserve">Acute coronary syndrome (clinical) DSS</w:t>
              </w:r>
            </w:hyperlink>
          </w:p>
          <w:p>
            <w:pPr>
              <w:spacing w:before="0" w:after="0"/>
            </w:pPr>
            <w:r>
              <w:rPr>
                <w:rStyle w:val="row-content"/>
                <w:color w:val="244061"/>
              </w:rPr>
              <w:t xml:space="preserve">       </w:t>
            </w:r>
            <w:hyperlink w:history="true" r:id="Racc2b7fb92274bd1">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9e902829f75c496c">
              <w:r>
                <w:rPr>
                  <w:rStyle w:val="Hyperlink"/>
                </w:rPr>
                <w:t xml:space="preserve">Acute coronary syndrome (clinical) NBPDS 2013-</w:t>
              </w:r>
            </w:hyperlink>
          </w:p>
          <w:p>
            <w:pPr>
              <w:spacing w:before="0" w:after="0"/>
            </w:pPr>
            <w:r>
              <w:rPr>
                <w:rStyle w:val="row-content"/>
                <w:color w:val="244061"/>
              </w:rPr>
              <w:t xml:space="preserve">       </w:t>
            </w:r>
            <w:hyperlink w:history="true" r:id="R1617dad01e72463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1ab8be24018d4cf3">
              <w:r>
                <w:rPr>
                  <w:rStyle w:val="Hyperlink"/>
                </w:rPr>
                <w:t xml:space="preserve">Non-admitted patient emergency department care NMDS</w:t>
              </w:r>
            </w:hyperlink>
          </w:p>
          <w:p>
            <w:pPr>
              <w:spacing w:before="0" w:after="0"/>
            </w:pPr>
            <w:r>
              <w:rPr>
                <w:rStyle w:val="row-content"/>
                <w:color w:val="244061"/>
              </w:rPr>
              <w:t xml:space="preserve">       </w:t>
            </w:r>
            <w:hyperlink w:history="true" r:id="R37a546fde67041ac">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1f29a32406f40a1">
              <w:r>
                <w:rPr>
                  <w:rStyle w:val="Hyperlink"/>
                </w:rPr>
                <w:t xml:space="preserve">Non-admitted patient emergency department care NMDS</w:t>
              </w:r>
            </w:hyperlink>
          </w:p>
          <w:p>
            <w:pPr>
              <w:spacing w:before="0" w:after="0"/>
            </w:pPr>
            <w:r>
              <w:rPr>
                <w:rStyle w:val="row-content"/>
                <w:color w:val="244061"/>
              </w:rPr>
              <w:t xml:space="preserve">       </w:t>
            </w:r>
            <w:hyperlink w:history="true" r:id="R29cff8f3fc094f8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41fd59a3c8046f0">
              <w:r>
                <w:rPr>
                  <w:rStyle w:val="Hyperlink"/>
                </w:rPr>
                <w:t xml:space="preserve">Non-admitted patient emergency department care NMDS</w:t>
              </w:r>
            </w:hyperlink>
          </w:p>
          <w:p>
            <w:pPr>
              <w:spacing w:before="0" w:after="0"/>
            </w:pPr>
            <w:r>
              <w:rPr>
                <w:rStyle w:val="row-content"/>
                <w:color w:val="244061"/>
              </w:rPr>
              <w:t xml:space="preserve">       </w:t>
            </w:r>
            <w:hyperlink w:history="true" r:id="Rcd3907d3d9bb4614">
              <w:r>
                <w:rPr>
                  <w:rStyle w:val="Hyperlink"/>
                  <w:color w:val="244061"/>
                </w:rPr>
                <w:t xml:space="preserve">Health</w:t>
              </w:r>
            </w:hyperlink>
            <w:r>
              <w:rPr>
                <w:rStyle w:val="row-content"/>
                <w:color w:val="244061"/>
              </w:rPr>
              <w:t xml:space="preserve">, Superseded 07/12/2005</w:t>
            </w:r>
          </w:p>
          <w:p>
            <w:r>
              <w:br/>
            </w:r>
            <w:hyperlink w:history="true" r:id="R216904bb54f14e55">
              <w:r>
                <w:rPr>
                  <w:rStyle w:val="Hyperlink"/>
                </w:rPr>
                <w:t xml:space="preserve">Non-admitted patient emergency department care NMDS 2007-08</w:t>
              </w:r>
            </w:hyperlink>
          </w:p>
          <w:p>
            <w:pPr>
              <w:spacing w:before="0" w:after="0"/>
            </w:pPr>
            <w:r>
              <w:rPr>
                <w:rStyle w:val="row-content"/>
                <w:color w:val="244061"/>
              </w:rPr>
              <w:t xml:space="preserve">       </w:t>
            </w:r>
            <w:hyperlink w:history="true" r:id="R942c111082134f9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7f0794082424250">
              <w:r>
                <w:rPr>
                  <w:rStyle w:val="Hyperlink"/>
                </w:rPr>
                <w:t xml:space="preserve">Non-admitted patient emergency department care NMDS 2008-10</w:t>
              </w:r>
            </w:hyperlink>
          </w:p>
          <w:p>
            <w:pPr>
              <w:spacing w:before="0" w:after="0"/>
            </w:pPr>
            <w:r>
              <w:rPr>
                <w:rStyle w:val="row-content"/>
                <w:color w:val="244061"/>
              </w:rPr>
              <w:t xml:space="preserve">       </w:t>
            </w:r>
            <w:hyperlink w:history="true" r:id="R9ebffde8299a4f3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3587553969d4c48">
              <w:r>
                <w:rPr>
                  <w:rStyle w:val="Hyperlink"/>
                </w:rPr>
                <w:t xml:space="preserve">Non-admitted patient emergency department care NMDS 2010-11</w:t>
              </w:r>
            </w:hyperlink>
          </w:p>
          <w:p>
            <w:pPr>
              <w:spacing w:before="0" w:after="0"/>
            </w:pPr>
            <w:r>
              <w:rPr>
                <w:rStyle w:val="row-content"/>
                <w:color w:val="244061"/>
              </w:rPr>
              <w:t xml:space="preserve">       </w:t>
            </w:r>
            <w:hyperlink w:history="true" r:id="R6bcf0304d80148b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2de7e017214cb6">
              <w:r>
                <w:rPr>
                  <w:rStyle w:val="Hyperlink"/>
                </w:rPr>
                <w:t xml:space="preserve">Non-admitted patient emergency department care NMDS 2011-12</w:t>
              </w:r>
            </w:hyperlink>
          </w:p>
          <w:p>
            <w:pPr>
              <w:spacing w:before="0" w:after="0"/>
            </w:pPr>
            <w:r>
              <w:rPr>
                <w:rStyle w:val="row-content"/>
                <w:color w:val="244061"/>
              </w:rPr>
              <w:t xml:space="preserve">       </w:t>
            </w:r>
            <w:hyperlink w:history="true" r:id="R64904bf71bb248a9">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4c90c32ac4b1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4bf6923cd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90c32ac4b14f0a" /><Relationship Type="http://schemas.openxmlformats.org/officeDocument/2006/relationships/header" Target="/word/header1.xml" Id="R91a1177c78bd42b6" /><Relationship Type="http://schemas.openxmlformats.org/officeDocument/2006/relationships/settings" Target="/word/settings.xml" Id="R3822ecf20e3d45e9" /><Relationship Type="http://schemas.openxmlformats.org/officeDocument/2006/relationships/styles" Target="/word/styles.xml" Id="Rc21f0550be364d3d" /><Relationship Type="http://schemas.openxmlformats.org/officeDocument/2006/relationships/hyperlink" Target="https://meteor.aihw.gov.au/RegistrationAuthority/12" TargetMode="External" Id="R4e16600977774e6d" /><Relationship Type="http://schemas.openxmlformats.org/officeDocument/2006/relationships/hyperlink" Target="https://meteor.aihw.gov.au/content/269568" TargetMode="External" Id="Rbaa80c840e9c4a61" /><Relationship Type="http://schemas.openxmlformats.org/officeDocument/2006/relationships/hyperlink" Target="https://meteor.aihw.gov.au/RegistrationAuthority/12" TargetMode="External" Id="R87c6a39f970948e6" /><Relationship Type="http://schemas.openxmlformats.org/officeDocument/2006/relationships/hyperlink" Target="https://meteor.aihw.gov.au/content/268979" TargetMode="External" Id="R8e6e5efb27f94e53" /><Relationship Type="http://schemas.openxmlformats.org/officeDocument/2006/relationships/hyperlink" Target="https://meteor.aihw.gov.au/content/269321" TargetMode="External" Id="R7e3eae9fa1c441ca" /><Relationship Type="http://schemas.openxmlformats.org/officeDocument/2006/relationships/hyperlink" Target="https://meteor.aihw.gov.au/content/270566" TargetMode="External" Id="R02f02a43953c4830" /><Relationship Type="http://schemas.openxmlformats.org/officeDocument/2006/relationships/hyperlink" Target="https://meteor.aihw.gov.au/RegistrationAuthority/19" TargetMode="External" Id="R9c19ca4515f14d73" /><Relationship Type="http://schemas.openxmlformats.org/officeDocument/2006/relationships/hyperlink" Target="https://meteor.aihw.gov.au/RegistrationAuthority/24" TargetMode="External" Id="Ra58233d2dab0460f" /><Relationship Type="http://schemas.openxmlformats.org/officeDocument/2006/relationships/hyperlink" Target="https://meteor.aihw.gov.au/RegistrationAuthority/23" TargetMode="External" Id="Raca486ddd3914b81" /><Relationship Type="http://schemas.openxmlformats.org/officeDocument/2006/relationships/hyperlink" Target="https://meteor.aihw.gov.au/RegistrationAuthority/17" TargetMode="External" Id="Ra159521dcd9f49a5" /><Relationship Type="http://schemas.openxmlformats.org/officeDocument/2006/relationships/hyperlink" Target="https://meteor.aihw.gov.au/RegistrationAuthority/10" TargetMode="External" Id="R6b49ec7a3b324322" /><Relationship Type="http://schemas.openxmlformats.org/officeDocument/2006/relationships/hyperlink" Target="https://meteor.aihw.gov.au/RegistrationAuthority/1" TargetMode="External" Id="Rc6508fbd79aa402d" /><Relationship Type="http://schemas.openxmlformats.org/officeDocument/2006/relationships/hyperlink" Target="https://meteor.aihw.gov.au/RegistrationAuthority/16" TargetMode="External" Id="R7811055bb8a74834" /><Relationship Type="http://schemas.openxmlformats.org/officeDocument/2006/relationships/hyperlink" Target="https://meteor.aihw.gov.au/RegistrationAuthority/13" TargetMode="External" Id="Rd63a36fa480d4193" /><Relationship Type="http://schemas.openxmlformats.org/officeDocument/2006/relationships/hyperlink" Target="https://meteor.aihw.gov.au/RegistrationAuthority/12" TargetMode="External" Id="R76e2efe6aa07416f" /><Relationship Type="http://schemas.openxmlformats.org/officeDocument/2006/relationships/hyperlink" Target="https://meteor.aihw.gov.au/RegistrationAuthority/14" TargetMode="External" Id="Rcded5b8bb45f4e39" /><Relationship Type="http://schemas.openxmlformats.org/officeDocument/2006/relationships/hyperlink" Target="https://meteor.aihw.gov.au/RegistrationAuthority/11" TargetMode="External" Id="Ra33e36f9d69042e1" /><Relationship Type="http://schemas.openxmlformats.org/officeDocument/2006/relationships/hyperlink" Target="https://meteor.aihw.gov.au/RegistrationAuthority/3" TargetMode="External" Id="Rc86210677d13458f" /><Relationship Type="http://schemas.openxmlformats.org/officeDocument/2006/relationships/hyperlink" Target="https://meteor.aihw.gov.au/RegistrationAuthority/6" TargetMode="External" Id="R27c143ee83eb4b24" /><Relationship Type="http://schemas.openxmlformats.org/officeDocument/2006/relationships/hyperlink" Target="https://meteor.aihw.gov.au/RegistrationAuthority/8" TargetMode="External" Id="Rfbf89a78f5f34013" /><Relationship Type="http://schemas.openxmlformats.org/officeDocument/2006/relationships/hyperlink" Target="https://meteor.aihw.gov.au/RegistrationAuthority/15" TargetMode="External" Id="Rd427a4073527459a" /><Relationship Type="http://schemas.openxmlformats.org/officeDocument/2006/relationships/hyperlink" Target="https://meteor.aihw.gov.au/RegistrationAuthority/2" TargetMode="External" Id="Rde499bf7dbda468a" /><Relationship Type="http://schemas.openxmlformats.org/officeDocument/2006/relationships/hyperlink" Target="https://meteor.aihw.gov.au/RegistrationAuthority/4" TargetMode="External" Id="R5987d2c949b54f42" /><Relationship Type="http://schemas.openxmlformats.org/officeDocument/2006/relationships/hyperlink" Target="https://meteor.aihw.gov.au/content/327158" TargetMode="External" Id="R09e6ba1ac8014eed" /><Relationship Type="http://schemas.openxmlformats.org/officeDocument/2006/relationships/numbering" Target="/word/numbering.xml" Id="Ref16cc02d9c14610" /><Relationship Type="http://schemas.openxmlformats.org/officeDocument/2006/relationships/hyperlink" Target="https://meteor.aihw.gov.au/content/270404" TargetMode="External" Id="Rd37a1b7739b84150" /><Relationship Type="http://schemas.openxmlformats.org/officeDocument/2006/relationships/hyperlink" Target="https://meteor.aihw.gov.au/RegistrationAuthority/12" TargetMode="External" Id="R98cff0b4e2044d95" /><Relationship Type="http://schemas.openxmlformats.org/officeDocument/2006/relationships/hyperlink" Target="https://meteor.aihw.gov.au/content/270004" TargetMode="External" Id="R156873f24ca94fd1" /><Relationship Type="http://schemas.openxmlformats.org/officeDocument/2006/relationships/hyperlink" Target="https://meteor.aihw.gov.au/RegistrationAuthority/12" TargetMode="External" Id="R28dbda25311f4a1e" /><Relationship Type="http://schemas.openxmlformats.org/officeDocument/2006/relationships/hyperlink" Target="https://meteor.aihw.gov.au/content/270007" TargetMode="External" Id="R77ab0dedb0314864" /><Relationship Type="http://schemas.openxmlformats.org/officeDocument/2006/relationships/hyperlink" Target="https://meteor.aihw.gov.au/RegistrationAuthority/12" TargetMode="External" Id="R5b8685ad574a445e" /><Relationship Type="http://schemas.openxmlformats.org/officeDocument/2006/relationships/hyperlink" Target="https://meteor.aihw.gov.au/content/273627" TargetMode="External" Id="R3d13f3ef377d4fc8" /><Relationship Type="http://schemas.openxmlformats.org/officeDocument/2006/relationships/image" Target="/media/image.gif" Id="R94c5d2793b524149" /><Relationship Type="http://schemas.openxmlformats.org/officeDocument/2006/relationships/hyperlink" Target="https://meteor.aihw.gov.au/content/471886" TargetMode="External" Id="R493efa1ac029480a" /><Relationship Type="http://schemas.openxmlformats.org/officeDocument/2006/relationships/hyperlink" Target="https://meteor.aihw.gov.au/RegistrationAuthority/12" TargetMode="External" Id="R5cf29b4b84d344d7" /><Relationship Type="http://schemas.openxmlformats.org/officeDocument/2006/relationships/hyperlink" Target="https://meteor.aihw.gov.au/RegistrationAuthority/3" TargetMode="External" Id="Re06e75b1c6924ed1" /><Relationship Type="http://schemas.openxmlformats.org/officeDocument/2006/relationships/hyperlink" Target="https://meteor.aihw.gov.au/RegistrationAuthority/8" TargetMode="External" Id="Ra452f64d8165436f" /><Relationship Type="http://schemas.openxmlformats.org/officeDocument/2006/relationships/hyperlink" Target="https://meteor.aihw.gov.au/RegistrationAuthority/15" TargetMode="External" Id="Rf9fada523e7643d0" /><Relationship Type="http://schemas.openxmlformats.org/officeDocument/2006/relationships/hyperlink" Target="https://meteor.aihw.gov.au/content/684848" TargetMode="External" Id="R0bf6d63d480144e8" /><Relationship Type="http://schemas.openxmlformats.org/officeDocument/2006/relationships/hyperlink" Target="https://meteor.aihw.gov.au/RegistrationAuthority/12" TargetMode="External" Id="R3bae2a3f5a654268" /><Relationship Type="http://schemas.openxmlformats.org/officeDocument/2006/relationships/hyperlink" Target="https://meteor.aihw.gov.au/RegistrationAuthority/15" TargetMode="External" Id="R1fcec7e4b04c43d1" /><Relationship Type="http://schemas.openxmlformats.org/officeDocument/2006/relationships/hyperlink" Target="https://meteor.aihw.gov.au/content/651867" TargetMode="External" Id="R57916ade44a04c9d" /><Relationship Type="http://schemas.openxmlformats.org/officeDocument/2006/relationships/hyperlink" Target="https://meteor.aihw.gov.au/RegistrationAuthority/12" TargetMode="External" Id="Ra3b1c2f9baf04427" /><Relationship Type="http://schemas.openxmlformats.org/officeDocument/2006/relationships/hyperlink" Target="https://meteor.aihw.gov.au/content/746093" TargetMode="External" Id="R1c50a85633744bb1" /><Relationship Type="http://schemas.openxmlformats.org/officeDocument/2006/relationships/hyperlink" Target="https://meteor.aihw.gov.au/RegistrationAuthority/12" TargetMode="External" Id="R283406878a174c4d" /><Relationship Type="http://schemas.openxmlformats.org/officeDocument/2006/relationships/hyperlink" Target="https://meteor.aihw.gov.au/RegistrationAuthority/15" TargetMode="External" Id="R4186600307f4440b" /><Relationship Type="http://schemas.openxmlformats.org/officeDocument/2006/relationships/hyperlink" Target="https://meteor.aihw.gov.au/content/745724" TargetMode="External" Id="Re7d5dfdf7fba4ea3" /><Relationship Type="http://schemas.openxmlformats.org/officeDocument/2006/relationships/hyperlink" Target="https://meteor.aihw.gov.au/RegistrationAuthority/12" TargetMode="External" Id="R4b3392696af14bc0" /><Relationship Type="http://schemas.openxmlformats.org/officeDocument/2006/relationships/hyperlink" Target="https://meteor.aihw.gov.au/content/285277" TargetMode="External" Id="R553c3771ab3c49ba" /><Relationship Type="http://schemas.openxmlformats.org/officeDocument/2006/relationships/hyperlink" Target="https://meteor.aihw.gov.au/RegistrationAuthority/12" TargetMode="External" Id="Ra2a4bfb62e4747af" /><Relationship Type="http://schemas.openxmlformats.org/officeDocument/2006/relationships/hyperlink" Target="https://meteor.aihw.gov.au/content/319741" TargetMode="External" Id="R57a124c4a3bd49b3" /><Relationship Type="http://schemas.openxmlformats.org/officeDocument/2006/relationships/hyperlink" Target="https://meteor.aihw.gov.au/RegistrationAuthority/12" TargetMode="External" Id="Re4c6700b620040a5" /><Relationship Type="http://schemas.openxmlformats.org/officeDocument/2006/relationships/hyperlink" Target="https://meteor.aihw.gov.au/content/372930" TargetMode="External" Id="R9411e6c21cc946b8" /><Relationship Type="http://schemas.openxmlformats.org/officeDocument/2006/relationships/hyperlink" Target="https://meteor.aihw.gov.au/RegistrationAuthority/12" TargetMode="External" Id="Rcdaff8429e404f34" /><Relationship Type="http://schemas.openxmlformats.org/officeDocument/2006/relationships/hyperlink" Target="https://meteor.aihw.gov.au/content/482119" TargetMode="External" Id="R973f1723b7454d6d" /><Relationship Type="http://schemas.openxmlformats.org/officeDocument/2006/relationships/hyperlink" Target="https://meteor.aihw.gov.au/RegistrationAuthority/12" TargetMode="External" Id="Racc2b7fb92274bd1" /><Relationship Type="http://schemas.openxmlformats.org/officeDocument/2006/relationships/hyperlink" Target="https://meteor.aihw.gov.au/content/523140" TargetMode="External" Id="R9e902829f75c496c" /><Relationship Type="http://schemas.openxmlformats.org/officeDocument/2006/relationships/hyperlink" Target="https://meteor.aihw.gov.au/RegistrationAuthority/12" TargetMode="External" Id="R1617dad01e724631" /><Relationship Type="http://schemas.openxmlformats.org/officeDocument/2006/relationships/hyperlink" Target="https://meteor.aihw.gov.au/content/319769" TargetMode="External" Id="R1ab8be24018d4cf3" /><Relationship Type="http://schemas.openxmlformats.org/officeDocument/2006/relationships/hyperlink" Target="https://meteor.aihw.gov.au/RegistrationAuthority/12" TargetMode="External" Id="R37a546fde67041ac" /><Relationship Type="http://schemas.openxmlformats.org/officeDocument/2006/relationships/hyperlink" Target="https://meteor.aihw.gov.au/content/322655" TargetMode="External" Id="Rb1f29a32406f40a1" /><Relationship Type="http://schemas.openxmlformats.org/officeDocument/2006/relationships/hyperlink" Target="https://meteor.aihw.gov.au/RegistrationAuthority/12" TargetMode="External" Id="R29cff8f3fc094f87" /><Relationship Type="http://schemas.openxmlformats.org/officeDocument/2006/relationships/hyperlink" Target="https://meteor.aihw.gov.au/content/273053" TargetMode="External" Id="R941fd59a3c8046f0" /><Relationship Type="http://schemas.openxmlformats.org/officeDocument/2006/relationships/hyperlink" Target="https://meteor.aihw.gov.au/RegistrationAuthority/12" TargetMode="External" Id="Rcd3907d3d9bb4614" /><Relationship Type="http://schemas.openxmlformats.org/officeDocument/2006/relationships/hyperlink" Target="https://meteor.aihw.gov.au/content/349836" TargetMode="External" Id="R216904bb54f14e55" /><Relationship Type="http://schemas.openxmlformats.org/officeDocument/2006/relationships/hyperlink" Target="https://meteor.aihw.gov.au/RegistrationAuthority/12" TargetMode="External" Id="R942c111082134f97" /><Relationship Type="http://schemas.openxmlformats.org/officeDocument/2006/relationships/hyperlink" Target="https://meteor.aihw.gov.au/content/363530" TargetMode="External" Id="R77f0794082424250" /><Relationship Type="http://schemas.openxmlformats.org/officeDocument/2006/relationships/hyperlink" Target="https://meteor.aihw.gov.au/RegistrationAuthority/12" TargetMode="External" Id="R9ebffde8299a4f36" /><Relationship Type="http://schemas.openxmlformats.org/officeDocument/2006/relationships/hyperlink" Target="https://meteor.aihw.gov.au/content/374220" TargetMode="External" Id="Rc3587553969d4c48" /><Relationship Type="http://schemas.openxmlformats.org/officeDocument/2006/relationships/hyperlink" Target="https://meteor.aihw.gov.au/RegistrationAuthority/12" TargetMode="External" Id="R6bcf0304d80148b7" /><Relationship Type="http://schemas.openxmlformats.org/officeDocument/2006/relationships/hyperlink" Target="https://meteor.aihw.gov.au/content/426881" TargetMode="External" Id="Rae2de7e017214cb6" /><Relationship Type="http://schemas.openxmlformats.org/officeDocument/2006/relationships/hyperlink" Target="https://meteor.aihw.gov.au/RegistrationAuthority/12" TargetMode="External" Id="R64904bf71bb248a9" /></Relationships>
</file>

<file path=word/_rels/header1.xml.rels>&#65279;<?xml version="1.0" encoding="utf-8"?><Relationships xmlns="http://schemas.openxmlformats.org/package/2006/relationships"><Relationship Type="http://schemas.openxmlformats.org/officeDocument/2006/relationships/image" Target="/media/image.png" Id="Rae74bf6923cd42b1" /></Relationships>
</file>