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9acc60bf54c4c3e" /></Relationships>
</file>

<file path=word/document.xml><?xml version="1.0" encoding="utf-8"?>
<w:document xmlns:r="http://schemas.openxmlformats.org/officeDocument/2006/relationships" xmlns:w="http://schemas.openxmlformats.org/wordprocessingml/2006/main">
  <w:body>
    <w:p>
      <w:pPr>
        <w:pStyle w:val="Title"/>
      </w:pPr>
      <w:r>
        <w:t>Person—severe hypoglycaemia history,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Person—severe hypoglycaemia history,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Hypoglycaemia - severe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Hypoglycaemia - severe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8165f87f704905">
              <w:r>
                <w:rPr>
                  <w:rStyle w:val="Hyperlink"/>
                  <w:color w:val="244061"/>
                </w:rPr>
                <w:t xml:space="preserve">Health</w:t>
              </w:r>
            </w:hyperlink>
            <w:r>
              <w:rPr>
                <w:rStyle w:val="row-content"/>
                <w:color w:val="244061"/>
              </w:rPr>
              <w:t xml:space="preserve">, Superseded 21/09/2005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76658de329d423f">
              <w:r>
                <w:rPr>
                  <w:rStyle w:val="Hyperlink"/>
                </w:rPr>
                <w:t xml:space="preserve">Person—severe hypoglycaemia history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030d09bf164f98">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the individual has had </w:t>
            </w:r>
          </w:p>
          <w:p>
            <w:hyperlink w:tooltip="Hypoglycaemia requiring assistance from another party." w:history="true" r:id="R1f6d03ad4db04ae9">
              <w:r>
                <w:rPr>
                  <w:rStyle w:val="Hyperlink"/>
                  <w:b/>
                </w:rPr>
                <w:t xml:space="preserve">severe hypoglycaemia</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9a655eab73f43f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746ae8167cf41fa">
              <w:r>
                <w:rPr>
                  <w:rStyle w:val="Hyperlink"/>
                </w:rPr>
                <w:t xml:space="preserve">Severe hypoglycaemia history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Definition corresponds with the Diabetes Control and Complications Trial (DCCT): DCCT New England Journal of Medicine, 329(14), September 30, 1993. Report of the Health Care Committee Expert Panel on Diabetes; Commonwealth of Australia 1991; ISBN 0644143207.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13a92adcae43cb">
              <w:r>
                <w:rPr>
                  <w:rStyle w:val="Hyperlink"/>
                </w:rPr>
                <w:t xml:space="preserve">Severe hypoglycaemia history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5cb4cde5ea42e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person has had severe hypoglycaemia.</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has had severe hypoglycaemia requiring assistance from another party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 has not had severe hypoglycaemia requiring assistance from another party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or not the person has a history of severe hypoglycaemia requiring assistance.</w:t>
            </w:r>
          </w:p>
          <w:p>
            <w:pPr>
              <w:spacing w:after="160"/>
            </w:pPr>
            <w:r>
              <w:rPr>
                <w:rStyle w:val="row-content-rich-text"/>
              </w:rPr>
              <w:t xml:space="preserve">When reporting :</w:t>
            </w:r>
          </w:p>
          <w:p>
            <w:pPr>
              <w:pStyle w:val="ListParagraph"/>
              <w:numPr>
                <w:ilvl w:val="0"/>
                <w:numId w:val="2"/>
              </w:numPr>
            </w:pPr>
            <w:r>
              <w:rPr>
                <w:rStyle w:val="row-content-rich-text"/>
              </w:rPr>
              <w:t xml:space="preserve">Record whether the individual has had severe hypoglycaemia requiring assistance from another party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has had a severe hypoglycaemia requiring assistance. Alternatively obtain the relevant information from appropriate documentation.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31e2b9f02d349e5">
              <w:r>
                <w:rPr>
                  <w:rStyle w:val="Hyperlink"/>
                </w:rPr>
                <w:t xml:space="preserve">Person—severe hypoglycaemia indicator, code N</w:t>
              </w:r>
            </w:hyperlink>
          </w:p>
          <w:p>
            <w:pPr>
              <w:spacing w:before="0" w:after="0"/>
            </w:pPr>
            <w:r>
              <w:rPr>
                <w:rStyle w:val="row-content"/>
                <w:color w:val="244061"/>
              </w:rPr>
              <w:t xml:space="preserve">       </w:t>
            </w:r>
            <w:hyperlink w:history="true" r:id="R2f8e7b5c2d294834">
              <w:r>
                <w:rPr>
                  <w:rStyle w:val="Hyperlink"/>
                  <w:color w:val="244061"/>
                </w:rPr>
                <w:t xml:space="preserve">Health</w:t>
              </w:r>
            </w:hyperlink>
            <w:r>
              <w:rPr>
                <w:rStyle w:val="row-content"/>
                <w:color w:val="244061"/>
              </w:rPr>
              <w:t xml:space="preserve">, Standard 21/09/2005</w:t>
            </w:r>
          </w:p>
          <w:p>
            <w:r>
              <w:br/>
            </w:r>
            <w:r>
              <w:rPr>
                <w:rStyle w:val="row-content"/>
              </w:rPr>
              <w:t xml:space="preserve">Is re-engineered from </w:t>
            </w:r>
            <w:hyperlink w:history="true" r:id="R2c142096c1204d0b">
              <w:r>
                <w:drawing>
                  <wp:inline xmlns:wp="http://schemas.openxmlformats.org/drawingml/2006/wordprocessingDrawing" distT="0" distB="0" distL="0" distR="0">
                    <wp:extent cx="152400" cy="152400"/>
                    <wp:effectExtent l="19050" t="0" r="0" b="0"/>
                    <wp:docPr id="2" name="Picture 2" descr="">
                      <a:hlinkClick xmlns:a="http://schemas.openxmlformats.org/drawingml/2006/main" r:id="R2c142096c1204d0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eeca90c3d184229"/>
                            <a:srcRect/>
                            <a:stretch>
                              <a:fillRect/>
                            </a:stretch>
                          </pic:blipFill>
                          <pic:spPr bwMode="auto">
                            <a:xfrm>
                              <a:off x="0" y="0"/>
                              <a:ext cx="152400" cy="152400"/>
                            </a:xfrm>
                            <a:prstGeom prst="rect">
                              <a:avLst/>
                            </a:prstGeom>
                          </pic:spPr>
                        </pic:pic>
                      </a:graphicData>
                    </a:graphic>
                  </wp:inline>
                </w:drawing>
              </w:r>
              <w:r>
                <w:rPr>
                  <w:rStyle w:val="Hyperlink"/>
                </w:rPr>
                <w:t xml:space="preserve"> Hypoglycaemia - severe, version 1, DE, NHDD, NHIMG, Superseded 01/03/2005.pdf</w:t>
              </w:r>
            </w:hyperlink>
          </w:p>
          <w:p>
            <w:r>
              <w:rPr>
                <w:rStyle w:val="row-content"/>
              </w:rPr>
              <w:t xml:space="preserve"> (17.8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1daf1a39324742">
              <w:r>
                <w:rPr>
                  <w:rStyle w:val="Hyperlink"/>
                </w:rPr>
                <w:t xml:space="preserve">Diabetes (clinical) DSS</w:t>
              </w:r>
            </w:hyperlink>
          </w:p>
          <w:p>
            <w:pPr>
              <w:spacing w:before="0" w:after="0"/>
            </w:pPr>
            <w:r>
              <w:rPr>
                <w:rStyle w:val="row-content"/>
                <w:color w:val="244061"/>
              </w:rPr>
              <w:t xml:space="preserve">       </w:t>
            </w:r>
            <w:hyperlink w:history="true" r:id="R496172491bcc4328">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Most hypoglycaemic reactions, however, do not cause long term problems, but the risks of permanent injury to the brain are greater in children under the age of 5 years, the elderly with associated cerebrovascular disease and patients with other medical conditions such as cirrhosis and coeliac disease. The serious consequences of hypoglycaemia relate to its effects on the brain. Rarely hypoglycaemia may cause death.</w:t>
            </w:r>
          </w:p>
          <w:p>
            <w:r>
              <w:rPr>
                <w:rStyle w:val="row-content"/>
              </w:rPr>
              <w:t xml:space="preserve">It is important to know how to recognise and react when someone is unconscious from hypoglycaemia. These people should be placed on their side and the airway checked so that breathing is unhampered and nothing should be given by mouth as food may enter the breathing passages. Treatment needs to be given by injection - either glucagon (a hormone which raises the blood glucose by mobilising liver stores) or glucose itself. Glucagon should be given by injection (usually intramuscular) at a dose of 0.5 units (or mg) in children under the age of 5 years and 1.0 units (mg) for all older age groups.</w:t>
            </w:r>
          </w:p>
          <w:p>
            <w:r>
              <w:rPr>
                <w:rStyle w:val="row-content"/>
              </w:rPr>
              <w:t xml:space="preserve">All diabetic patients at risk of developing hypoglycaemia should have glucagon at home. Their families need to be shown how to administer it in times of severe hypoglycaemia.</w:t>
            </w:r>
          </w:p>
          <w:p>
            <w:r>
              <w:br/>
            </w:r>
            <w:r>
              <w:br/>
            </w:r>
          </w:p>
        </w:tc>
      </w:tr>
    </w:tbl>
    <w:p/>
    <w:tbl>
      <w:tblPr>
        <w:tblStyle w:val="TableGrid"/>
        <w:tblW w:w="0" w:type="auto"/>
      </w:tblPr>
    </w:tbl>
    <w:p>
      <w:r>
        <w:br/>
      </w:r>
    </w:p>
    <w:sectPr>
      <w:footerReference xmlns:r="http://schemas.openxmlformats.org/officeDocument/2006/relationships" w:type="default" r:id="R55e65d935e334c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270367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f4a01c7a1c40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e65d935e334c36" /><Relationship Type="http://schemas.openxmlformats.org/officeDocument/2006/relationships/header" Target="/word/header1.xml" Id="R10be57570afe4806" /><Relationship Type="http://schemas.openxmlformats.org/officeDocument/2006/relationships/settings" Target="/word/settings.xml" Id="Rcd06f508adc24af9" /><Relationship Type="http://schemas.openxmlformats.org/officeDocument/2006/relationships/styles" Target="/word/styles.xml" Id="R991857916bf44113" /><Relationship Type="http://schemas.openxmlformats.org/officeDocument/2006/relationships/hyperlink" Target="https://meteor.aihw.gov.au/RegistrationAuthority/12" TargetMode="External" Id="R0c8165f87f704905" /><Relationship Type="http://schemas.openxmlformats.org/officeDocument/2006/relationships/hyperlink" Target="https://meteor.aihw.gov.au/content/269797" TargetMode="External" Id="R376658de329d423f" /><Relationship Type="http://schemas.openxmlformats.org/officeDocument/2006/relationships/hyperlink" Target="https://meteor.aihw.gov.au/RegistrationAuthority/12" TargetMode="External" Id="R36030d09bf164f98" /><Relationship Type="http://schemas.openxmlformats.org/officeDocument/2006/relationships/hyperlink" Target="https://meteor.aihw.gov.au/content/327322" TargetMode="External" Id="R1f6d03ad4db04ae9" /><Relationship Type="http://schemas.openxmlformats.org/officeDocument/2006/relationships/hyperlink" Target="https://meteor.aihw.gov.au/content/268955" TargetMode="External" Id="Ra9a655eab73f43fe" /><Relationship Type="http://schemas.openxmlformats.org/officeDocument/2006/relationships/hyperlink" Target="https://meteor.aihw.gov.au/content/269303" TargetMode="External" Id="Rf746ae8167cf41fa" /><Relationship Type="http://schemas.openxmlformats.org/officeDocument/2006/relationships/hyperlink" Target="https://meteor.aihw.gov.au/content/270872" TargetMode="External" Id="R3413a92adcae43cb" /><Relationship Type="http://schemas.openxmlformats.org/officeDocument/2006/relationships/hyperlink" Target="https://meteor.aihw.gov.au/RegistrationAuthority/12" TargetMode="External" Id="Rca5cb4cde5ea42e4" /><Relationship Type="http://schemas.openxmlformats.org/officeDocument/2006/relationships/numbering" Target="/word/numbering.xml" Id="R80b3d7e34ed54963" /><Relationship Type="http://schemas.openxmlformats.org/officeDocument/2006/relationships/hyperlink" Target="https://meteor.aihw.gov.au/content/302825" TargetMode="External" Id="R231e2b9f02d349e5" /><Relationship Type="http://schemas.openxmlformats.org/officeDocument/2006/relationships/hyperlink" Target="https://meteor.aihw.gov.au/RegistrationAuthority/12" TargetMode="External" Id="R2f8e7b5c2d294834" /><Relationship Type="http://schemas.openxmlformats.org/officeDocument/2006/relationships/hyperlink" Target="https://meteor.aihw.gov.au/content/273867" TargetMode="External" Id="R2c142096c1204d0b" /><Relationship Type="http://schemas.openxmlformats.org/officeDocument/2006/relationships/image" Target="/media/image.gif" Id="Reeeca90c3d184229" /><Relationship Type="http://schemas.openxmlformats.org/officeDocument/2006/relationships/hyperlink" Target="https://meteor.aihw.gov.au/content/273054" TargetMode="External" Id="R1c1daf1a39324742" /><Relationship Type="http://schemas.openxmlformats.org/officeDocument/2006/relationships/hyperlink" Target="https://meteor.aihw.gov.au/RegistrationAuthority/12" TargetMode="External" Id="R496172491bcc4328" /></Relationships>
</file>

<file path=word/_rels/header1.xml.rels>&#65279;<?xml version="1.0" encoding="utf-8"?><Relationships xmlns="http://schemas.openxmlformats.org/package/2006/relationships"><Relationship Type="http://schemas.openxmlformats.org/officeDocument/2006/relationships/image" Target="/media/image.png" Id="R35f4a01c7a1c4094" /></Relationships>
</file>