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29b0759afb4500" /></Relationships>
</file>

<file path=word/document.xml><?xml version="1.0" encoding="utf-8"?>
<w:document xmlns:r="http://schemas.openxmlformats.org/officeDocument/2006/relationships" xmlns:w="http://schemas.openxmlformats.org/wordprocessingml/2006/main">
  <w:body>
    <w:p>
      <w:pPr>
        <w:pStyle w:val="Title"/>
      </w:pPr>
      <w:r>
        <w:t>Person—preferred 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1901f27284ecc">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 This may be a language other than English even where the person can speak fluent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63c3e448fc474e">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3b1e4c211c4a71">
              <w:r>
                <w:rPr>
                  <w:rStyle w:val="Hyperlink"/>
                </w:rPr>
                <w:t xml:space="preserve">Language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37c1803aef4627">
              <w:r>
                <w:rPr>
                  <w:rStyle w:val="Hyperlink"/>
                </w:rPr>
                <w:t xml:space="preserve">Person—preferred language, code (ASCL 2005) NN{NN}</w:t>
              </w:r>
            </w:hyperlink>
          </w:p>
          <w:p>
            <w:pPr>
              <w:spacing w:before="0" w:after="0"/>
            </w:pPr>
            <w:r>
              <w:rPr>
                <w:rStyle w:val="row-content"/>
                <w:color w:val="244061"/>
              </w:rPr>
              <w:t xml:space="preserve">       </w:t>
            </w:r>
            <w:hyperlink w:history="true" r:id="Ra8669315a21342ff">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3e65074945d4bd5">
              <w:r>
                <w:rPr>
                  <w:rStyle w:val="Hyperlink"/>
                  <w:color w:val="244061"/>
                </w:rPr>
                <w:t xml:space="preserve">Health</w:t>
              </w:r>
            </w:hyperlink>
            <w:r>
              <w:rPr>
                <w:rStyle w:val="row-content"/>
                <w:color w:val="244061"/>
              </w:rPr>
              <w:t xml:space="preserve">, Superseded 13/10/2011</w:t>
            </w:r>
          </w:p>
          <w:p>
            <w:r>
              <w:br/>
            </w:r>
            <w:r>
              <w:rPr>
                <w:rStyle w:val="row-content"/>
              </w:rPr>
              <w:t xml:space="preserve">Is re-engineered from </w:t>
            </w:r>
            <w:hyperlink w:history="true" r:id="Rff7af8de7f184a2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f7af8de7f184a2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26dc2fec9c4153"/>
                            <a:srcRect/>
                            <a:stretch>
                              <a:fillRect/>
                            </a:stretch>
                          </pic:blipFill>
                          <pic:spPr bwMode="auto">
                            <a:xfrm>
                              <a:off x="0" y="0"/>
                              <a:ext cx="152400" cy="152400"/>
                            </a:xfrm>
                            <a:prstGeom prst="rect">
                              <a:avLst/>
                            </a:prstGeom>
                          </pic:spPr>
                        </pic:pic>
                      </a:graphicData>
                    </a:graphic>
                  </wp:inline>
                </w:drawing>
              </w:r>
              <w:r>
                <w:rPr>
                  <w:rStyle w:val="Hyperlink"/>
                </w:rPr>
                <w:t xml:space="preserve"> Preferred language, version 2, DE, NHDD, NHIMG, Superseded 01/03/2005.pdf</w:t>
              </w:r>
            </w:hyperlink>
          </w:p>
          <w:p>
            <w:r>
              <w:rPr>
                <w:rStyle w:val="row-content"/>
              </w:rPr>
              <w:t xml:space="preserve"> (30.2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caa885865849a4">
              <w:r>
                <w:rPr>
                  <w:rStyle w:val="Hyperlink"/>
                </w:rPr>
                <w:t xml:space="preserve">Alcohol and other drug treatment services NMDS</w:t>
              </w:r>
            </w:hyperlink>
          </w:p>
          <w:p>
            <w:pPr>
              <w:spacing w:before="0" w:after="0"/>
            </w:pPr>
            <w:r>
              <w:rPr>
                <w:rStyle w:val="row-content"/>
                <w:color w:val="244061"/>
              </w:rPr>
              <w:t xml:space="preserve">       </w:t>
            </w:r>
            <w:hyperlink w:history="true" r:id="Rc30b7b0dba1e465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1953490bb324ec3">
              <w:r>
                <w:rPr>
                  <w:rStyle w:val="Hyperlink"/>
                </w:rPr>
                <w:t xml:space="preserve">Cardiovascular disease (clinical) DSS</w:t>
              </w:r>
            </w:hyperlink>
          </w:p>
          <w:p>
            <w:pPr>
              <w:spacing w:before="0" w:after="0"/>
            </w:pPr>
            <w:r>
              <w:rPr>
                <w:rStyle w:val="row-content"/>
                <w:color w:val="244061"/>
              </w:rPr>
              <w:t xml:space="preserve">       </w:t>
            </w:r>
            <w:hyperlink w:history="true" r:id="Rdde8306721044548">
              <w:r>
                <w:rPr>
                  <w:rStyle w:val="Hyperlink"/>
                  <w:color w:val="244061"/>
                </w:rPr>
                <w:t xml:space="preserve">Health</w:t>
              </w:r>
            </w:hyperlink>
            <w:r>
              <w:rPr>
                <w:rStyle w:val="row-content"/>
                <w:color w:val="244061"/>
              </w:rPr>
              <w:t xml:space="preserve">, Superseded 15/02/2006</w:t>
            </w:r>
          </w:p>
          <w:p>
            <w:r>
              <w:br/>
            </w:r>
          </w:p>
        </w:tc>
      </w:tr>
    </w:tbl>
    <w:p/>
    <w:tbl>
      <w:tblPr>
        <w:tblStyle w:val="TableGrid"/>
        <w:tblW w:w="0" w:type="auto"/>
      </w:tblPr>
    </w:tbl>
    <w:p>
      <w:r>
        <w:br/>
      </w:r>
    </w:p>
    <w:sectPr>
      <w:footerReference xmlns:r="http://schemas.openxmlformats.org/officeDocument/2006/relationships" w:type="default" r:id="R16218cb4895c41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fab990043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18cb4895c41e7" /><Relationship Type="http://schemas.openxmlformats.org/officeDocument/2006/relationships/header" Target="/word/header1.xml" Id="R015809dc6a2942b4" /><Relationship Type="http://schemas.openxmlformats.org/officeDocument/2006/relationships/settings" Target="/word/settings.xml" Id="R0a2399dca0e147d3" /><Relationship Type="http://schemas.openxmlformats.org/officeDocument/2006/relationships/styles" Target="/word/styles.xml" Id="R8182ffe1f5034659" /><Relationship Type="http://schemas.openxmlformats.org/officeDocument/2006/relationships/hyperlink" Target="https://meteor.aihw.gov.au/RegistrationAuthority/12" TargetMode="External" Id="Rb311901f27284ecc" /><Relationship Type="http://schemas.openxmlformats.org/officeDocument/2006/relationships/hyperlink" Target="https://meteor.aihw.gov.au/content/269744" TargetMode="External" Id="Rda63c3e448fc474e" /><Relationship Type="http://schemas.openxmlformats.org/officeDocument/2006/relationships/hyperlink" Target="https://meteor.aihw.gov.au/content/270824" TargetMode="External" Id="R8b3b1e4c211c4a71" /><Relationship Type="http://schemas.openxmlformats.org/officeDocument/2006/relationships/hyperlink" Target="https://meteor.aihw.gov.au/content/304128" TargetMode="External" Id="R2b37c1803aef4627" /><Relationship Type="http://schemas.openxmlformats.org/officeDocument/2006/relationships/hyperlink" Target="https://meteor.aihw.gov.au/RegistrationAuthority/1" TargetMode="External" Id="Ra8669315a21342ff" /><Relationship Type="http://schemas.openxmlformats.org/officeDocument/2006/relationships/hyperlink" Target="https://meteor.aihw.gov.au/RegistrationAuthority/12" TargetMode="External" Id="Rf3e65074945d4bd5" /><Relationship Type="http://schemas.openxmlformats.org/officeDocument/2006/relationships/hyperlink" Target="https://meteor.aihw.gov.au/content/273368" TargetMode="External" Id="Rff7af8de7f184a2b" /><Relationship Type="http://schemas.openxmlformats.org/officeDocument/2006/relationships/image" Target="/media/image.gif" Id="R1026dc2fec9c4153" /><Relationship Type="http://schemas.openxmlformats.org/officeDocument/2006/relationships/hyperlink" Target="https://meteor.aihw.gov.au/content/273051" TargetMode="External" Id="R40caa885865849a4" /><Relationship Type="http://schemas.openxmlformats.org/officeDocument/2006/relationships/hyperlink" Target="https://meteor.aihw.gov.au/RegistrationAuthority/12" TargetMode="External" Id="Rc30b7b0dba1e4652" /><Relationship Type="http://schemas.openxmlformats.org/officeDocument/2006/relationships/hyperlink" Target="https://meteor.aihw.gov.au/content/273052" TargetMode="External" Id="R71953490bb324ec3" /><Relationship Type="http://schemas.openxmlformats.org/officeDocument/2006/relationships/hyperlink" Target="https://meteor.aihw.gov.au/RegistrationAuthority/12" TargetMode="External" Id="Rdde8306721044548" /></Relationships>
</file>

<file path=word/_rels/header1.xml.rels>&#65279;<?xml version="1.0" encoding="utf-8"?><Relationships xmlns="http://schemas.openxmlformats.org/package/2006/relationships"><Relationship Type="http://schemas.openxmlformats.org/officeDocument/2006/relationships/image" Target="/media/image.png" Id="Re68fab9900434ca5" /></Relationships>
</file>