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b8bde27184c4f" /></Relationships>
</file>

<file path=word/document.xml><?xml version="1.0" encoding="utf-8"?>
<w:document xmlns:r="http://schemas.openxmlformats.org/officeDocument/2006/relationships" xmlns:w="http://schemas.openxmlformats.org/wordprocessingml/2006/main">
  <w:body>
    <w:p>
      <w:pPr>
        <w:pStyle w:val="Title"/>
      </w:pPr>
      <w:r>
        <w:t>Dwelling—construction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Dwelling—construction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construction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72b73db5249c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construction of a dwelling is completed and the dwelling is considered available for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d23709d3914f9b">
              <w:r>
                <w:rPr>
                  <w:rStyle w:val="Hyperlink"/>
                </w:rPr>
                <w:t xml:space="preserve">Dwelling—construction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5dff3b3f1e492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July 1 2002 should be recorded as 01072002.</w:t>
            </w:r>
          </w:p>
          <w:p>
            <w:pPr>
              <w:spacing w:after="160"/>
            </w:pPr>
            <w:r>
              <w:rPr>
                <w:rStyle w:val="row-content-rich-text"/>
              </w:rPr>
              <w:t xml:space="preserve">If day and month is unknown the date is assumed to be 1 January of the corresponding year.</w:t>
            </w:r>
          </w:p>
          <w:p>
            <w:pPr/>
            <w:r>
              <w:rPr>
                <w:rStyle w:val="row-content-rich-text"/>
              </w:rPr>
              <w:t xml:space="preserve">The date the certificate of occupancy was issued can be used to determine the </w:t>
            </w:r>
            <w:r>
              <w:rPr>
                <w:rStyle w:val="row-content-rich-text"/>
                <w:i/>
              </w:rPr>
              <w:t xml:space="preserve">Dwelling-construction completion date,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4ed645a9425b481c">
              <w:r>
                <w:rPr>
                  <w:rStyle w:val="Hyperlink"/>
                </w:rPr>
                <w:t xml:space="preserve">Dwelling—age, housing assistance total years N[NN]</w:t>
              </w:r>
            </w:hyperlink>
          </w:p>
          <w:p>
            <w:pPr>
              <w:spacing w:before="0" w:after="0"/>
            </w:pPr>
            <w:r>
              <w:rPr>
                <w:rStyle w:val="row-content"/>
                <w:color w:val="244061"/>
              </w:rPr>
              <w:t xml:space="preserve">       </w:t>
            </w:r>
            <w:hyperlink w:history="true" r:id="R673b8e6bceb8432a">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1b7b9eba44f8457e">
              <w:r>
                <w:rPr>
                  <w:rStyle w:val="Hyperlink"/>
                </w:rPr>
                <w:t xml:space="preserve">Dwelling—age, total years N[NN]</w:t>
              </w:r>
            </w:hyperlink>
          </w:p>
          <w:p>
            <w:pPr>
              <w:spacing w:before="0" w:after="0"/>
            </w:pPr>
            <w:r>
              <w:rPr>
                <w:rStyle w:val="row-content"/>
                <w:color w:val="244061"/>
              </w:rPr>
              <w:t xml:space="preserve">       </w:t>
            </w:r>
            <w:hyperlink w:history="true" r:id="R893119faccd04936">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d407e7a6a62546f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07e7a6a62546f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64214fecf44d4b"/>
                            <a:srcRect/>
                            <a:stretch>
                              <a:fillRect/>
                            </a:stretch>
                          </pic:blipFill>
                          <pic:spPr bwMode="auto">
                            <a:xfrm>
                              <a:off x="0" y="0"/>
                              <a:ext cx="152400" cy="152400"/>
                            </a:xfrm>
                            <a:prstGeom prst="rect">
                              <a:avLst/>
                            </a:prstGeom>
                          </pic:spPr>
                        </pic:pic>
                      </a:graphicData>
                    </a:graphic>
                  </wp:inline>
                </w:drawing>
              </w:r>
              <w:r>
                <w:rPr>
                  <w:rStyle w:val="Hyperlink"/>
                </w:rPr>
                <w:t xml:space="preserve"> Date of construction (completion), version 1, DE, NHADD, NHDAMG,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49e139bdecf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d7e46219946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9e139bdecf464d" /><Relationship Type="http://schemas.openxmlformats.org/officeDocument/2006/relationships/header" Target="/word/header1.xml" Id="R4128622ab9ea4181" /><Relationship Type="http://schemas.openxmlformats.org/officeDocument/2006/relationships/settings" Target="/word/settings.xml" Id="R478e319c910640ec" /><Relationship Type="http://schemas.openxmlformats.org/officeDocument/2006/relationships/styles" Target="/word/styles.xml" Id="R44d06442f56d4058" /><Relationship Type="http://schemas.openxmlformats.org/officeDocument/2006/relationships/hyperlink" Target="https://meteor.aihw.gov.au/RegistrationAuthority/11" TargetMode="External" Id="Re4372b73db5249ce" /><Relationship Type="http://schemas.openxmlformats.org/officeDocument/2006/relationships/hyperlink" Target="https://meteor.aihw.gov.au/content/269693" TargetMode="External" Id="Read23709d3914f9b" /><Relationship Type="http://schemas.openxmlformats.org/officeDocument/2006/relationships/hyperlink" Target="https://meteor.aihw.gov.au/content/270566" TargetMode="External" Id="R145dff3b3f1e4925" /><Relationship Type="http://schemas.openxmlformats.org/officeDocument/2006/relationships/hyperlink" Target="https://meteor.aihw.gov.au/content/270143" TargetMode="External" Id="R4ed645a9425b481c" /><Relationship Type="http://schemas.openxmlformats.org/officeDocument/2006/relationships/hyperlink" Target="https://meteor.aihw.gov.au/RegistrationAuthority/11" TargetMode="External" Id="R673b8e6bceb8432a" /><Relationship Type="http://schemas.openxmlformats.org/officeDocument/2006/relationships/hyperlink" Target="https://meteor.aihw.gov.au/content/304924" TargetMode="External" Id="R1b7b9eba44f8457e" /><Relationship Type="http://schemas.openxmlformats.org/officeDocument/2006/relationships/hyperlink" Target="https://meteor.aihw.gov.au/RegistrationAuthority/11" TargetMode="External" Id="R893119faccd04936" /><Relationship Type="http://schemas.openxmlformats.org/officeDocument/2006/relationships/hyperlink" Target="https://meteor.aihw.gov.au/content/273713" TargetMode="External" Id="Rd407e7a6a62546fc" /><Relationship Type="http://schemas.openxmlformats.org/officeDocument/2006/relationships/image" Target="/media/image.gif" Id="Rf864214fecf44d4b" /></Relationships>
</file>

<file path=word/_rels/header1.xml.rels>&#65279;<?xml version="1.0" encoding="utf-8"?><Relationships xmlns="http://schemas.openxmlformats.org/package/2006/relationships"><Relationship Type="http://schemas.openxmlformats.org/officeDocument/2006/relationships/image" Target="/media/image.png" Id="R56cd7e46219946f4" /></Relationships>
</file>