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6b1d93ec14f28" /></Relationships>
</file>

<file path=word/document.xml><?xml version="1.0" encoding="utf-8"?>
<w:document xmlns:r="http://schemas.openxmlformats.org/officeDocument/2006/relationships" xmlns:w="http://schemas.openxmlformats.org/wordprocessingml/2006/main">
  <w:body>
    <w:p>
      <w:pPr>
        <w:pStyle w:val="Title"/>
      </w:pPr>
      <w:r>
        <w:t>Household—assistance eligibility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Household—assistance eligibility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b893648ea34822">
              <w:r>
                <w:rPr>
                  <w:rStyle w:val="Hyperlink"/>
                  <w:color w:val="244061"/>
                </w:rPr>
                <w:t xml:space="preserve">Housing assistance</w:t>
              </w:r>
            </w:hyperlink>
            <w:r>
              <w:rPr>
                <w:rStyle w:val="row-content"/>
                <w:color w:val="244061"/>
              </w:rPr>
              <w:t xml:space="preserve">, Standard 01/03/2005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assessed as eligible for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f09f3f31d7406e">
              <w:r>
                <w:rPr>
                  <w:rStyle w:val="Hyperlink"/>
                </w:rPr>
                <w:t xml:space="preserve">Household—assistance eligibility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802d081c66465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most cases the date eligible for assistance is the same as the date the applicant is effective on the waitlist, not the date actually entered onto the system.</w:t>
            </w:r>
          </w:p>
          <w:p>
            <w:pPr/>
            <w:r>
              <w:rPr>
                <w:rStyle w:val="row-content-rich-text"/>
              </w:rPr>
              <w:t xml:space="preserve">The date eligible for assistance may be before the date entered onto the system.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f1ad982ebed43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cf1ad982ebed43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1eddaa198e14c1b"/>
                            <a:srcRect/>
                            <a:stretch>
                              <a:fillRect/>
                            </a:stretch>
                          </pic:blipFill>
                          <pic:spPr bwMode="auto">
                            <a:xfrm>
                              <a:off x="0" y="0"/>
                              <a:ext cx="152400" cy="152400"/>
                            </a:xfrm>
                            <a:prstGeom prst="rect">
                              <a:avLst/>
                            </a:prstGeom>
                          </pic:spPr>
                        </pic:pic>
                      </a:graphicData>
                    </a:graphic>
                  </wp:inline>
                </w:drawing>
              </w:r>
              <w:r>
                <w:rPr>
                  <w:rStyle w:val="Hyperlink"/>
                </w:rPr>
                <w:t xml:space="preserve"> Date eligible for assistance, version 1, DE, NHADD, NHDAMG,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3df75ed3cc7842f0">
              <w:r>
                <w:rPr>
                  <w:rStyle w:val="Hyperlink"/>
                </w:rPr>
                <w:t xml:space="preserve">Household—greatest need date, DDMMYYYY</w:t>
              </w:r>
            </w:hyperlink>
          </w:p>
          <w:p>
            <w:pPr>
              <w:spacing w:before="0" w:after="0"/>
            </w:pPr>
            <w:r>
              <w:rPr>
                <w:rStyle w:val="row-content"/>
                <w:color w:val="244061"/>
              </w:rPr>
              <w:t xml:space="preserve">       </w:t>
            </w:r>
            <w:hyperlink w:history="true" r:id="R08796280b3ac402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f66a9ada1dab4380">
              <w:r>
                <w:rPr>
                  <w:rStyle w:val="Hyperlink"/>
                </w:rPr>
                <w:t xml:space="preserve">Household—greatest need date, DDMMYYYY</w:t>
              </w:r>
            </w:hyperlink>
          </w:p>
          <w:p>
            <w:pPr>
              <w:spacing w:before="0" w:after="0"/>
            </w:pPr>
            <w:r>
              <w:rPr>
                <w:rStyle w:val="row-content"/>
                <w:color w:val="244061"/>
              </w:rPr>
              <w:t xml:space="preserve">       </w:t>
            </w:r>
            <w:hyperlink w:history="true" r:id="Rb5e3bfd60ad847b4">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f587166ffe2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4f1140741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87166ffe24d1b" /><Relationship Type="http://schemas.openxmlformats.org/officeDocument/2006/relationships/header" Target="/word/header1.xml" Id="R26d35b7c579e4f62" /><Relationship Type="http://schemas.openxmlformats.org/officeDocument/2006/relationships/settings" Target="/word/settings.xml" Id="R13a5b30583464641" /><Relationship Type="http://schemas.openxmlformats.org/officeDocument/2006/relationships/styles" Target="/word/styles.xml" Id="Re0edac395bc94326" /><Relationship Type="http://schemas.openxmlformats.org/officeDocument/2006/relationships/hyperlink" Target="https://meteor.aihw.gov.au/RegistrationAuthority/11" TargetMode="External" Id="R94b893648ea34822" /><Relationship Type="http://schemas.openxmlformats.org/officeDocument/2006/relationships/hyperlink" Target="https://meteor.aihw.gov.au/content/269692" TargetMode="External" Id="R7ef09f3f31d7406e" /><Relationship Type="http://schemas.openxmlformats.org/officeDocument/2006/relationships/hyperlink" Target="https://meteor.aihw.gov.au/content/270566" TargetMode="External" Id="R3d802d081c66465e" /><Relationship Type="http://schemas.openxmlformats.org/officeDocument/2006/relationships/hyperlink" Target="https://meteor.aihw.gov.au/content/273712" TargetMode="External" Id="Rcf1ad982ebed43e2" /><Relationship Type="http://schemas.openxmlformats.org/officeDocument/2006/relationships/image" Target="/media/image.gif" Id="R21eddaa198e14c1b" /><Relationship Type="http://schemas.openxmlformats.org/officeDocument/2006/relationships/hyperlink" Target="https://meteor.aihw.gov.au/content/605815" TargetMode="External" Id="R3df75ed3cc7842f0" /><Relationship Type="http://schemas.openxmlformats.org/officeDocument/2006/relationships/hyperlink" Target="https://meteor.aihw.gov.au/RegistrationAuthority/11" TargetMode="External" Id="R08796280b3ac4020" /><Relationship Type="http://schemas.openxmlformats.org/officeDocument/2006/relationships/hyperlink" Target="https://meteor.aihw.gov.au/content/388447" TargetMode="External" Id="Rf66a9ada1dab4380" /><Relationship Type="http://schemas.openxmlformats.org/officeDocument/2006/relationships/hyperlink" Target="https://meteor.aihw.gov.au/RegistrationAuthority/11" TargetMode="External" Id="Rb5e3bfd60ad847b4" /></Relationships>
</file>

<file path=word/_rels/header1.xml.rels>&#65279;<?xml version="1.0" encoding="utf-8"?><Relationships xmlns="http://schemas.openxmlformats.org/package/2006/relationships"><Relationship Type="http://schemas.openxmlformats.org/officeDocument/2006/relationships/image" Target="/media/image.png" Id="Rb804f11407414608" /></Relationships>
</file>