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d1d2d1e44146d6" /></Relationships>
</file>

<file path=word/document.xml><?xml version="1.0" encoding="utf-8"?>
<w:document xmlns:r="http://schemas.openxmlformats.org/officeDocument/2006/relationships" xmlns:w="http://schemas.openxmlformats.org/wordprocessingml/2006/main">
  <w:body>
    <w:p>
      <w:pPr>
        <w:pStyle w:val="Title"/>
      </w:pPr>
      <w:r>
        <w:t>Establishment (public psychiatric or alcohol and drug hospital)—number of individual session occasions of service for non-admitted patients (outreach and community), total N[NNNNNN]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(public psychiatric or alcohol and drug hospital)—number of individual session occasions of service for non-admitted patients (outreach and community),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 (public psychiatric, alcohol and drug hospital)—outreach and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(public psychiatric, alcohol &amp; drug) - outreach and community individual sessions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1e44586fe4446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by outreach and community services units of a public psychiatric or alcohol and drug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8bfd2e17e44b57">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1bf1e3a88541f0">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outreach/community patients, care is delivered by hospital employees to the patient in the home, place of work or other non-hospital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 where all individuals are not members of the same family.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parities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4b6a149d1f64d8f">
              <w:r>
                <w:drawing>
                  <wp:inline xmlns:wp="http://schemas.openxmlformats.org/drawingml/2006/wordprocessingDrawing" distT="0" distB="0" distL="0" distR="0">
                    <wp:extent cx="152400" cy="152400"/>
                    <wp:effectExtent l="19050" t="0" r="0" b="0"/>
                    <wp:docPr id="2" name="Picture 2" descr="">
                      <a:hlinkClick xmlns:a="http://schemas.openxmlformats.org/drawingml/2006/main" r:id="Rf4b6a149d1f64d8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a7c7e1fc034ed8"/>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(public psychiatric, alcohol &amp; drug), version 1, Derived DE, NHDD, NHIMG, Superseded 01/03/2005.pdf</w:t>
              </w:r>
            </w:hyperlink>
          </w:p>
          <w:p>
            <w:r>
              <w:rPr>
                <w:rStyle w:val="row-content"/>
              </w:rPr>
              <w:t xml:space="preserve"> (21.1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7e06eceae24d73">
              <w:r>
                <w:rPr>
                  <w:rStyle w:val="Hyperlink"/>
                </w:rPr>
                <w:t xml:space="preserve">Public hospital establishments NMDS</w:t>
              </w:r>
            </w:hyperlink>
          </w:p>
          <w:p>
            <w:pPr>
              <w:spacing w:before="0" w:after="0"/>
            </w:pPr>
            <w:r>
              <w:rPr>
                <w:rStyle w:val="row-content"/>
                <w:color w:val="244061"/>
              </w:rPr>
              <w:t xml:space="preserve">       </w:t>
            </w:r>
            <w:hyperlink w:history="true" r:id="R28e395efebaa465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216271365e248e8">
              <w:r>
                <w:rPr>
                  <w:rStyle w:val="Hyperlink"/>
                </w:rPr>
                <w:t xml:space="preserve">Public hospital establishments NMDS</w:t>
              </w:r>
            </w:hyperlink>
          </w:p>
          <w:p>
            <w:pPr>
              <w:spacing w:before="0" w:after="0"/>
            </w:pPr>
            <w:r>
              <w:rPr>
                <w:rStyle w:val="row-content"/>
                <w:color w:val="244061"/>
              </w:rPr>
              <w:t xml:space="preserve">       </w:t>
            </w:r>
            <w:hyperlink w:history="true" r:id="R7e4239021441406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3d0af1b03b141d2">
              <w:r>
                <w:rPr>
                  <w:rStyle w:val="Hyperlink"/>
                </w:rPr>
                <w:t xml:space="preserve">Public hospital establishments NMDS 2007-08</w:t>
              </w:r>
            </w:hyperlink>
          </w:p>
          <w:p>
            <w:pPr>
              <w:spacing w:before="0" w:after="0"/>
            </w:pPr>
            <w:r>
              <w:rPr>
                <w:rStyle w:val="row-content"/>
                <w:color w:val="244061"/>
              </w:rPr>
              <w:t xml:space="preserve">       </w:t>
            </w:r>
            <w:hyperlink w:history="true" r:id="R1b168a9b3507448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b2debc2c1724885">
              <w:r>
                <w:rPr>
                  <w:rStyle w:val="Hyperlink"/>
                </w:rPr>
                <w:t xml:space="preserve">Public hospital establishments NMDS 2008-09</w:t>
              </w:r>
            </w:hyperlink>
          </w:p>
          <w:p>
            <w:pPr>
              <w:spacing w:before="0" w:after="0"/>
            </w:pPr>
            <w:r>
              <w:rPr>
                <w:rStyle w:val="row-content"/>
                <w:color w:val="244061"/>
              </w:rPr>
              <w:t xml:space="preserve">       </w:t>
            </w:r>
            <w:hyperlink w:history="true" r:id="R14461e8e63dc412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96d3b6d11084797">
              <w:r>
                <w:rPr>
                  <w:rStyle w:val="Hyperlink"/>
                </w:rPr>
                <w:t xml:space="preserve">Public hospital establishments NMDS 2009-10</w:t>
              </w:r>
            </w:hyperlink>
          </w:p>
          <w:p>
            <w:pPr>
              <w:spacing w:before="0" w:after="0"/>
            </w:pPr>
            <w:r>
              <w:rPr>
                <w:rStyle w:val="row-content"/>
                <w:color w:val="244061"/>
              </w:rPr>
              <w:t xml:space="preserve">       </w:t>
            </w:r>
            <w:hyperlink w:history="true" r:id="Rab0c14b0701145c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28351734ea04602">
              <w:r>
                <w:rPr>
                  <w:rStyle w:val="Hyperlink"/>
                </w:rPr>
                <w:t xml:space="preserve">Public hospital establishments NMDS 2010-11</w:t>
              </w:r>
            </w:hyperlink>
          </w:p>
          <w:p>
            <w:pPr>
              <w:spacing w:before="0" w:after="0"/>
            </w:pPr>
            <w:r>
              <w:rPr>
                <w:rStyle w:val="row-content"/>
                <w:color w:val="244061"/>
              </w:rPr>
              <w:t xml:space="preserve">       </w:t>
            </w:r>
            <w:hyperlink w:history="true" r:id="R932edb83bc50446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976ce1c244245db">
              <w:r>
                <w:rPr>
                  <w:rStyle w:val="Hyperlink"/>
                </w:rPr>
                <w:t xml:space="preserve">Public hospital establishments NMDS 2011-12</w:t>
              </w:r>
            </w:hyperlink>
          </w:p>
          <w:p>
            <w:pPr>
              <w:spacing w:before="0" w:after="0"/>
            </w:pPr>
            <w:r>
              <w:rPr>
                <w:rStyle w:val="row-content"/>
                <w:color w:val="244061"/>
              </w:rPr>
              <w:t xml:space="preserve">       </w:t>
            </w:r>
            <w:hyperlink w:history="true" r:id="R167af8286aae450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dc76d2c8573480e">
              <w:r>
                <w:rPr>
                  <w:rStyle w:val="Hyperlink"/>
                </w:rPr>
                <w:t xml:space="preserve">Public hospital establishments NMDS 2012-13</w:t>
              </w:r>
            </w:hyperlink>
          </w:p>
          <w:p>
            <w:pPr>
              <w:spacing w:before="0" w:after="0"/>
            </w:pPr>
            <w:r>
              <w:rPr>
                <w:rStyle w:val="row-content"/>
                <w:color w:val="244061"/>
              </w:rPr>
              <w:t xml:space="preserve">       </w:t>
            </w:r>
            <w:hyperlink w:history="true" r:id="Rafb279d56a2146f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6b6f1a9665a45bd">
              <w:r>
                <w:rPr>
                  <w:rStyle w:val="Hyperlink"/>
                </w:rPr>
                <w:t xml:space="preserve">Public hospital establishments NMDS 2013-14</w:t>
              </w:r>
            </w:hyperlink>
          </w:p>
          <w:p>
            <w:pPr>
              <w:spacing w:before="0" w:after="0"/>
            </w:pPr>
            <w:r>
              <w:rPr>
                <w:rStyle w:val="row-content"/>
                <w:color w:val="244061"/>
              </w:rPr>
              <w:t xml:space="preserve">       </w:t>
            </w:r>
            <w:hyperlink w:history="true" r:id="R3969f42103f74bf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cb8b5014601e4c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10e5c61f1c4a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8b5014601e4cb3" /><Relationship Type="http://schemas.openxmlformats.org/officeDocument/2006/relationships/header" Target="/word/header1.xml" Id="R9b3c04d34f014f0b" /><Relationship Type="http://schemas.openxmlformats.org/officeDocument/2006/relationships/settings" Target="/word/settings.xml" Id="Ra1c5537650484a2c" /><Relationship Type="http://schemas.openxmlformats.org/officeDocument/2006/relationships/styles" Target="/word/styles.xml" Id="R0d2354e519504f39" /><Relationship Type="http://schemas.openxmlformats.org/officeDocument/2006/relationships/hyperlink" Target="https://meteor.aihw.gov.au/RegistrationAuthority/12" TargetMode="External" Id="R611e44586fe44468" /><Relationship Type="http://schemas.openxmlformats.org/officeDocument/2006/relationships/hyperlink" Target="https://meteor.aihw.gov.au/content/313847" TargetMode="External" Id="Red8bfd2e17e44b57" /><Relationship Type="http://schemas.openxmlformats.org/officeDocument/2006/relationships/hyperlink" Target="https://meteor.aihw.gov.au/content/270715" TargetMode="External" Id="R9d1bf1e3a88541f0" /><Relationship Type="http://schemas.openxmlformats.org/officeDocument/2006/relationships/hyperlink" Target="https://meteor.aihw.gov.au/content/284780" TargetMode="External" Id="Rf4b6a149d1f64d8f" /><Relationship Type="http://schemas.openxmlformats.org/officeDocument/2006/relationships/image" Target="/media/image.gif" Id="R5ca7c7e1fc034ed8" /><Relationship Type="http://schemas.openxmlformats.org/officeDocument/2006/relationships/hyperlink" Target="https://meteor.aihw.gov.au/content/273047" TargetMode="External" Id="R267e06eceae24d73" /><Relationship Type="http://schemas.openxmlformats.org/officeDocument/2006/relationships/hyperlink" Target="https://meteor.aihw.gov.au/RegistrationAuthority/12" TargetMode="External" Id="R28e395efebaa4655" /><Relationship Type="http://schemas.openxmlformats.org/officeDocument/2006/relationships/hyperlink" Target="https://meteor.aihw.gov.au/content/334285" TargetMode="External" Id="R8216271365e248e8" /><Relationship Type="http://schemas.openxmlformats.org/officeDocument/2006/relationships/hyperlink" Target="https://meteor.aihw.gov.au/RegistrationAuthority/12" TargetMode="External" Id="R7e4239021441406b" /><Relationship Type="http://schemas.openxmlformats.org/officeDocument/2006/relationships/hyperlink" Target="https://meteor.aihw.gov.au/content/345139" TargetMode="External" Id="R03d0af1b03b141d2" /><Relationship Type="http://schemas.openxmlformats.org/officeDocument/2006/relationships/hyperlink" Target="https://meteor.aihw.gov.au/RegistrationAuthority/12" TargetMode="External" Id="R1b168a9b35074480" /><Relationship Type="http://schemas.openxmlformats.org/officeDocument/2006/relationships/hyperlink" Target="https://meteor.aihw.gov.au/content/362302" TargetMode="External" Id="R3b2debc2c1724885" /><Relationship Type="http://schemas.openxmlformats.org/officeDocument/2006/relationships/hyperlink" Target="https://meteor.aihw.gov.au/RegistrationAuthority/12" TargetMode="External" Id="R14461e8e63dc4121" /><Relationship Type="http://schemas.openxmlformats.org/officeDocument/2006/relationships/hyperlink" Target="https://meteor.aihw.gov.au/content/374924" TargetMode="External" Id="R996d3b6d11084797" /><Relationship Type="http://schemas.openxmlformats.org/officeDocument/2006/relationships/hyperlink" Target="https://meteor.aihw.gov.au/RegistrationAuthority/12" TargetMode="External" Id="Rab0c14b0701145c5" /><Relationship Type="http://schemas.openxmlformats.org/officeDocument/2006/relationships/hyperlink" Target="https://meteor.aihw.gov.au/content/386794" TargetMode="External" Id="R728351734ea04602" /><Relationship Type="http://schemas.openxmlformats.org/officeDocument/2006/relationships/hyperlink" Target="https://meteor.aihw.gov.au/RegistrationAuthority/12" TargetMode="External" Id="R932edb83bc50446d" /><Relationship Type="http://schemas.openxmlformats.org/officeDocument/2006/relationships/hyperlink" Target="https://meteor.aihw.gov.au/content/426900" TargetMode="External" Id="Rc976ce1c244245db" /><Relationship Type="http://schemas.openxmlformats.org/officeDocument/2006/relationships/hyperlink" Target="https://meteor.aihw.gov.au/RegistrationAuthority/12" TargetMode="External" Id="R167af8286aae450b" /><Relationship Type="http://schemas.openxmlformats.org/officeDocument/2006/relationships/hyperlink" Target="https://meteor.aihw.gov.au/content/470656" TargetMode="External" Id="R5dc76d2c8573480e" /><Relationship Type="http://schemas.openxmlformats.org/officeDocument/2006/relationships/hyperlink" Target="https://meteor.aihw.gov.au/RegistrationAuthority/12" TargetMode="External" Id="Rafb279d56a2146f1" /><Relationship Type="http://schemas.openxmlformats.org/officeDocument/2006/relationships/hyperlink" Target="https://meteor.aihw.gov.au/content/504279" TargetMode="External" Id="Rd6b6f1a9665a45bd" /><Relationship Type="http://schemas.openxmlformats.org/officeDocument/2006/relationships/hyperlink" Target="https://meteor.aihw.gov.au/RegistrationAuthority/12" TargetMode="External" Id="R3969f42103f74bf9" /></Relationships>
</file>

<file path=word/_rels/header1.xml.rels>&#65279;<?xml version="1.0" encoding="utf-8"?><Relationships xmlns="http://schemas.openxmlformats.org/package/2006/relationships"><Relationship Type="http://schemas.openxmlformats.org/officeDocument/2006/relationships/image" Target="/media/image.png" Id="R7a10e5c61f1c4a0e" /></Relationships>
</file>