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gif" ContentType="image/gif"/>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88613a58f854cc5" /></Relationships>
</file>

<file path=word/document.xml><?xml version="1.0" encoding="utf-8"?>
<w:document xmlns:r="http://schemas.openxmlformats.org/officeDocument/2006/relationships" xmlns:w="http://schemas.openxmlformats.org/wordprocessingml/2006/main">
  <w:body>
    <w:p>
      <w:pPr>
        <w:pStyle w:val="Title"/>
      </w:pPr>
      <w:r>
        <w:t>Service event—assistance request date, DDMMYYYY</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Service event—assistance request date, DDMMYYYY</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Assistance request date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270043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4f6a6d1f82cc4345">
              <w:r>
                <w:rPr>
                  <w:rStyle w:val="Hyperlink"/>
                  <w:color w:val="244061"/>
                </w:rPr>
                <w:t xml:space="preserve">Community Services (retired)</w:t>
              </w:r>
            </w:hyperlink>
            <w:r>
              <w:rPr>
                <w:rStyle w:val="row-content"/>
                <w:color w:val="244061"/>
              </w:rPr>
              <w:t xml:space="preserve">, Standard 01/03/2005</w:t>
            </w:r>
          </w:p>
          <w:p>
            <w:pPr>
              <w:spacing w:before="0" w:after="0"/>
            </w:pPr>
            <w:hyperlink w:history="true" r:id="R4b5682390b6b435c">
              <w:r>
                <w:rPr>
                  <w:rStyle w:val="Hyperlink"/>
                  <w:color w:val="244061"/>
                </w:rPr>
                <w:t xml:space="preserve">Housing assistance</w:t>
              </w:r>
            </w:hyperlink>
            <w:r>
              <w:rPr>
                <w:rStyle w:val="row-content"/>
                <w:color w:val="244061"/>
              </w:rPr>
              <w:t xml:space="preserve">, Standard 23/08/2010</w:t>
            </w:r>
          </w:p>
          <w:p>
            <w:pPr>
              <w:spacing w:before="0" w:after="0"/>
            </w:pPr>
            <w:hyperlink w:history="true" r:id="R215f47202db0400f">
              <w:r>
                <w:rPr>
                  <w:rStyle w:val="Hyperlink"/>
                  <w:color w:val="244061"/>
                </w:rPr>
                <w:t xml:space="preserve">Homelessness</w:t>
              </w:r>
            </w:hyperlink>
            <w:r>
              <w:rPr>
                <w:rStyle w:val="row-content"/>
                <w:color w:val="244061"/>
              </w:rPr>
              <w:t xml:space="preserve">, Superseded 10/08/2018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date on which assistance was requested.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Service provision and planning:</w:t>
            </w:r>
          </w:p>
          <w:p>
            <w:pPr/>
            <w:r>
              <w:rPr>
                <w:rStyle w:val="row-content-rich-text"/>
              </w:rPr>
              <w:t xml:space="preserve">This item can be useful for measuring the immediacy of response times and the responsiveness to people’s requests for assistance (in conjunction with the date the assistance commenced and the </w:t>
            </w:r>
            <w:hyperlink w:tooltip="The reason(s) why a person has sought or requires assistance from an agency." w:history="true" r:id="Reef219860d04470e">
              <w:r>
                <w:rPr>
                  <w:rStyle w:val="Hyperlink"/>
                  <w:b/>
                </w:rPr>
                <w:t xml:space="preserve">reason assistance was requested</w:t>
              </w:r>
            </w:hyperlink>
            <w:r>
              <w:rPr>
                <w:rStyle w:val="row-content-rich-text"/>
              </w:rPr>
              <w:t xml:space="preserve">). It also has important uses in measuring actual assistance provided and unmet demand.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e4a0a4ce03a441fd">
              <w:r>
                <w:rPr>
                  <w:rStyle w:val="Hyperlink"/>
                </w:rPr>
                <w:t xml:space="preserve">Service event—assistance request date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0dcb853d27094f49">
              <w:r>
                <w:rPr>
                  <w:rStyle w:val="Hyperlink"/>
                </w:rPr>
                <w:t xml:space="preserve">Date DDMMYYYY</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Date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Date/Time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DDMMYYYY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8</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This metadata item should always be recorded as an 8-digit valid date comprising day, month and year. Year should always be recorded in its full 4-digit format. For days and months with a numeric value of less than 10, zeros should be used to ensure that the date contains the required 8 digits. For example if a person requested assistance from an agency on 1 July 2000 the Date assistance requested should be recorded as 01072000 as specified in the representational layout.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This item should be collected on the date on which a person(s) made the initial request for assistance. The person(s) requesting assistance need not necessarily be a client as a request does not necessarily result in provision of a service.</w:t>
            </w:r>
          </w:p>
          <w:p>
            <w:pPr/>
            <w:r>
              <w:rPr>
                <w:rStyle w:val="row-content-rich-text"/>
              </w:rPr>
              <w:t xml:space="preserve">May be collected for individual types of assistance or service requested.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A request does not necessarily result in provision of a service.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Supported Accommodation Assistance Program (SAAP) National Data Collection Agency 2001. National Data Collection Data Dictionary. Version 2. Unpublished</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f47f27b595e7447f">
              <w:r>
                <w:rPr>
                  <w:rStyle w:val="Hyperlink"/>
                </w:rPr>
                <w:t xml:space="preserve">Service event—assistance request date, DDMMYYYY</w:t>
              </w:r>
            </w:hyperlink>
          </w:p>
          <w:p>
            <w:pPr>
              <w:pStyle w:val="registration-status"/>
              <w:spacing w:before="0" w:after="0"/>
            </w:pPr>
            <w:hyperlink w:history="true" r:id="R3017082a4ad34b69">
              <w:r>
                <w:rPr>
                  <w:rStyle w:val="Hyperlink"/>
                  <w:color w:val="244061"/>
                </w:rPr>
                <w:t xml:space="preserve">Homelessness</w:t>
              </w:r>
            </w:hyperlink>
            <w:r>
              <w:rPr>
                <w:rStyle w:val="row-content"/>
                <w:color w:val="244061"/>
              </w:rPr>
              <w:t xml:space="preserve">, Standard 10/08/2018</w:t>
            </w:r>
          </w:p>
          <w:p>
            <w:r>
              <w:br/>
            </w:r>
            <w:r>
              <w:rPr>
                <w:rStyle w:val="row-content"/>
              </w:rPr>
              <w:t xml:space="preserve">Is re-engineered from </w:t>
            </w:r>
            <w:hyperlink w:history="true" r:id="Rae92b5d6bc8b4a77">
              <w:r>
                <w:drawing>
                  <wp:inline xmlns:wp="http://schemas.openxmlformats.org/drawingml/2006/wordprocessingDrawing" distT="0" distB="0" distL="0" distR="0">
                    <wp:extent cx="152400" cy="152400"/>
                    <wp:effectExtent l="19050" t="0" r="0" b="0"/>
                    <wp:docPr id="2" name="Picture 2" descr="">
                      <a:hlinkClick xmlns:a="http://schemas.openxmlformats.org/drawingml/2006/main" r:id="Rae92b5d6bc8b4a77" tooltip="PD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descr="PDF"/>
                            <pic:cNvPicPr>
                              <a:picLocks noChangeAspect="1" noChangeArrowheads="1"/>
                            </pic:cNvPicPr>
                          </pic:nvPicPr>
                          <pic:blipFill>
                            <a:blip r:embed="Re005adaed1ed4370"/>
                            <a:srcRect/>
                            <a:stretch>
                              <a:fillRect/>
                            </a:stretch>
                          </pic:blipFill>
                          <pic:spPr bwMode="auto">
                            <a:xfrm>
                              <a:off x="0" y="0"/>
                              <a:ext cx="152400" cy="152400"/>
                            </a:xfrm>
                            <a:prstGeom prst="rect">
                              <a:avLst/>
                            </a:prstGeom>
                          </pic:spPr>
                        </pic:pic>
                      </a:graphicData>
                    </a:graphic>
                  </wp:inline>
                </w:drawing>
              </w:r>
              <w:r>
                <w:rPr>
                  <w:rStyle w:val="Hyperlink"/>
                </w:rPr>
                <w:t xml:space="preserve"> Assistance request date, version 1, DE, NCSDD, NCSIMG, Superseded 01/03/2005.pdf</w:t>
              </w:r>
            </w:hyperlink>
          </w:p>
          <w:p>
            <w:r>
              <w:rPr>
                <w:rStyle w:val="row-content"/>
              </w:rPr>
              <w:t xml:space="preserve"> (14.9 KB)</w:t>
            </w:r>
          </w:p>
          <w:p>
            <w:pPr>
              <w:pStyle w:val="registration-status"/>
              <w:spacing w:before="0" w:after="0"/>
            </w:pPr>
            <w:r>
              <w:rPr>
                <w:rStyle w:val="row-content"/>
                <w:i/>
                <w:color w:val="244061"/>
              </w:rPr>
              <w:t xml:space="preserve">No registration status</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071afee0916442e8">
              <w:r>
                <w:rPr>
                  <w:rStyle w:val="Hyperlink"/>
                </w:rPr>
                <w:t xml:space="preserve">Specialist Homelessness Services NMDS 2011</w:t>
              </w:r>
            </w:hyperlink>
          </w:p>
          <w:p>
            <w:pPr>
              <w:pStyle w:val="registration-status"/>
              <w:spacing w:before="0" w:after="0"/>
            </w:pPr>
            <w:hyperlink w:history="true" r:id="R6754e69d302141e0">
              <w:r>
                <w:rPr>
                  <w:rStyle w:val="Hyperlink"/>
                  <w:color w:val="244061"/>
                </w:rPr>
                <w:t xml:space="preserve">Homelessness</w:t>
              </w:r>
            </w:hyperlink>
            <w:r>
              <w:rPr>
                <w:rStyle w:val="row-content"/>
                <w:color w:val="244061"/>
              </w:rPr>
              <w:t xml:space="preserve">, Superseded 01/05/2013</w:t>
            </w:r>
          </w:p>
          <w:p>
            <w:pPr>
              <w:pStyle w:val="registration-status"/>
              <w:spacing w:before="0" w:after="0"/>
            </w:pPr>
            <w:hyperlink w:history="true" r:id="R1a45d1c4e8b94114">
              <w:r>
                <w:rPr>
                  <w:rStyle w:val="Hyperlink"/>
                  <w:color w:val="244061"/>
                </w:rPr>
                <w:t xml:space="preserve">Housing assistance</w:t>
              </w:r>
            </w:hyperlink>
            <w:r>
              <w:rPr>
                <w:rStyle w:val="row-content"/>
                <w:color w:val="244061"/>
              </w:rPr>
              <w:t xml:space="preserve">, Superseded 01/05/2013</w:t>
            </w:r>
          </w:p>
          <w:p>
            <w:r>
              <w:rPr>
                <w:rStyle w:val="row-content"/>
                <w:b/>
                <w:i/>
              </w:rPr>
              <w:t xml:space="preserve">Implementation start date: </w:t>
            </w:r>
            <w:r>
              <w:rPr>
                <w:rStyle w:val="row-content"/>
              </w:rPr>
              <w:t xml:space="preserve">01/07/2011</w:t>
            </w:r>
            <w:r>
              <w:br/>
            </w:r>
            <w:r>
              <w:rPr>
                <w:rStyle w:val="row-content"/>
                <w:b/>
                <w:i/>
              </w:rPr>
              <w:t xml:space="preserve">DSS specific information: </w:t>
            </w:r>
            <w:r>
              <w:rPr>
                <w:rStyle w:val="row-content"/>
              </w:rPr>
              <w:t xml:space="preserve">In the Specialist Homelessness Services NMDS, this Data Element refers to 'turnaways' and clients, that is, it captures the date on which a person sought assistance from a Specialist Homelessness Agency but did not receive the assistance or service sought.</w:t>
            </w:r>
            <w:r>
              <w:br/>
            </w:r>
            <w:r>
              <w:br/>
            </w:r>
            <w:hyperlink w:history="true" r:id="Rb0a0d7b89986496a">
              <w:r>
                <w:rPr>
                  <w:rStyle w:val="Hyperlink"/>
                </w:rPr>
                <w:t xml:space="preserve">Specialist Homelessness Services NMDS 2012-13</w:t>
              </w:r>
            </w:hyperlink>
          </w:p>
          <w:p>
            <w:pPr>
              <w:pStyle w:val="registration-status"/>
              <w:spacing w:before="0" w:after="0"/>
            </w:pPr>
            <w:hyperlink w:history="true" r:id="Rb0483bec768a4414">
              <w:r>
                <w:rPr>
                  <w:rStyle w:val="Hyperlink"/>
                  <w:color w:val="244061"/>
                </w:rPr>
                <w:t xml:space="preserve">Homelessness</w:t>
              </w:r>
            </w:hyperlink>
            <w:r>
              <w:rPr>
                <w:rStyle w:val="row-content"/>
                <w:color w:val="244061"/>
              </w:rPr>
              <w:t xml:space="preserve">, Superseded 01/05/2013</w:t>
            </w:r>
          </w:p>
          <w:p>
            <w:pPr>
              <w:pStyle w:val="registration-status"/>
              <w:spacing w:before="0" w:after="0"/>
            </w:pPr>
            <w:hyperlink w:history="true" r:id="R549f6de145144f61">
              <w:r>
                <w:rPr>
                  <w:rStyle w:val="Hyperlink"/>
                  <w:color w:val="244061"/>
                </w:rPr>
                <w:t xml:space="preserve">Housing assistance</w:t>
              </w:r>
            </w:hyperlink>
            <w:r>
              <w:rPr>
                <w:rStyle w:val="row-content"/>
                <w:color w:val="244061"/>
              </w:rPr>
              <w:t xml:space="preserve">, Superseded 01/05/2013</w:t>
            </w:r>
          </w:p>
          <w:p>
            <w:r>
              <w:rPr>
                <w:rStyle w:val="row-content"/>
                <w:b/>
                <w:i/>
              </w:rPr>
              <w:t xml:space="preserve">Implementation start date: </w:t>
            </w:r>
            <w:r>
              <w:rPr>
                <w:rStyle w:val="row-content"/>
              </w:rPr>
              <w:t xml:space="preserve">01/07/2012</w:t>
            </w:r>
            <w:r>
              <w:br/>
            </w:r>
            <w:r>
              <w:rPr>
                <w:rStyle w:val="row-content"/>
                <w:b/>
                <w:i/>
              </w:rPr>
              <w:t xml:space="preserve">Implementation end date: </w:t>
            </w:r>
            <w:r>
              <w:rPr>
                <w:rStyle w:val="row-content"/>
              </w:rPr>
              <w:t xml:space="preserve">30/06/2013</w:t>
            </w:r>
            <w:r>
              <w:br/>
            </w:r>
            <w:r>
              <w:rPr>
                <w:rStyle w:val="row-content"/>
                <w:b/>
                <w:i/>
              </w:rPr>
              <w:t xml:space="preserve">DSS specific information: </w:t>
            </w:r>
            <w:r>
              <w:rPr>
                <w:rStyle w:val="row-content"/>
              </w:rPr>
              <w:t xml:space="preserve">In the Specialist Homelessness Services NMDS, this Data Element refers to 'turnaways' and clients, that is, it captures the date on which a person sought assistance from a Specialist Homelessness Agency but did not receive the assistance or service sought.</w:t>
            </w:r>
            <w:r>
              <w:br/>
            </w:r>
            <w:r>
              <w:br/>
            </w:r>
            <w:hyperlink w:history="true" r:id="R4ad1a7b4c2834fad">
              <w:r>
                <w:rPr>
                  <w:rStyle w:val="Hyperlink"/>
                </w:rPr>
                <w:t xml:space="preserve">Specialist Homelessness Services NMDS 2013-14</w:t>
              </w:r>
            </w:hyperlink>
          </w:p>
          <w:p>
            <w:pPr>
              <w:pStyle w:val="registration-status"/>
              <w:spacing w:before="0" w:after="0"/>
            </w:pPr>
            <w:hyperlink w:history="true" r:id="R3dd684ad6c484cca">
              <w:r>
                <w:rPr>
                  <w:rStyle w:val="Hyperlink"/>
                  <w:color w:val="244061"/>
                </w:rPr>
                <w:t xml:space="preserve">Homelessness</w:t>
              </w:r>
            </w:hyperlink>
            <w:r>
              <w:rPr>
                <w:rStyle w:val="row-content"/>
                <w:color w:val="244061"/>
              </w:rPr>
              <w:t xml:space="preserve">, Superseded 26/08/2014</w:t>
            </w:r>
          </w:p>
          <w:p>
            <w:pPr>
              <w:pStyle w:val="registration-status"/>
              <w:spacing w:before="0" w:after="0"/>
            </w:pPr>
            <w:hyperlink w:history="true" r:id="R565927c30f644725">
              <w:r>
                <w:rPr>
                  <w:rStyle w:val="Hyperlink"/>
                  <w:color w:val="244061"/>
                </w:rPr>
                <w:t xml:space="preserve">Housing assistance</w:t>
              </w:r>
            </w:hyperlink>
            <w:r>
              <w:rPr>
                <w:rStyle w:val="row-content"/>
                <w:color w:val="244061"/>
              </w:rPr>
              <w:t xml:space="preserve">, Superseded 26/08/2014</w:t>
            </w:r>
          </w:p>
          <w:p>
            <w:r>
              <w:rPr>
                <w:rStyle w:val="row-content"/>
                <w:b/>
                <w:i/>
              </w:rPr>
              <w:t xml:space="preserve">Implementation start date: </w:t>
            </w:r>
            <w:r>
              <w:rPr>
                <w:rStyle w:val="row-content"/>
              </w:rPr>
              <w:t xml:space="preserve">01/07/2013</w:t>
            </w:r>
            <w:r>
              <w:br/>
            </w:r>
            <w:r>
              <w:rPr>
                <w:rStyle w:val="row-content"/>
                <w:b/>
                <w:i/>
              </w:rPr>
              <w:t xml:space="preserve">Implementation end date: </w:t>
            </w:r>
            <w:r>
              <w:rPr>
                <w:rStyle w:val="row-content"/>
              </w:rPr>
              <w:t xml:space="preserve">30/06/2014</w:t>
            </w:r>
            <w:r>
              <w:br/>
            </w:r>
            <w:r>
              <w:rPr>
                <w:rStyle w:val="row-content"/>
                <w:b/>
                <w:i/>
              </w:rPr>
              <w:t xml:space="preserve">DSS specific information: </w:t>
            </w:r>
          </w:p>
          <w:p>
            <w:r>
              <w:rPr>
                <w:rStyle w:val="row-content"/>
              </w:rPr>
              <w:t xml:space="preserve">In the Specialist Homelessness Services NMDS, this Data Element is relevant to 'turnaways' and clients. It captures the date on which a person sought assistance from a Specialist Homelessness Agency. This may not be the same date the assistance or service is received by the client.</w:t>
            </w:r>
          </w:p>
          <w:p>
            <w:r>
              <w:br/>
            </w:r>
            <w:r>
              <w:br/>
            </w:r>
            <w:hyperlink w:history="true" r:id="R7d425b98a6b44b4c">
              <w:r>
                <w:rPr>
                  <w:rStyle w:val="Hyperlink"/>
                </w:rPr>
                <w:t xml:space="preserve">Specialist Homelessness Services NMDS 2014-15</w:t>
              </w:r>
            </w:hyperlink>
          </w:p>
          <w:p>
            <w:pPr>
              <w:pStyle w:val="registration-status"/>
              <w:spacing w:before="0" w:after="0"/>
            </w:pPr>
            <w:hyperlink w:history="true" r:id="Ref38531a1f904d54">
              <w:r>
                <w:rPr>
                  <w:rStyle w:val="Hyperlink"/>
                  <w:color w:val="244061"/>
                </w:rPr>
                <w:t xml:space="preserve">Homelessness</w:t>
              </w:r>
            </w:hyperlink>
            <w:r>
              <w:rPr>
                <w:rStyle w:val="row-content"/>
                <w:color w:val="244061"/>
              </w:rPr>
              <w:t xml:space="preserve">, Superseded 24/11/2016</w:t>
            </w:r>
          </w:p>
          <w:p>
            <w:pPr>
              <w:pStyle w:val="registration-status"/>
              <w:spacing w:before="0" w:after="0"/>
            </w:pPr>
            <w:hyperlink w:history="true" r:id="R478f888441c346a7">
              <w:r>
                <w:rPr>
                  <w:rStyle w:val="Hyperlink"/>
                  <w:color w:val="244061"/>
                </w:rPr>
                <w:t xml:space="preserve">Housing assistance</w:t>
              </w:r>
            </w:hyperlink>
            <w:r>
              <w:rPr>
                <w:rStyle w:val="row-content"/>
                <w:color w:val="244061"/>
              </w:rPr>
              <w:t xml:space="preserve">, Superseded 24/11/2016</w:t>
            </w:r>
          </w:p>
          <w:p>
            <w:r>
              <w:rPr>
                <w:rStyle w:val="row-content"/>
                <w:b/>
                <w:i/>
              </w:rPr>
              <w:t xml:space="preserve">Implementation start date: </w:t>
            </w:r>
            <w:r>
              <w:rPr>
                <w:rStyle w:val="row-content"/>
              </w:rPr>
              <w:t xml:space="preserve">01/07/2014</w:t>
            </w:r>
            <w:r>
              <w:br/>
            </w:r>
            <w:r>
              <w:rPr>
                <w:rStyle w:val="row-content"/>
                <w:b/>
                <w:i/>
              </w:rPr>
              <w:t xml:space="preserve">Implementation end date: </w:t>
            </w:r>
            <w:r>
              <w:rPr>
                <w:rStyle w:val="row-content"/>
              </w:rPr>
              <w:t xml:space="preserve">30/06/2015</w:t>
            </w:r>
            <w:r>
              <w:br/>
            </w:r>
            <w:r>
              <w:rPr>
                <w:rStyle w:val="row-content"/>
                <w:b/>
                <w:i/>
              </w:rPr>
              <w:t xml:space="preserve">DSS specific information: </w:t>
            </w:r>
          </w:p>
          <w:p>
            <w:r>
              <w:rPr>
                <w:rStyle w:val="row-content"/>
              </w:rPr>
              <w:t xml:space="preserve">In the Specialist Homelessness Services NMDS, this Data Element is relevant to 'turnaways' and clients. It captures the date on which a person sought assistance from a Specialist Homelessness Agency. This may not be the same date the assistance or service is received by the client.</w:t>
            </w:r>
          </w:p>
          <w:p>
            <w:r>
              <w:br/>
            </w:r>
            <w:r>
              <w:br/>
            </w:r>
            <w:hyperlink w:history="true" r:id="R99469ca7f10549a2">
              <w:r>
                <w:rPr>
                  <w:rStyle w:val="Hyperlink"/>
                </w:rPr>
                <w:t xml:space="preserve">Specialist Homelessness Services NMDS 2015-17</w:t>
              </w:r>
            </w:hyperlink>
          </w:p>
          <w:p>
            <w:pPr>
              <w:pStyle w:val="registration-status"/>
              <w:spacing w:before="0" w:after="0"/>
            </w:pPr>
            <w:hyperlink w:history="true" r:id="R63a94400f64c40ea">
              <w:r>
                <w:rPr>
                  <w:rStyle w:val="Hyperlink"/>
                  <w:color w:val="244061"/>
                </w:rPr>
                <w:t xml:space="preserve">Homelessness</w:t>
              </w:r>
            </w:hyperlink>
            <w:r>
              <w:rPr>
                <w:rStyle w:val="row-content"/>
                <w:color w:val="244061"/>
              </w:rPr>
              <w:t xml:space="preserve">, Superseded 24/11/2016</w:t>
            </w:r>
          </w:p>
          <w:p>
            <w:r>
              <w:rPr>
                <w:rStyle w:val="row-content"/>
                <w:b/>
                <w:i/>
              </w:rPr>
              <w:t xml:space="preserve">Implementation start date: </w:t>
            </w:r>
            <w:r>
              <w:rPr>
                <w:rStyle w:val="row-content"/>
              </w:rPr>
              <w:t xml:space="preserve">01/07/2015</w:t>
            </w:r>
            <w:r>
              <w:br/>
            </w:r>
            <w:r>
              <w:rPr>
                <w:rStyle w:val="row-content"/>
                <w:b/>
                <w:i/>
              </w:rPr>
              <w:t xml:space="preserve">Implementation end date: </w:t>
            </w:r>
            <w:r>
              <w:rPr>
                <w:rStyle w:val="row-content"/>
              </w:rPr>
              <w:t xml:space="preserve">30/06/2017</w:t>
            </w:r>
            <w:r>
              <w:br/>
            </w:r>
            <w:r>
              <w:rPr>
                <w:rStyle w:val="row-content"/>
                <w:b/>
                <w:i/>
              </w:rPr>
              <w:t xml:space="preserve">DSS specific information: </w:t>
            </w:r>
          </w:p>
          <w:p>
            <w:r>
              <w:rPr>
                <w:rStyle w:val="row-content"/>
              </w:rPr>
              <w:t xml:space="preserve">In the Specialist Homelessness Services NMDS, this Data Element is relevant to 'turnaways' and clients. It captures the date on which a person sought assistance from a Specialist Homelessness Agency. This may not be the same date the assistance or service is received by the client.</w:t>
            </w:r>
          </w:p>
          <w:p>
            <w:r>
              <w:br/>
            </w:r>
            <w:r>
              <w:br/>
            </w:r>
            <w:hyperlink w:history="true" r:id="Rb32cbdbe5aac449a">
              <w:r>
                <w:rPr>
                  <w:rStyle w:val="Hyperlink"/>
                </w:rPr>
                <w:t xml:space="preserve">Specialist Homelessness Services NMDS 2017-19</w:t>
              </w:r>
            </w:hyperlink>
          </w:p>
          <w:p>
            <w:pPr>
              <w:pStyle w:val="registration-status"/>
              <w:spacing w:before="0" w:after="0"/>
            </w:pPr>
            <w:hyperlink w:history="true" r:id="R354d397429504276">
              <w:r>
                <w:rPr>
                  <w:rStyle w:val="Hyperlink"/>
                  <w:color w:val="244061"/>
                </w:rPr>
                <w:t xml:space="preserve">Homelessness</w:t>
              </w:r>
            </w:hyperlink>
            <w:r>
              <w:rPr>
                <w:rStyle w:val="row-content"/>
                <w:color w:val="244061"/>
              </w:rPr>
              <w:t xml:space="preserve">, Superseded 10/08/2018</w:t>
            </w:r>
          </w:p>
          <w:p>
            <w:r>
              <w:rPr>
                <w:rStyle w:val="row-content"/>
                <w:b/>
                <w:i/>
              </w:rPr>
              <w:t xml:space="preserve">Implementation start date: </w:t>
            </w:r>
            <w:r>
              <w:rPr>
                <w:rStyle w:val="row-content"/>
              </w:rPr>
              <w:t xml:space="preserve">01/07/2017</w:t>
            </w:r>
            <w:r>
              <w:br/>
            </w:r>
            <w:r>
              <w:rPr>
                <w:rStyle w:val="row-content"/>
                <w:b/>
                <w:i/>
              </w:rPr>
              <w:t xml:space="preserve">Implementation end date: </w:t>
            </w:r>
            <w:r>
              <w:rPr>
                <w:rStyle w:val="row-content"/>
              </w:rPr>
              <w:t xml:space="preserve">30/06/2019</w:t>
            </w:r>
            <w:r>
              <w:br/>
            </w:r>
            <w:r>
              <w:rPr>
                <w:rStyle w:val="row-content"/>
                <w:b/>
                <w:i/>
              </w:rPr>
              <w:t xml:space="preserve">DSS specific information: </w:t>
            </w:r>
          </w:p>
          <w:p>
            <w:r>
              <w:rPr>
                <w:rStyle w:val="row-content"/>
              </w:rPr>
              <w:t xml:space="preserve">In the Specialist Homelessness Services NMDS, this data element is relevant to 'turnaways' and clients. It captures the date on which a person sought assistance from a Specialist Homelessness Agency. This may not be the same date the assistance or service is received by the client.</w:t>
            </w:r>
          </w:p>
          <w:p>
            <w:r>
              <w:br/>
            </w:r>
            <w:r>
              <w:br/>
            </w:r>
          </w:p>
        </w:tc>
      </w:tr>
    </w:tbl>
    <w:p/>
    <w:tbl>
      <w:tblPr>
        <w:tblStyle w:val="TableGrid"/>
        <w:tblW w:w="0" w:type="auto"/>
      </w:tblPr>
    </w:tbl>
    <w:p>
      <w:r>
        <w:br/>
      </w:r>
    </w:p>
    <w:sectPr>
      <w:footerReference xmlns:r="http://schemas.openxmlformats.org/officeDocument/2006/relationships" w:type="default" r:id="Rfc228d9594e34033"/>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270043</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a0acfd8b79ee4ed8"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fc228d9594e34033" /><Relationship Type="http://schemas.openxmlformats.org/officeDocument/2006/relationships/header" Target="/word/header1.xml" Id="R3384299ccd684140" /><Relationship Type="http://schemas.openxmlformats.org/officeDocument/2006/relationships/settings" Target="/word/settings.xml" Id="R2e09704d65d947e8" /><Relationship Type="http://schemas.openxmlformats.org/officeDocument/2006/relationships/styles" Target="/word/styles.xml" Id="R3f16f01295044bdc" /><Relationship Type="http://schemas.openxmlformats.org/officeDocument/2006/relationships/image" Target="/media/image.gif" Id="Re005adaed1ed4370" /><Relationship Type="http://schemas.openxmlformats.org/officeDocument/2006/relationships/hyperlink" Target="https://meteor.aihw.gov.au/RegistrationAuthority/1" TargetMode="External" Id="R4f6a6d1f82cc4345" /><Relationship Type="http://schemas.openxmlformats.org/officeDocument/2006/relationships/hyperlink" Target="https://meteor.aihw.gov.au/RegistrationAuthority/11" TargetMode="External" Id="R4b5682390b6b435c" /><Relationship Type="http://schemas.openxmlformats.org/officeDocument/2006/relationships/hyperlink" Target="https://meteor.aihw.gov.au/RegistrationAuthority/14" TargetMode="External" Id="R215f47202db0400f" /><Relationship Type="http://schemas.openxmlformats.org/officeDocument/2006/relationships/hyperlink" Target="https://meteor.aihw.gov.au/content/327204" TargetMode="External" Id="Reef219860d04470e" /><Relationship Type="http://schemas.openxmlformats.org/officeDocument/2006/relationships/hyperlink" Target="https://meteor.aihw.gov.au/content/269514" TargetMode="External" Id="Re4a0a4ce03a441fd" /><Relationship Type="http://schemas.openxmlformats.org/officeDocument/2006/relationships/hyperlink" Target="https://meteor.aihw.gov.au/content/270566" TargetMode="External" Id="R0dcb853d27094f49" /><Relationship Type="http://schemas.openxmlformats.org/officeDocument/2006/relationships/hyperlink" Target="https://meteor.aihw.gov.au/content/692109" TargetMode="External" Id="Rf47f27b595e7447f" /><Relationship Type="http://schemas.openxmlformats.org/officeDocument/2006/relationships/hyperlink" Target="https://meteor.aihw.gov.au/RegistrationAuthority/14" TargetMode="External" Id="R3017082a4ad34b69" /><Relationship Type="http://schemas.openxmlformats.org/officeDocument/2006/relationships/hyperlink" Target="https://meteor.aihw.gov.au/content/273483" TargetMode="External" Id="Rae92b5d6bc8b4a77" /><Relationship Type="http://schemas.openxmlformats.org/officeDocument/2006/relationships/hyperlink" Target="https://meteor.aihw.gov.au/content/398238" TargetMode="External" Id="R071afee0916442e8" /><Relationship Type="http://schemas.openxmlformats.org/officeDocument/2006/relationships/hyperlink" Target="https://meteor.aihw.gov.au/RegistrationAuthority/14" TargetMode="External" Id="R6754e69d302141e0" /><Relationship Type="http://schemas.openxmlformats.org/officeDocument/2006/relationships/hyperlink" Target="https://meteor.aihw.gov.au/RegistrationAuthority/11" TargetMode="External" Id="R1a45d1c4e8b94114" /><Relationship Type="http://schemas.openxmlformats.org/officeDocument/2006/relationships/hyperlink" Target="https://meteor.aihw.gov.au/content/508954" TargetMode="External" Id="Rb0a0d7b89986496a" /><Relationship Type="http://schemas.openxmlformats.org/officeDocument/2006/relationships/hyperlink" Target="https://meteor.aihw.gov.au/RegistrationAuthority/14" TargetMode="External" Id="Rb0483bec768a4414" /><Relationship Type="http://schemas.openxmlformats.org/officeDocument/2006/relationships/hyperlink" Target="https://meteor.aihw.gov.au/RegistrationAuthority/11" TargetMode="External" Id="R549f6de145144f61" /><Relationship Type="http://schemas.openxmlformats.org/officeDocument/2006/relationships/hyperlink" Target="https://meteor.aihw.gov.au/content/505626" TargetMode="External" Id="R4ad1a7b4c2834fad" /><Relationship Type="http://schemas.openxmlformats.org/officeDocument/2006/relationships/hyperlink" Target="https://meteor.aihw.gov.au/RegistrationAuthority/14" TargetMode="External" Id="R3dd684ad6c484cca" /><Relationship Type="http://schemas.openxmlformats.org/officeDocument/2006/relationships/hyperlink" Target="https://meteor.aihw.gov.au/RegistrationAuthority/11" TargetMode="External" Id="R565927c30f644725" /><Relationship Type="http://schemas.openxmlformats.org/officeDocument/2006/relationships/hyperlink" Target="https://meteor.aihw.gov.au/content/581255" TargetMode="External" Id="R7d425b98a6b44b4c" /><Relationship Type="http://schemas.openxmlformats.org/officeDocument/2006/relationships/hyperlink" Target="https://meteor.aihw.gov.au/RegistrationAuthority/14" TargetMode="External" Id="Ref38531a1f904d54" /><Relationship Type="http://schemas.openxmlformats.org/officeDocument/2006/relationships/hyperlink" Target="https://meteor.aihw.gov.au/RegistrationAuthority/11" TargetMode="External" Id="R478f888441c346a7" /><Relationship Type="http://schemas.openxmlformats.org/officeDocument/2006/relationships/hyperlink" Target="https://meteor.aihw.gov.au/content/658005" TargetMode="External" Id="R99469ca7f10549a2" /><Relationship Type="http://schemas.openxmlformats.org/officeDocument/2006/relationships/hyperlink" Target="https://meteor.aihw.gov.au/RegistrationAuthority/14" TargetMode="External" Id="R63a94400f64c40ea" /><Relationship Type="http://schemas.openxmlformats.org/officeDocument/2006/relationships/hyperlink" Target="https://meteor.aihw.gov.au/content/650006" TargetMode="External" Id="Rb32cbdbe5aac449a" /><Relationship Type="http://schemas.openxmlformats.org/officeDocument/2006/relationships/hyperlink" Target="https://meteor.aihw.gov.au/RegistrationAuthority/14" TargetMode="External" Id="R354d397429504276" /></Relationships>
</file>

<file path=word/_rels/header1.xml.rels>&#65279;<?xml version="1.0" encoding="utf-8"?><Relationships xmlns="http://schemas.openxmlformats.org/package/2006/relationships"><Relationship Type="http://schemas.openxmlformats.org/officeDocument/2006/relationships/image" Target="/media/image.png" Id="Ra0acfd8b79ee4ed8" /></Relationships>
</file>