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74430b3d4463c" /></Relationships>
</file>

<file path=word/document.xml><?xml version="1.0" encoding="utf-8"?>
<w:document xmlns:r="http://schemas.openxmlformats.org/officeDocument/2006/relationships" xmlns:w="http://schemas.openxmlformats.org/wordprocessingml/2006/main">
  <w:body>
    <w:p>
      <w:pPr>
        <w:pStyle w:val="Title"/>
      </w:pPr>
      <w:r>
        <w:t>Service event—assistance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b8198ac07477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62f1082a11d45f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 </w:t>
            </w:r>
            <w:hyperlink w:tooltip="The goods or services, or time or money received by a person (client) during a service episode or event." w:history="true" r:id="R55c8a414f99d4ea1">
              <w:r>
                <w:rPr>
                  <w:rStyle w:val="Hyperlink"/>
                  <w:b/>
                </w:rPr>
                <w:t xml:space="preserve">receives assistance </w:t>
              </w:r>
            </w:hyperlink>
            <w:r>
              <w:rPr>
                <w:rStyle w:val="row-content-rich-text"/>
              </w:rPr>
              <w:t xml:space="preserve">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91a4a79a8b4f7a">
              <w:r>
                <w:rPr>
                  <w:rStyle w:val="Hyperlink"/>
                </w:rPr>
                <w:t xml:space="preserve">Service event—assistance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0a8820fbb0419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received assistance from an agency on 1 July 2000 the Assistance receipt date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recorded should reflect the date on which the client received any type of assistance. Where a client receives more than one occasion of service on the same day, the agency should separately record each occasion of service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33c84e4bff84cfd">
              <w:r>
                <w:drawing>
                  <wp:inline xmlns:wp="http://schemas.openxmlformats.org/drawingml/2006/wordprocessingDrawing" distT="0" distB="0" distL="0" distR="0">
                    <wp:extent cx="152400" cy="152400"/>
                    <wp:effectExtent l="19050" t="0" r="0" b="0"/>
                    <wp:docPr id="2" name="Picture 2" descr="">
                      <a:hlinkClick xmlns:a="http://schemas.openxmlformats.org/drawingml/2006/main" r:id="R833c84e4bff84cf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48711ad724453c"/>
                            <a:srcRect/>
                            <a:stretch>
                              <a:fillRect/>
                            </a:stretch>
                          </pic:blipFill>
                          <pic:spPr bwMode="auto">
                            <a:xfrm>
                              <a:off x="0" y="0"/>
                              <a:ext cx="152400" cy="152400"/>
                            </a:xfrm>
                            <a:prstGeom prst="rect">
                              <a:avLst/>
                            </a:prstGeom>
                          </pic:spPr>
                        </pic:pic>
                      </a:graphicData>
                    </a:graphic>
                  </wp:inline>
                </w:drawing>
              </w:r>
              <w:r>
                <w:rPr>
                  <w:rStyle w:val="Hyperlink"/>
                </w:rPr>
                <w:t xml:space="preserve"> Assistance received date, version 1, DE, NCSDD, NCSIMG,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9dfae9b3df485e">
              <w:r>
                <w:rPr>
                  <w:rStyle w:val="Hyperlink"/>
                </w:rPr>
                <w:t xml:space="preserve">Home and Community Care (HACC) assistance received (quantity) cluster</w:t>
              </w:r>
            </w:hyperlink>
          </w:p>
          <w:p>
            <w:pPr>
              <w:spacing w:before="0" w:after="0"/>
            </w:pPr>
            <w:r>
              <w:rPr>
                <w:rStyle w:val="row-content"/>
                <w:color w:val="244061"/>
              </w:rPr>
              <w:t xml:space="preserve">       </w:t>
            </w:r>
            <w:hyperlink w:history="true" r:id="Rad25bdd3a79646b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2879e9f770a7406b">
              <w:r>
                <w:rPr>
                  <w:rStyle w:val="Hyperlink"/>
                </w:rPr>
                <w:t xml:space="preserve">Home and Community Care (HACC) assistance received (time) cluster</w:t>
              </w:r>
            </w:hyperlink>
          </w:p>
          <w:p>
            <w:pPr>
              <w:spacing w:before="0" w:after="0"/>
            </w:pPr>
            <w:r>
              <w:rPr>
                <w:rStyle w:val="row-content"/>
                <w:color w:val="244061"/>
              </w:rPr>
              <w:t xml:space="preserve">       </w:t>
            </w:r>
            <w:hyperlink w:history="true" r:id="R88c571db1fce45c9">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c2d4453576b64241">
              <w:r>
                <w:rPr>
                  <w:rStyle w:val="Hyperlink"/>
                </w:rPr>
                <w:t xml:space="preserve">Home and Community Care (HACC) goods and equipment received cluster</w:t>
              </w:r>
            </w:hyperlink>
          </w:p>
          <w:p>
            <w:pPr>
              <w:spacing w:before="0" w:after="0"/>
            </w:pPr>
            <w:r>
              <w:rPr>
                <w:rStyle w:val="row-content"/>
                <w:color w:val="244061"/>
              </w:rPr>
              <w:t xml:space="preserve">       </w:t>
            </w:r>
            <w:hyperlink w:history="true" r:id="R3662cd9563f1450d">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09914dac7a194902">
              <w:r>
                <w:rPr>
                  <w:rStyle w:val="Hyperlink"/>
                </w:rPr>
                <w:t xml:space="preserve">Home and Community Care (HACC) total assistance received (cost) cluster</w:t>
              </w:r>
            </w:hyperlink>
          </w:p>
          <w:p>
            <w:pPr>
              <w:spacing w:before="0" w:after="0"/>
            </w:pPr>
            <w:r>
              <w:rPr>
                <w:rStyle w:val="row-content"/>
                <w:color w:val="244061"/>
              </w:rPr>
              <w:t xml:space="preserve">       </w:t>
            </w:r>
            <w:hyperlink w:history="true" r:id="Rf2d7dc977dd44120">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hyperlink w:history="true" r:id="R55966129cdda4dc6">
              <w:r>
                <w:rPr>
                  <w:rStyle w:val="Hyperlink"/>
                </w:rPr>
                <w:t xml:space="preserve">Home purchase assistance 2009-10</w:t>
              </w:r>
            </w:hyperlink>
          </w:p>
          <w:p>
            <w:pPr>
              <w:spacing w:before="0" w:after="0"/>
            </w:pPr>
            <w:r>
              <w:rPr>
                <w:rStyle w:val="row-content"/>
                <w:color w:val="244061"/>
              </w:rPr>
              <w:t xml:space="preserve">       </w:t>
            </w:r>
            <w:hyperlink w:history="true" r:id="Rde67137bfcb946c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2009-10 financial year.</w:t>
            </w:r>
          </w:p>
          <w:p>
            <w:r>
              <w:rPr>
                <w:rStyle w:val="row-content"/>
              </w:rPr>
              <w:t xml:space="preserve">The originating date of assistance will precede 1/7/2009 whenever households commenced receiving an ongoing form of assistance in a previous financial year and continued to receive that assistance in the 2009-10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2009-10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2009-10 financial year, then the assistance received date for mortgage relief will be when it was first provided in the 2008-09 financial year.</w:t>
            </w:r>
            <w:r>
              <w:br/>
            </w:r>
            <w:r>
              <w:br/>
            </w:r>
            <w:hyperlink w:history="true" r:id="Rac2036dbbd214a26">
              <w:r>
                <w:rPr>
                  <w:rStyle w:val="Hyperlink"/>
                </w:rPr>
                <w:t xml:space="preserve">Home purchase assistance 2010-11</w:t>
              </w:r>
            </w:hyperlink>
          </w:p>
          <w:p>
            <w:pPr>
              <w:spacing w:before="0" w:after="0"/>
            </w:pPr>
            <w:r>
              <w:rPr>
                <w:rStyle w:val="row-content"/>
                <w:color w:val="244061"/>
              </w:rPr>
              <w:t xml:space="preserve">       </w:t>
            </w:r>
            <w:hyperlink w:history="true" r:id="R55e761d68c22403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2010-11 financial year.</w:t>
            </w:r>
          </w:p>
          <w:p>
            <w:r>
              <w:rPr>
                <w:rStyle w:val="row-content"/>
              </w:rPr>
              <w:t xml:space="preserve">The originating date of assistance will precede 1/7/2010 whenever households commenced receiving an ongoing form of assistance in a previous financial year and continued to receive that assistance in the 2010-11 financial year, or whenever households have, for the given assistance type, outstanding balances on repayable assistance provided in a previous financial year.</w:t>
            </w:r>
          </w:p>
          <w:p>
            <w:r>
              <w:rPr>
                <w:rStyle w:val="row-content"/>
              </w:rPr>
              <w:t xml:space="preserve"> </w:t>
            </w:r>
          </w:p>
          <w:p>
            <w:r>
              <w:rPr>
                <w:rStyle w:val="row-content"/>
              </w:rPr>
              <w:t xml:space="preserve">For example, if a household first received direct lending assistance in the 2001-2002 financial year and has a balance outstanding on their loan at the commencement of the 2010-11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2010-11 financial year, then the assistance received date for mortgage relief will be when it was first provided in the 2008-09 financial year.</w:t>
            </w:r>
            <w:r>
              <w:br/>
            </w:r>
            <w:r>
              <w:br/>
            </w:r>
            <w:hyperlink w:history="true" r:id="R58a727ede19d4028">
              <w:r>
                <w:rPr>
                  <w:rStyle w:val="Hyperlink"/>
                </w:rPr>
                <w:t xml:space="preserve">Home purchase assistance DSS 2011-12</w:t>
              </w:r>
            </w:hyperlink>
          </w:p>
          <w:p>
            <w:pPr>
              <w:spacing w:before="0" w:after="0"/>
            </w:pPr>
            <w:r>
              <w:rPr>
                <w:rStyle w:val="row-content"/>
                <w:color w:val="244061"/>
              </w:rPr>
              <w:t xml:space="preserve">       </w:t>
            </w:r>
            <w:hyperlink w:history="true" r:id="Re697845a12264cd9">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2011-12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2011-12 financial year.</w:t>
            </w:r>
          </w:p>
          <w:p>
            <w:r>
              <w:rPr>
                <w:rStyle w:val="row-content"/>
              </w:rPr>
              <w:t xml:space="preserve">The originating date of assistance will precede 1/7/2011 whenever households commenced receiving an ongoing form of assistance in a previous financial year and continued to receive that assistance in the 2011-12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2011-12 financial year, the assistance received date for direct lending assistance will be the date their loan was issued in the 2001-2002 financial year.  If they then commence receive ongoing mortgage relief on this loan in the 2010-11 financial year and continue to receive mortgage relief in the 2011-12 financial year, then the assistance received date for mortgage relief will be when it was first provided in the 2010-11 financial year.</w:t>
            </w:r>
          </w:p>
          <w:p>
            <w:r>
              <w:br/>
            </w:r>
            <w:r>
              <w:br/>
            </w:r>
            <w:hyperlink w:history="true" r:id="R0013f7ef7fd14813">
              <w:r>
                <w:rPr>
                  <w:rStyle w:val="Hyperlink"/>
                </w:rPr>
                <w:t xml:space="preserve">Home purchase assistance DSS 2012-13</w:t>
              </w:r>
            </w:hyperlink>
          </w:p>
          <w:p>
            <w:pPr>
              <w:spacing w:before="0" w:after="0"/>
            </w:pPr>
            <w:r>
              <w:rPr>
                <w:rStyle w:val="row-content"/>
                <w:color w:val="244061"/>
              </w:rPr>
              <w:t xml:space="preserve">       </w:t>
            </w:r>
            <w:hyperlink w:history="true" r:id="R79f395ed9aac4c87">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2012-13 HPA collection requires a different format from the standard.  The HPA collection required format is DD/MM/YYYY.</w:t>
            </w:r>
          </w:p>
          <w:p>
            <w:r>
              <w:rPr>
                <w:rStyle w:val="row-content"/>
              </w:rPr>
              <w:t xml:space="preserve">For the purposes of this collection this data item should record the date that the assistance is first received by the household, regardless of whether this date precedes the 2012-13 financial year.</w:t>
            </w:r>
          </w:p>
          <w:p>
            <w:r>
              <w:rPr>
                <w:rStyle w:val="row-content"/>
              </w:rPr>
              <w:t xml:space="preserve">The originating date of assistance will precede 1/7/2012 whenever households commenced receiving an ongoing form of assistance in a previous financial year and continued to receive that assistance in the 2012-13 financial year, or whenever households have, for the given assistance type, outstanding balances on repayable assistance provided in a previous financial year.</w:t>
            </w:r>
          </w:p>
          <w:p>
            <w:r>
              <w:rPr>
                <w:rStyle w:val="row-content"/>
              </w:rPr>
              <w:t xml:space="preserve">For example, if a household first received direct lending assistance in the 2001-2002 financial year and has a balance outstanding on their loan at the commencement of the 2012-13 financial year, the assistance received date for direct lending assistance will be the date their loan was issued in the 2001-2002 financial year.  If they then commence receive ongoing mortgage relief on this loan in the 2011-12 financial year and continue to receive mortgage relief in the 2012-13 financial year, then the assistance received date for mortgage relief will be when it was first provided in the 2011-12 financial year.</w:t>
            </w:r>
          </w:p>
          <w:p>
            <w:r>
              <w:br/>
            </w:r>
            <w:r>
              <w:br/>
            </w:r>
            <w:hyperlink w:history="true" r:id="Raad3f0b8369b48fe">
              <w:r>
                <w:rPr>
                  <w:rStyle w:val="Hyperlink"/>
                </w:rPr>
                <w:t xml:space="preserve">Home purchase assistance DSS 2013-</w:t>
              </w:r>
            </w:hyperlink>
          </w:p>
          <w:p>
            <w:pPr>
              <w:spacing w:before="0" w:after="0"/>
            </w:pPr>
            <w:r>
              <w:rPr>
                <w:rStyle w:val="row-content"/>
                <w:color w:val="244061"/>
              </w:rPr>
              <w:t xml:space="preserve">       </w:t>
            </w:r>
            <w:hyperlink w:history="true" r:id="R507f8af674a749e5">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HPA_DATE.</w:t>
            </w:r>
          </w:p>
          <w:p>
            <w:r>
              <w:rPr>
                <w:rStyle w:val="row-content"/>
              </w:rPr>
              <w:t xml:space="preserve">This collection requires a non-standard format for this data item: DD/MM/YYYY.</w:t>
            </w:r>
          </w:p>
          <w:p>
            <w:r>
              <w:rPr>
                <w:rStyle w:val="row-content"/>
              </w:rP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rPr>
                <w:rStyle w:val="row-content"/>
              </w:rPr>
              <w:t xml:space="preserve">A separate record should be provided for each type of assistance provided to a household and the date the assistance was received.</w:t>
            </w:r>
          </w:p>
          <w:p>
            <w:r>
              <w:br/>
            </w:r>
            <w:r>
              <w:br/>
            </w:r>
            <w:hyperlink w:history="true" r:id="R9dbf082c06984952">
              <w:r>
                <w:rPr>
                  <w:rStyle w:val="Hyperlink"/>
                </w:rPr>
                <w:t xml:space="preserve">Private rent assistance DSS 2009-10</w:t>
              </w:r>
            </w:hyperlink>
          </w:p>
          <w:p>
            <w:pPr>
              <w:spacing w:before="0" w:after="0"/>
            </w:pPr>
            <w:r>
              <w:rPr>
                <w:rStyle w:val="row-content"/>
                <w:color w:val="244061"/>
              </w:rPr>
              <w:t xml:space="preserve">       </w:t>
            </w:r>
            <w:hyperlink w:history="true" r:id="R54a9a365934540c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2009) and they continued to receive this assistance, report the originating date of the assistance (i.e. the date the household first received the assistance).</w:t>
            </w:r>
          </w:p>
          <w:p>
            <w:r>
              <w:br/>
            </w:r>
            <w:r>
              <w:br/>
            </w:r>
            <w:hyperlink w:history="true" r:id="R0df075579edb4d61">
              <w:r>
                <w:rPr>
                  <w:rStyle w:val="Hyperlink"/>
                </w:rPr>
                <w:t xml:space="preserve">Private rent assistance DSS 2010-11</w:t>
              </w:r>
            </w:hyperlink>
          </w:p>
          <w:p>
            <w:pPr>
              <w:spacing w:before="0" w:after="0"/>
            </w:pPr>
            <w:r>
              <w:rPr>
                <w:rStyle w:val="row-content"/>
                <w:color w:val="244061"/>
              </w:rPr>
              <w:t xml:space="preserve">       </w:t>
            </w:r>
            <w:hyperlink w:history="true" r:id="R7eaea762ff814aa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2010) and they continued to receive this assistance, report the originating date of the assistance (i.e. the date the household first received the assistance).</w:t>
            </w:r>
          </w:p>
          <w:p>
            <w:r>
              <w:rPr>
                <w:rStyle w:val="row-content"/>
              </w:rPr>
              <w:t xml:space="preserve"> </w:t>
            </w:r>
          </w:p>
          <w:p>
            <w:r>
              <w:br/>
            </w:r>
            <w:r>
              <w:br/>
            </w:r>
            <w:hyperlink w:history="true" r:id="R632dd0e1676f4460">
              <w:r>
                <w:rPr>
                  <w:rStyle w:val="Hyperlink"/>
                </w:rPr>
                <w:t xml:space="preserve">Private rent assistance DSS 2011-12</w:t>
              </w:r>
            </w:hyperlink>
          </w:p>
          <w:p>
            <w:pPr>
              <w:spacing w:before="0" w:after="0"/>
            </w:pPr>
            <w:r>
              <w:rPr>
                <w:rStyle w:val="row-content"/>
                <w:color w:val="244061"/>
              </w:rPr>
              <w:t xml:space="preserve">       </w:t>
            </w:r>
            <w:hyperlink w:history="true" r:id="R28efc658e448437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2011) and they continued to receive this assistance, report the originating date of the assistance (i.e. the date the household first received the assistance).</w:t>
            </w:r>
          </w:p>
          <w:p>
            <w:r>
              <w:br/>
            </w:r>
            <w:r>
              <w:br/>
            </w:r>
            <w:hyperlink w:history="true" r:id="R1a0b9d0d48794780">
              <w:r>
                <w:rPr>
                  <w:rStyle w:val="Hyperlink"/>
                </w:rPr>
                <w:t xml:space="preserve">Private rent assistance DSS 2012-13</w:t>
              </w:r>
            </w:hyperlink>
          </w:p>
          <w:p>
            <w:pPr>
              <w:spacing w:before="0" w:after="0"/>
            </w:pPr>
            <w:r>
              <w:rPr>
                <w:rStyle w:val="row-content"/>
                <w:color w:val="244061"/>
              </w:rPr>
              <w:t xml:space="preserve">       </w:t>
            </w:r>
            <w:hyperlink w:history="true" r:id="R139138b98d174215">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those households who commenced receiving ongoing assistance in a previous financial year (i.e. prior to 1 July 2012) and they continued to receive this assistance, report the originating date of the assistance (i.e. the date the household first received the assistance).</w:t>
            </w:r>
          </w:p>
          <w:p>
            <w:r>
              <w:br/>
            </w:r>
            <w:r>
              <w:br/>
            </w:r>
            <w:hyperlink w:history="true" r:id="R99d7d99c0589477d">
              <w:r>
                <w:rPr>
                  <w:rStyle w:val="Hyperlink"/>
                </w:rPr>
                <w:t xml:space="preserve">Private rent assistance DSS 2013-</w:t>
              </w:r>
            </w:hyperlink>
          </w:p>
          <w:p>
            <w:pPr>
              <w:spacing w:before="0" w:after="0"/>
            </w:pPr>
            <w:r>
              <w:rPr>
                <w:rStyle w:val="row-content"/>
                <w:color w:val="244061"/>
              </w:rPr>
              <w:t xml:space="preserve">       </w:t>
            </w:r>
            <w:hyperlink w:history="true" r:id="R80de7e88a0d343c9">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PRA_DATE.</w:t>
            </w:r>
          </w:p>
          <w:p>
            <w:r>
              <w:rPr>
                <w:rStyle w:val="row-content"/>
              </w:rPr>
              <w:t xml:space="preserve">This collection requires a non-standard format for this data item: DD/MM/YYYY.</w:t>
            </w:r>
          </w:p>
          <w:p>
            <w:r>
              <w:rPr>
                <w:rStyle w:val="row-content"/>
              </w:rP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br/>
            </w:r>
            <w:r>
              <w:br/>
            </w:r>
          </w:p>
        </w:tc>
      </w:tr>
    </w:tbl>
    <w:p/>
    <w:tbl>
      <w:tblPr>
        <w:tblStyle w:val="TableGrid"/>
        <w:tblW w:w="0" w:type="auto"/>
      </w:tblPr>
    </w:tbl>
    <w:p>
      <w:r>
        <w:br/>
      </w:r>
    </w:p>
    <w:sectPr>
      <w:footerReference xmlns:r="http://schemas.openxmlformats.org/officeDocument/2006/relationships" w:type="default" r:id="R4ceb6bf6f94a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47b6b0ab1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eb6bf6f94a4a4e" /><Relationship Type="http://schemas.openxmlformats.org/officeDocument/2006/relationships/header" Target="/word/header1.xml" Id="Rc126b06d6e794318" /><Relationship Type="http://schemas.openxmlformats.org/officeDocument/2006/relationships/settings" Target="/word/settings.xml" Id="R0130cf4b483049ee" /><Relationship Type="http://schemas.openxmlformats.org/officeDocument/2006/relationships/styles" Target="/word/styles.xml" Id="R0ce393465f8246b2" /><Relationship Type="http://schemas.openxmlformats.org/officeDocument/2006/relationships/hyperlink" Target="https://meteor.aihw.gov.au/RegistrationAuthority/1" TargetMode="External" Id="Rc51b8198ac07477e" /><Relationship Type="http://schemas.openxmlformats.org/officeDocument/2006/relationships/hyperlink" Target="https://meteor.aihw.gov.au/RegistrationAuthority/11" TargetMode="External" Id="Rf62f1082a11d45f4" /><Relationship Type="http://schemas.openxmlformats.org/officeDocument/2006/relationships/hyperlink" Target="https://meteor.aihw.gov.au/content/327202" TargetMode="External" Id="R55c8a414f99d4ea1" /><Relationship Type="http://schemas.openxmlformats.org/officeDocument/2006/relationships/hyperlink" Target="https://meteor.aihw.gov.au/content/269513" TargetMode="External" Id="R5a91a4a79a8b4f7a" /><Relationship Type="http://schemas.openxmlformats.org/officeDocument/2006/relationships/hyperlink" Target="https://meteor.aihw.gov.au/content/270566" TargetMode="External" Id="Ra70a8820fbb04198" /><Relationship Type="http://schemas.openxmlformats.org/officeDocument/2006/relationships/hyperlink" Target="https://meteor.aihw.gov.au/content/273487" TargetMode="External" Id="R833c84e4bff84cfd" /><Relationship Type="http://schemas.openxmlformats.org/officeDocument/2006/relationships/image" Target="/media/image.gif" Id="Rdd48711ad724453c" /><Relationship Type="http://schemas.openxmlformats.org/officeDocument/2006/relationships/hyperlink" Target="https://meteor.aihw.gov.au/content/386622" TargetMode="External" Id="Rff9dfae9b3df485e" /><Relationship Type="http://schemas.openxmlformats.org/officeDocument/2006/relationships/hyperlink" Target="https://meteor.aihw.gov.au/RegistrationAuthority/1" TargetMode="External" Id="Rad25bdd3a79646b7" /><Relationship Type="http://schemas.openxmlformats.org/officeDocument/2006/relationships/hyperlink" Target="https://meteor.aihw.gov.au/content/386624" TargetMode="External" Id="R2879e9f770a7406b" /><Relationship Type="http://schemas.openxmlformats.org/officeDocument/2006/relationships/hyperlink" Target="https://meteor.aihw.gov.au/RegistrationAuthority/1" TargetMode="External" Id="R88c571db1fce45c9" /><Relationship Type="http://schemas.openxmlformats.org/officeDocument/2006/relationships/hyperlink" Target="https://meteor.aihw.gov.au/content/386626" TargetMode="External" Id="Rc2d4453576b64241" /><Relationship Type="http://schemas.openxmlformats.org/officeDocument/2006/relationships/hyperlink" Target="https://meteor.aihw.gov.au/RegistrationAuthority/1" TargetMode="External" Id="R3662cd9563f1450d" /><Relationship Type="http://schemas.openxmlformats.org/officeDocument/2006/relationships/hyperlink" Target="https://meteor.aihw.gov.au/content/386620" TargetMode="External" Id="R09914dac7a194902" /><Relationship Type="http://schemas.openxmlformats.org/officeDocument/2006/relationships/hyperlink" Target="https://meteor.aihw.gov.au/RegistrationAuthority/1" TargetMode="External" Id="Rf2d7dc977dd44120" /><Relationship Type="http://schemas.openxmlformats.org/officeDocument/2006/relationships/hyperlink" Target="https://meteor.aihw.gov.au/content/388624" TargetMode="External" Id="R55966129cdda4dc6" /><Relationship Type="http://schemas.openxmlformats.org/officeDocument/2006/relationships/hyperlink" Target="https://meteor.aihw.gov.au/RegistrationAuthority/11" TargetMode="External" Id="Rde67137bfcb946ce" /><Relationship Type="http://schemas.openxmlformats.org/officeDocument/2006/relationships/hyperlink" Target="https://meteor.aihw.gov.au/content/478773" TargetMode="External" Id="Rac2036dbbd214a26" /><Relationship Type="http://schemas.openxmlformats.org/officeDocument/2006/relationships/hyperlink" Target="https://meteor.aihw.gov.au/RegistrationAuthority/11" TargetMode="External" Id="R55e761d68c22403b" /><Relationship Type="http://schemas.openxmlformats.org/officeDocument/2006/relationships/hyperlink" Target="https://meteor.aihw.gov.au/content/480487" TargetMode="External" Id="R58a727ede19d4028" /><Relationship Type="http://schemas.openxmlformats.org/officeDocument/2006/relationships/hyperlink" Target="https://meteor.aihw.gov.au/RegistrationAuthority/11" TargetMode="External" Id="Re697845a12264cd9" /><Relationship Type="http://schemas.openxmlformats.org/officeDocument/2006/relationships/hyperlink" Target="https://meteor.aihw.gov.au/content/563456" TargetMode="External" Id="R0013f7ef7fd14813" /><Relationship Type="http://schemas.openxmlformats.org/officeDocument/2006/relationships/hyperlink" Target="https://meteor.aihw.gov.au/RegistrationAuthority/11" TargetMode="External" Id="R79f395ed9aac4c87" /><Relationship Type="http://schemas.openxmlformats.org/officeDocument/2006/relationships/hyperlink" Target="https://meteor.aihw.gov.au/content/596710" TargetMode="External" Id="Raad3f0b8369b48fe" /><Relationship Type="http://schemas.openxmlformats.org/officeDocument/2006/relationships/hyperlink" Target="https://meteor.aihw.gov.au/RegistrationAuthority/11" TargetMode="External" Id="R507f8af674a749e5" /><Relationship Type="http://schemas.openxmlformats.org/officeDocument/2006/relationships/hyperlink" Target="https://meteor.aihw.gov.au/content/385238" TargetMode="External" Id="R9dbf082c06984952" /><Relationship Type="http://schemas.openxmlformats.org/officeDocument/2006/relationships/hyperlink" Target="https://meteor.aihw.gov.au/RegistrationAuthority/11" TargetMode="External" Id="R54a9a365934540c6" /><Relationship Type="http://schemas.openxmlformats.org/officeDocument/2006/relationships/hyperlink" Target="https://meteor.aihw.gov.au/content/478801" TargetMode="External" Id="R0df075579edb4d61" /><Relationship Type="http://schemas.openxmlformats.org/officeDocument/2006/relationships/hyperlink" Target="https://meteor.aihw.gov.au/RegistrationAuthority/11" TargetMode="External" Id="R7eaea762ff814aa1" /><Relationship Type="http://schemas.openxmlformats.org/officeDocument/2006/relationships/hyperlink" Target="https://meteor.aihw.gov.au/content/480492" TargetMode="External" Id="R632dd0e1676f4460" /><Relationship Type="http://schemas.openxmlformats.org/officeDocument/2006/relationships/hyperlink" Target="https://meteor.aihw.gov.au/RegistrationAuthority/11" TargetMode="External" Id="R28efc658e448437e" /><Relationship Type="http://schemas.openxmlformats.org/officeDocument/2006/relationships/hyperlink" Target="https://meteor.aihw.gov.au/content/565255" TargetMode="External" Id="R1a0b9d0d48794780" /><Relationship Type="http://schemas.openxmlformats.org/officeDocument/2006/relationships/hyperlink" Target="https://meteor.aihw.gov.au/RegistrationAuthority/11" TargetMode="External" Id="R139138b98d174215" /><Relationship Type="http://schemas.openxmlformats.org/officeDocument/2006/relationships/hyperlink" Target="https://meteor.aihw.gov.au/content/596529" TargetMode="External" Id="R99d7d99c0589477d" /><Relationship Type="http://schemas.openxmlformats.org/officeDocument/2006/relationships/hyperlink" Target="https://meteor.aihw.gov.au/RegistrationAuthority/11" TargetMode="External" Id="R80de7e88a0d343c9" /></Relationships>
</file>

<file path=word/_rels/header1.xml.rels>&#65279;<?xml version="1.0" encoding="utf-8"?><Relationships xmlns="http://schemas.openxmlformats.org/package/2006/relationships"><Relationship Type="http://schemas.openxmlformats.org/officeDocument/2006/relationships/image" Target="/media/image.png" Id="R1e547b6b0ab1479b" /></Relationships>
</file>