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ec172ff3f34759"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Admission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d6ae40bb494922">
              <w:r>
                <w:rPr>
                  <w:rStyle w:val="Hyperlink"/>
                  <w:color w:val="244061"/>
                </w:rPr>
                <w:t xml:space="preserve">Health</w:t>
              </w:r>
            </w:hyperlink>
            <w:r>
              <w:rPr>
                <w:rStyle w:val="row-content"/>
                <w:color w:val="244061"/>
              </w:rPr>
              <w:t xml:space="preserve">, Superseded 06/09/2018</w:t>
            </w:r>
          </w:p>
          <w:p>
            <w:pPr>
              <w:spacing w:before="0" w:after="0"/>
            </w:pPr>
            <w:hyperlink w:history="true" r:id="R1a1cd2e0ee294f2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27913dc5ce14480">
              <w:r>
                <w:rPr>
                  <w:rStyle w:val="Hyperlink"/>
                  <w:color w:val="244061"/>
                </w:rPr>
                <w:t xml:space="preserve">Tasmanian Health</w:t>
              </w:r>
            </w:hyperlink>
            <w:r>
              <w:rPr>
                <w:rStyle w:val="row-content"/>
                <w:color w:val="244061"/>
              </w:rPr>
              <w:t xml:space="preserve">, Superseded 17/06/2020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an admitted patient commences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71de239d4642dd">
              <w:r>
                <w:rPr>
                  <w:rStyle w:val="Hyperlink"/>
                </w:rPr>
                <w:t xml:space="preserve">Episode of admitted patient care—admission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6963a35b32453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d6c51766886423e">
              <w:r>
                <w:rPr>
                  <w:rStyle w:val="Hyperlink"/>
                </w:rPr>
                <w:t xml:space="preserve">Episode of admitted patient care—admission date, DDMMYYYY</w:t>
              </w:r>
            </w:hyperlink>
          </w:p>
          <w:p>
            <w:pPr>
              <w:spacing w:before="0" w:after="0"/>
            </w:pPr>
            <w:r>
              <w:rPr>
                <w:rStyle w:val="row-content"/>
                <w:color w:val="244061"/>
              </w:rPr>
              <w:t xml:space="preserve">       </w:t>
            </w:r>
            <w:hyperlink w:history="true" r:id="R88b8f98fadfd4094">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930c2ec497ad48e8">
              <w:r>
                <w:rPr>
                  <w:rStyle w:val="Hyperlink"/>
                  <w:color w:val="244061"/>
                </w:rPr>
                <w:t xml:space="preserve">Tasmanian Health</w:t>
              </w:r>
            </w:hyperlink>
            <w:r>
              <w:rPr>
                <w:rStyle w:val="row-content"/>
                <w:color w:val="244061"/>
              </w:rPr>
              <w:t xml:space="preserve">, Standard 17/06/2020</w:t>
            </w:r>
          </w:p>
          <w:p>
            <w:r>
              <w:br/>
            </w:r>
            <w:r>
              <w:rPr>
                <w:rStyle w:val="row-content"/>
              </w:rPr>
              <w:t xml:space="preserve">Is used in the formation of </w:t>
            </w:r>
            <w:hyperlink w:history="true" r:id="R1275386640954489">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22b8bcbace7046a4">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86cbbbd6ddc14c7b">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used in the formation of </w:t>
            </w:r>
            <w:hyperlink w:history="true" r:id="Rf91eeb6c7a014fdf">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9cabb3f47db043a6">
              <w:r>
                <w:rPr>
                  <w:rStyle w:val="Hyperlink"/>
                  <w:color w:val="244061"/>
                </w:rPr>
                <w:t xml:space="preserve">Health</w:t>
              </w:r>
            </w:hyperlink>
            <w:r>
              <w:rPr>
                <w:rStyle w:val="row-content"/>
                <w:color w:val="244061"/>
              </w:rPr>
              <w:t xml:space="preserve">, Superseded 13/12/2011</w:t>
            </w:r>
          </w:p>
          <w:p>
            <w:r>
              <w:br/>
            </w:r>
            <w:r>
              <w:rPr>
                <w:rStyle w:val="row-content"/>
              </w:rPr>
              <w:t xml:space="preserve">Is used in the formation of </w:t>
            </w:r>
            <w:hyperlink w:history="true" r:id="R4df10eaca54d4e20">
              <w:r>
                <w:rPr>
                  <w:rStyle w:val="Hyperlink"/>
                </w:rPr>
                <w:t xml:space="preserve">Episode of admitted patient care (antenatal)—length of stay (including leave days), total N[NN]</w:t>
              </w:r>
            </w:hyperlink>
          </w:p>
          <w:p>
            <w:pPr>
              <w:spacing w:before="0" w:after="0"/>
            </w:pPr>
            <w:r>
              <w:rPr>
                <w:rStyle w:val="row-content"/>
                <w:color w:val="244061"/>
              </w:rPr>
              <w:t xml:space="preserve">       </w:t>
            </w:r>
            <w:hyperlink w:history="true" r:id="Rf29dda5d8188440c">
              <w:r>
                <w:rPr>
                  <w:rStyle w:val="Hyperlink"/>
                  <w:color w:val="244061"/>
                </w:rPr>
                <w:t xml:space="preserve">Health</w:t>
              </w:r>
            </w:hyperlink>
            <w:r>
              <w:rPr>
                <w:rStyle w:val="row-content"/>
                <w:color w:val="244061"/>
              </w:rPr>
              <w:t xml:space="preserve">, Superseded 04/07/2007</w:t>
            </w:r>
          </w:p>
          <w:p>
            <w:r>
              <w:br/>
            </w:r>
            <w:r>
              <w:rPr>
                <w:rStyle w:val="row-content"/>
              </w:rPr>
              <w:t xml:space="preserve">Is used in the formation of </w:t>
            </w:r>
            <w:hyperlink w:history="true" r:id="R70ff7937b2ef49e5">
              <w:r>
                <w:rPr>
                  <w:rStyle w:val="Hyperlink"/>
                </w:rPr>
                <w:t xml:space="preserve">Episode of admitted patient care—diagnosis related group, code (AR-DRG v 6) ANNA</w:t>
              </w:r>
            </w:hyperlink>
          </w:p>
          <w:p>
            <w:pPr>
              <w:spacing w:before="0" w:after="0"/>
            </w:pPr>
            <w:r>
              <w:rPr>
                <w:rStyle w:val="row-content"/>
                <w:color w:val="244061"/>
              </w:rPr>
              <w:t xml:space="preserve">       </w:t>
            </w:r>
            <w:hyperlink w:history="true" r:id="R3f474ee8d7ae4ce2">
              <w:r>
                <w:rPr>
                  <w:rStyle w:val="Hyperlink"/>
                  <w:color w:val="244061"/>
                </w:rPr>
                <w:t xml:space="preserve">Health</w:t>
              </w:r>
            </w:hyperlink>
            <w:r>
              <w:rPr>
                <w:rStyle w:val="row-content"/>
                <w:color w:val="244061"/>
              </w:rPr>
              <w:t xml:space="preserve">, Standard 30/06/2013</w:t>
            </w:r>
          </w:p>
          <w:p>
            <w:r>
              <w:br/>
            </w:r>
            <w:r>
              <w:rPr>
                <w:rStyle w:val="row-content"/>
              </w:rPr>
              <w:t xml:space="preserve">Is used in the formation of </w:t>
            </w:r>
            <w:hyperlink w:history="true" r:id="R0fc813238cae4880">
              <w:r>
                <w:rPr>
                  <w:rStyle w:val="Hyperlink"/>
                </w:rPr>
                <w:t xml:space="preserve">Episode of admitted patient care—diagnosis related group, code (AR-DRG v 6.0x) ANNA</w:t>
              </w:r>
            </w:hyperlink>
          </w:p>
          <w:p>
            <w:pPr>
              <w:spacing w:before="0" w:after="0"/>
            </w:pPr>
            <w:r>
              <w:rPr>
                <w:rStyle w:val="row-content"/>
                <w:color w:val="244061"/>
              </w:rPr>
              <w:t xml:space="preserve">       </w:t>
            </w:r>
            <w:hyperlink w:history="true" r:id="R1273213117014fb1">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4b524f33ef6f44a4">
              <w:r>
                <w:rPr>
                  <w:rStyle w:val="Hyperlink"/>
                </w:rPr>
                <w:t xml:space="preserve">Episode of admitted patient care—diagnosis related group, code (AR-DRG v 7) ANNA</w:t>
              </w:r>
            </w:hyperlink>
          </w:p>
          <w:p>
            <w:pPr>
              <w:spacing w:before="0" w:after="0"/>
            </w:pPr>
            <w:r>
              <w:rPr>
                <w:rStyle w:val="row-content"/>
                <w:color w:val="244061"/>
              </w:rPr>
              <w:t xml:space="preserve">       </w:t>
            </w:r>
            <w:hyperlink w:history="true" r:id="R882baa6495e7454f">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149049b768ff43af">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e74b3114479d4d48">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06ed8ac7ec3f4e57">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33b35e8394474a80">
              <w:r>
                <w:rPr>
                  <w:rStyle w:val="Hyperlink"/>
                  <w:color w:val="244061"/>
                </w:rPr>
                <w:t xml:space="preserve">Tasmanian Health</w:t>
              </w:r>
            </w:hyperlink>
            <w:r>
              <w:rPr>
                <w:rStyle w:val="row-content"/>
                <w:color w:val="244061"/>
              </w:rPr>
              <w:t xml:space="preserve">, Standard 06/09/2016</w:t>
            </w:r>
          </w:p>
          <w:p>
            <w:r>
              <w:br/>
            </w:r>
            <w:r>
              <w:rPr>
                <w:rStyle w:val="row-content"/>
              </w:rPr>
              <w:t xml:space="preserve">Is used in the formation of </w:t>
            </w:r>
            <w:hyperlink w:history="true" r:id="R5c28cdb736ae4976">
              <w:r>
                <w:rPr>
                  <w:rStyle w:val="Hyperlink"/>
                </w:rPr>
                <w:t xml:space="preserve">Episode of admitted patient care—diagnosis related group, code (AR-DRG v 8.0) ANNA</w:t>
              </w:r>
            </w:hyperlink>
          </w:p>
          <w:p>
            <w:pPr>
              <w:spacing w:before="0" w:after="0"/>
            </w:pPr>
            <w:r>
              <w:rPr>
                <w:rStyle w:val="row-content"/>
                <w:color w:val="244061"/>
              </w:rPr>
              <w:t xml:space="preserve">       </w:t>
            </w:r>
            <w:hyperlink w:history="true" r:id="Ra66c6e80efd74039">
              <w:r>
                <w:rPr>
                  <w:rStyle w:val="Hyperlink"/>
                  <w:color w:val="244061"/>
                </w:rPr>
                <w:t xml:space="preserve">Tasmanian Health</w:t>
              </w:r>
            </w:hyperlink>
            <w:r>
              <w:rPr>
                <w:rStyle w:val="row-content"/>
                <w:color w:val="244061"/>
              </w:rPr>
              <w:t xml:space="preserve">, Superseded 11/01/2018</w:t>
            </w:r>
          </w:p>
          <w:p>
            <w:r>
              <w:br/>
            </w:r>
            <w:r>
              <w:rPr>
                <w:rStyle w:val="row-content"/>
              </w:rPr>
              <w:t xml:space="preserve">Is used in the formation of </w:t>
            </w:r>
            <w:hyperlink w:history="true" r:id="Rbdb71786fc904031">
              <w:r>
                <w:rPr>
                  <w:rStyle w:val="Hyperlink"/>
                </w:rPr>
                <w:t xml:space="preserve">Episode of admitted patient care—diagnosis related group, code (AR-DRG v 9.0) ANNA</w:t>
              </w:r>
            </w:hyperlink>
          </w:p>
          <w:p>
            <w:pPr>
              <w:spacing w:before="0" w:after="0"/>
            </w:pPr>
            <w:r>
              <w:rPr>
                <w:rStyle w:val="row-content"/>
                <w:color w:val="244061"/>
              </w:rPr>
              <w:t xml:space="preserve">       </w:t>
            </w:r>
            <w:hyperlink w:history="true" r:id="R7a77b6e4de894af3">
              <w:r>
                <w:rPr>
                  <w:rStyle w:val="Hyperlink"/>
                  <w:color w:val="244061"/>
                </w:rPr>
                <w:t xml:space="preserve">Tasmanian Health</w:t>
              </w:r>
            </w:hyperlink>
            <w:r>
              <w:rPr>
                <w:rStyle w:val="row-content"/>
                <w:color w:val="244061"/>
              </w:rPr>
              <w:t xml:space="preserve">, Superseded 19/06/2020</w:t>
            </w:r>
          </w:p>
          <w:p>
            <w:r>
              <w:br/>
            </w:r>
            <w:r>
              <w:rPr>
                <w:rStyle w:val="row-content"/>
              </w:rPr>
              <w:t xml:space="preserve">Is used in the formation of </w:t>
            </w:r>
            <w:hyperlink w:history="true" r:id="R9d6f766374d1489c">
              <w:r>
                <w:rPr>
                  <w:rStyle w:val="Hyperlink"/>
                </w:rPr>
                <w:t xml:space="preserve">Episode of admitted patient care—diagnosis related group, code (AR-DRG v5.1) ANNA</w:t>
              </w:r>
            </w:hyperlink>
          </w:p>
          <w:p>
            <w:pPr>
              <w:spacing w:before="0" w:after="0"/>
            </w:pPr>
            <w:r>
              <w:rPr>
                <w:rStyle w:val="row-content"/>
                <w:color w:val="244061"/>
              </w:rPr>
              <w:t xml:space="preserve">       </w:t>
            </w:r>
            <w:hyperlink w:history="true" r:id="R0628500d1f8a4432">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d41eaec81b994c54">
              <w:r>
                <w:rPr>
                  <w:rStyle w:val="Hyperlink"/>
                </w:rPr>
                <w:t xml:space="preserve">Episode of admitted patient care—length of stay (excluding leave days), total N[NN]</w:t>
              </w:r>
            </w:hyperlink>
          </w:p>
          <w:p>
            <w:pPr>
              <w:spacing w:before="0" w:after="0"/>
            </w:pPr>
            <w:r>
              <w:rPr>
                <w:rStyle w:val="row-content"/>
                <w:color w:val="244061"/>
              </w:rPr>
              <w:t xml:space="preserve">       </w:t>
            </w:r>
            <w:hyperlink w:history="true" r:id="Ra6ef91d7dda4435a">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bb0ce444b4f442ed">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dc91cff83c0d4026">
              <w:r>
                <w:rPr>
                  <w:rStyle w:val="Hyperlink"/>
                  <w:color w:val="244061"/>
                </w:rPr>
                <w:t xml:space="preserve">Tasmanian Health</w:t>
              </w:r>
            </w:hyperlink>
            <w:r>
              <w:rPr>
                <w:rStyle w:val="row-content"/>
                <w:color w:val="244061"/>
              </w:rPr>
              <w:t xml:space="preserve">, Standard 05/09/2016</w:t>
            </w:r>
          </w:p>
          <w:p>
            <w:r>
              <w:br/>
            </w:r>
            <w:r>
              <w:rPr>
                <w:rStyle w:val="row-content"/>
              </w:rPr>
              <w:t xml:space="preserve">Is used in the formation of </w:t>
            </w:r>
            <w:hyperlink w:history="true" r:id="Rd418b89f2ed5469a">
              <w:r>
                <w:rPr>
                  <w:rStyle w:val="Hyperlink"/>
                </w:rPr>
                <w:t xml:space="preserve">Episode of admitted patient care—length of stay (including leave days) (antenatal), total N[NN]</w:t>
              </w:r>
            </w:hyperlink>
          </w:p>
          <w:p>
            <w:pPr>
              <w:spacing w:before="0" w:after="0"/>
            </w:pPr>
            <w:r>
              <w:rPr>
                <w:rStyle w:val="row-content"/>
                <w:color w:val="244061"/>
              </w:rPr>
              <w:t xml:space="preserve">       </w:t>
            </w:r>
            <w:hyperlink w:history="true" r:id="R2c1a11e1315141d3">
              <w:r>
                <w:rPr>
                  <w:rStyle w:val="Hyperlink"/>
                  <w:color w:val="244061"/>
                </w:rPr>
                <w:t xml:space="preserve">Health</w:t>
              </w:r>
            </w:hyperlink>
            <w:r>
              <w:rPr>
                <w:rStyle w:val="row-content"/>
                <w:color w:val="244061"/>
              </w:rPr>
              <w:t xml:space="preserve">, Standard 04/07/2007</w:t>
            </w:r>
          </w:p>
          <w:p>
            <w:r>
              <w:br/>
            </w:r>
            <w:r>
              <w:rPr>
                <w:rStyle w:val="row-content"/>
              </w:rPr>
              <w:t xml:space="preserve">Is used in the formation of </w:t>
            </w:r>
            <w:hyperlink w:history="true" r:id="R2138f543a9054a4b">
              <w:r>
                <w:rPr>
                  <w:rStyle w:val="Hyperlink"/>
                </w:rPr>
                <w:t xml:space="preserve">Episode of admitted patient care—length of stay (including leave days), total N[NN]</w:t>
              </w:r>
            </w:hyperlink>
          </w:p>
          <w:p>
            <w:pPr>
              <w:spacing w:before="0" w:after="0"/>
            </w:pPr>
            <w:r>
              <w:rPr>
                <w:rStyle w:val="row-content"/>
                <w:color w:val="244061"/>
              </w:rPr>
              <w:t xml:space="preserve">       </w:t>
            </w:r>
            <w:hyperlink w:history="true" r:id="R00266b85ba6141ef">
              <w:r>
                <w:rPr>
                  <w:rStyle w:val="Hyperlink"/>
                  <w:color w:val="244061"/>
                </w:rPr>
                <w:t xml:space="preserve">Health</w:t>
              </w:r>
            </w:hyperlink>
            <w:r>
              <w:rPr>
                <w:rStyle w:val="row-content"/>
                <w:color w:val="244061"/>
              </w:rPr>
              <w:t xml:space="preserve">, Standard 04/07/2007</w:t>
            </w:r>
          </w:p>
          <w:p>
            <w:r>
              <w:br/>
            </w:r>
            <w:r>
              <w:rPr>
                <w:rStyle w:val="row-content"/>
              </w:rPr>
              <w:t xml:space="preserve">Is used in the formation of </w:t>
            </w:r>
            <w:hyperlink w:history="true" r:id="Rf726dcd3732749df">
              <w:r>
                <w:rPr>
                  <w:rStyle w:val="Hyperlink"/>
                </w:rPr>
                <w:t xml:space="preserve">Episode of admitted patient care—length of stay (including leave days), total N[NN]</w:t>
              </w:r>
            </w:hyperlink>
          </w:p>
          <w:p>
            <w:pPr>
              <w:spacing w:before="0" w:after="0"/>
            </w:pPr>
            <w:r>
              <w:rPr>
                <w:rStyle w:val="row-content"/>
                <w:color w:val="244061"/>
              </w:rPr>
              <w:t xml:space="preserve">       </w:t>
            </w:r>
            <w:hyperlink w:history="true" r:id="R68a1847aa8a84c5d">
              <w:r>
                <w:rPr>
                  <w:rStyle w:val="Hyperlink"/>
                  <w:color w:val="244061"/>
                </w:rPr>
                <w:t xml:space="preserve">Health</w:t>
              </w:r>
            </w:hyperlink>
            <w:r>
              <w:rPr>
                <w:rStyle w:val="row-content"/>
                <w:color w:val="244061"/>
              </w:rPr>
              <w:t xml:space="preserve">, Superseded 04/07/2007</w:t>
            </w:r>
          </w:p>
          <w:p>
            <w:r>
              <w:br/>
            </w:r>
            <w:r>
              <w:rPr>
                <w:rStyle w:val="row-content"/>
              </w:rPr>
              <w:t xml:space="preserve">Is used in the formation of </w:t>
            </w:r>
            <w:hyperlink w:history="true" r:id="Rbca7d01a801d4bc1">
              <w:r>
                <w:rPr>
                  <w:rStyle w:val="Hyperlink"/>
                </w:rPr>
                <w:t xml:space="preserve">Episode of admitted patient care—major diagnostic category, code (AR-DRG v 6) NN</w:t>
              </w:r>
            </w:hyperlink>
          </w:p>
          <w:p>
            <w:pPr>
              <w:spacing w:before="0" w:after="0"/>
            </w:pPr>
            <w:r>
              <w:rPr>
                <w:rStyle w:val="row-content"/>
                <w:color w:val="244061"/>
              </w:rPr>
              <w:t xml:space="preserve">       </w:t>
            </w:r>
            <w:hyperlink w:history="true" r:id="R361b59d5b6a44ce5">
              <w:r>
                <w:rPr>
                  <w:rStyle w:val="Hyperlink"/>
                  <w:color w:val="244061"/>
                </w:rPr>
                <w:t xml:space="preserve">Health</w:t>
              </w:r>
            </w:hyperlink>
            <w:r>
              <w:rPr>
                <w:rStyle w:val="row-content"/>
                <w:color w:val="244061"/>
              </w:rPr>
              <w:t xml:space="preserve">, Standard 30/06/2013</w:t>
            </w:r>
          </w:p>
          <w:p>
            <w:pPr>
              <w:spacing w:before="0" w:after="0"/>
            </w:pPr>
            <w:r>
              <w:rPr>
                <w:rStyle w:val="row-content"/>
                <w:color w:val="244061"/>
              </w:rPr>
              <w:t xml:space="preserve">       </w:t>
            </w:r>
            <w:hyperlink w:history="true" r:id="Ra97edb56466c4d5e">
              <w:r>
                <w:rPr>
                  <w:rStyle w:val="Hyperlink"/>
                  <w:color w:val="244061"/>
                </w:rPr>
                <w:t xml:space="preserve">Tasmanian Health</w:t>
              </w:r>
            </w:hyperlink>
            <w:r>
              <w:rPr>
                <w:rStyle w:val="row-content"/>
                <w:color w:val="244061"/>
              </w:rPr>
              <w:t xml:space="preserve">, Superseded 07/09/2016</w:t>
            </w:r>
          </w:p>
          <w:p>
            <w:r>
              <w:br/>
            </w:r>
            <w:r>
              <w:rPr>
                <w:rStyle w:val="row-content"/>
              </w:rPr>
              <w:t xml:space="preserve">Is used in the formation of </w:t>
            </w:r>
            <w:hyperlink w:history="true" r:id="R10839ebc7c3a4c3a">
              <w:r>
                <w:rPr>
                  <w:rStyle w:val="Hyperlink"/>
                </w:rPr>
                <w:t xml:space="preserve">Episode of admitted patient care—major diagnostic category, code (AR-DRG v 7) NN</w:t>
              </w:r>
            </w:hyperlink>
          </w:p>
          <w:p>
            <w:pPr>
              <w:spacing w:before="0" w:after="0"/>
            </w:pPr>
            <w:r>
              <w:rPr>
                <w:rStyle w:val="row-content"/>
                <w:color w:val="244061"/>
              </w:rPr>
              <w:t xml:space="preserve">       </w:t>
            </w:r>
            <w:hyperlink w:history="true" r:id="Rc40e37969c5042db">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c685fef6572042e3">
              <w:r>
                <w:rPr>
                  <w:rStyle w:val="Hyperlink"/>
                </w:rPr>
                <w:t xml:space="preserve">Episode of admitted patient care—major diagnostic category, code (AR-DRG v 8.0) NN</w:t>
              </w:r>
            </w:hyperlink>
          </w:p>
          <w:p>
            <w:pPr>
              <w:spacing w:before="0" w:after="0"/>
            </w:pPr>
            <w:r>
              <w:rPr>
                <w:rStyle w:val="row-content"/>
                <w:color w:val="244061"/>
              </w:rPr>
              <w:t xml:space="preserve">       </w:t>
            </w:r>
            <w:hyperlink w:history="true" r:id="R02300d43d2744092">
              <w:r>
                <w:rPr>
                  <w:rStyle w:val="Hyperlink"/>
                  <w:color w:val="244061"/>
                </w:rPr>
                <w:t xml:space="preserve">Tasmanian Health</w:t>
              </w:r>
            </w:hyperlink>
            <w:r>
              <w:rPr>
                <w:rStyle w:val="row-content"/>
                <w:color w:val="244061"/>
              </w:rPr>
              <w:t xml:space="preserve">, Superseded 12/01/2018</w:t>
            </w:r>
          </w:p>
          <w:p>
            <w:r>
              <w:br/>
            </w:r>
            <w:r>
              <w:rPr>
                <w:rStyle w:val="row-content"/>
              </w:rPr>
              <w:t xml:space="preserve">Is used in the formation of </w:t>
            </w:r>
            <w:hyperlink w:history="true" r:id="R9b1178137d7d4617">
              <w:r>
                <w:rPr>
                  <w:rStyle w:val="Hyperlink"/>
                </w:rPr>
                <w:t xml:space="preserve">Episode of admitted patient care—major diagnostic category, code (AR-DRG v5.1) NN</w:t>
              </w:r>
            </w:hyperlink>
          </w:p>
          <w:p>
            <w:pPr>
              <w:spacing w:before="0" w:after="0"/>
            </w:pPr>
            <w:r>
              <w:rPr>
                <w:rStyle w:val="row-content"/>
                <w:color w:val="244061"/>
              </w:rPr>
              <w:t xml:space="preserve">       </w:t>
            </w:r>
            <w:hyperlink w:history="true" r:id="R9435a57153404766">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ecc667410faa469a">
              <w:r>
                <w:rPr>
                  <w:rStyle w:val="Hyperlink"/>
                </w:rPr>
                <w:t xml:space="preserve">Episode of care—number of psychiatric care days, total N[NNNN]</w:t>
              </w:r>
            </w:hyperlink>
          </w:p>
          <w:p>
            <w:pPr>
              <w:spacing w:before="0" w:after="0"/>
            </w:pPr>
            <w:r>
              <w:rPr>
                <w:rStyle w:val="row-content"/>
                <w:color w:val="244061"/>
              </w:rPr>
              <w:t xml:space="preserve">       </w:t>
            </w:r>
            <w:hyperlink w:history="true" r:id="Rcb7df4a8d4884a70">
              <w:r>
                <w:rPr>
                  <w:rStyle w:val="Hyperlink"/>
                  <w:color w:val="244061"/>
                </w:rPr>
                <w:t xml:space="preserve">Health</w:t>
              </w:r>
            </w:hyperlink>
            <w:r>
              <w:rPr>
                <w:rStyle w:val="row-content"/>
                <w:color w:val="244061"/>
              </w:rPr>
              <w:t xml:space="preserve">, Superseded 11/04/2014</w:t>
            </w:r>
          </w:p>
          <w:p>
            <w:r>
              <w:br/>
            </w:r>
            <w:r>
              <w:rPr>
                <w:rStyle w:val="row-content"/>
              </w:rPr>
              <w:t xml:space="preserve">Is used in the formation of </w:t>
            </w:r>
            <w:hyperlink w:history="true" r:id="R9f41e5f88ce54eb6">
              <w:r>
                <w:rPr>
                  <w:rStyle w:val="Hyperlink"/>
                </w:rPr>
                <w:t xml:space="preserve">Episode of care—number of psychiatric care days, total N[NNNN]</w:t>
              </w:r>
            </w:hyperlink>
          </w:p>
          <w:p>
            <w:pPr>
              <w:spacing w:before="0" w:after="0"/>
            </w:pPr>
            <w:r>
              <w:rPr>
                <w:rStyle w:val="row-content"/>
                <w:color w:val="244061"/>
              </w:rPr>
              <w:t xml:space="preserve">       </w:t>
            </w:r>
            <w:hyperlink w:history="true" r:id="R255539a1daf84e6c">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2ad8e7be16cf4ef5">
              <w:r>
                <w:rPr>
                  <w:rStyle w:val="Hyperlink"/>
                  <w:color w:val="244061"/>
                </w:rPr>
                <w:t xml:space="preserve">Tasmanian Health</w:t>
              </w:r>
            </w:hyperlink>
            <w:r>
              <w:rPr>
                <w:rStyle w:val="row-content"/>
                <w:color w:val="244061"/>
              </w:rPr>
              <w:t xml:space="preserve">, Superseded 19/06/2020</w:t>
            </w:r>
          </w:p>
          <w:p>
            <w:r>
              <w:br/>
            </w:r>
            <w:r>
              <w:rPr>
                <w:rStyle w:val="row-content"/>
              </w:rPr>
              <w:t xml:space="preserve">Is used in the formation of </w:t>
            </w:r>
            <w:hyperlink w:history="true" r:id="R5efc3bb7d600440d">
              <w:r>
                <w:rPr>
                  <w:rStyle w:val="Hyperlink"/>
                </w:rPr>
                <w:t xml:space="preserve">Non-admitted patient emergency department service episode—waiting time (to hospital admission), total hours and minutes NNNN</w:t>
              </w:r>
            </w:hyperlink>
          </w:p>
          <w:p>
            <w:pPr>
              <w:spacing w:before="0" w:after="0"/>
            </w:pPr>
            <w:r>
              <w:rPr>
                <w:rStyle w:val="row-content"/>
                <w:color w:val="244061"/>
              </w:rPr>
              <w:t xml:space="preserve">       </w:t>
            </w:r>
            <w:hyperlink w:history="true" r:id="R5c0526a3802546d9">
              <w:r>
                <w:rPr>
                  <w:rStyle w:val="Hyperlink"/>
                  <w:color w:val="244061"/>
                </w:rPr>
                <w:t xml:space="preserve">Health</w:t>
              </w:r>
            </w:hyperlink>
            <w:r>
              <w:rPr>
                <w:rStyle w:val="row-content"/>
                <w:color w:val="244061"/>
              </w:rPr>
              <w:t xml:space="preserve">, Retired 02/04/2014</w:t>
            </w:r>
          </w:p>
          <w:p>
            <w:r>
              <w:br/>
            </w:r>
            <w:r>
              <w:rPr>
                <w:rStyle w:val="row-content"/>
              </w:rPr>
              <w:t xml:space="preserve">Is re-engineered from </w:t>
            </w:r>
            <w:hyperlink w:history="true" r:id="R2f70d6dc086240ce">
              <w:r>
                <w:drawing>
                  <wp:inline xmlns:wp="http://schemas.openxmlformats.org/drawingml/2006/wordprocessingDrawing" distT="0" distB="0" distL="0" distR="0">
                    <wp:extent cx="152400" cy="152400"/>
                    <wp:effectExtent l="19050" t="0" r="0" b="0"/>
                    <wp:docPr id="2" name="Picture 2" descr="">
                      <a:hlinkClick xmlns:a="http://schemas.openxmlformats.org/drawingml/2006/main" r:id="R2f70d6dc086240c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7906ab8a7b94db9"/>
                            <a:srcRect/>
                            <a:stretch>
                              <a:fillRect/>
                            </a:stretch>
                          </pic:blipFill>
                          <pic:spPr bwMode="auto">
                            <a:xfrm>
                              <a:off x="0" y="0"/>
                              <a:ext cx="152400" cy="152400"/>
                            </a:xfrm>
                            <a:prstGeom prst="rect">
                              <a:avLst/>
                            </a:prstGeom>
                          </pic:spPr>
                        </pic:pic>
                      </a:graphicData>
                    </a:graphic>
                  </wp:inline>
                </w:drawing>
              </w:r>
              <w:r>
                <w:rPr>
                  <w:rStyle w:val="Hyperlink"/>
                </w:rPr>
                <w:t xml:space="preserve"> Admission date, version 4, DE, NHDD, NHIMG, Superseded 01/03/2005.pdf</w:t>
              </w:r>
            </w:hyperlink>
          </w:p>
          <w:p>
            <w:r>
              <w:rPr>
                <w:rStyle w:val="row-content"/>
              </w:rPr>
              <w:t xml:space="preserve"> (14.4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1f63895a05784212">
              <w:r>
                <w:rPr>
                  <w:rStyle w:val="Hyperlink"/>
                </w:rPr>
                <w:t xml:space="preserve">Episode of admitted patient care—admission time, hhmm</w:t>
              </w:r>
            </w:hyperlink>
          </w:p>
          <w:p>
            <w:pPr>
              <w:spacing w:before="0" w:after="0"/>
            </w:pPr>
            <w:r>
              <w:rPr>
                <w:rStyle w:val="row-content"/>
                <w:color w:val="244061"/>
              </w:rPr>
              <w:t xml:space="preserve">       </w:t>
            </w:r>
            <w:hyperlink w:history="true" r:id="Re75a61814a1445f0">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62c4842752b54b74">
              <w:r>
                <w:rPr>
                  <w:rStyle w:val="Hyperlink"/>
                  <w:color w:val="244061"/>
                </w:rPr>
                <w:t xml:space="preserve">Tasmanian Health</w:t>
              </w:r>
            </w:hyperlink>
            <w:r>
              <w:rPr>
                <w:rStyle w:val="row-content"/>
                <w:color w:val="244061"/>
              </w:rPr>
              <w:t xml:space="preserve">, Standard 17/03/2023</w:t>
            </w:r>
          </w:p>
          <w:p>
            <w:r>
              <w:br/>
            </w:r>
            <w:r>
              <w:rPr>
                <w:rStyle w:val="row-content"/>
              </w:rPr>
              <w:t xml:space="preserve">See also </w:t>
            </w:r>
            <w:hyperlink w:history="true" r:id="Rb5e8d42bee7b446c">
              <w:r>
                <w:rPr>
                  <w:rStyle w:val="Hyperlink"/>
                </w:rPr>
                <w:t xml:space="preserve">Episode of admitted patient care—admission time, hhmm</w:t>
              </w:r>
            </w:hyperlink>
          </w:p>
          <w:p>
            <w:pPr>
              <w:spacing w:before="0" w:after="0"/>
            </w:pPr>
            <w:r>
              <w:rPr>
                <w:rStyle w:val="row-content"/>
                <w:color w:val="244061"/>
              </w:rPr>
              <w:t xml:space="preserve">       </w:t>
            </w:r>
            <w:hyperlink w:history="true" r:id="Radcf2a3acc994173">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eda540320d6146f5">
              <w:r>
                <w:rPr>
                  <w:rStyle w:val="Hyperlink"/>
                  <w:color w:val="244061"/>
                </w:rPr>
                <w:t xml:space="preserve">Tasmanian Health</w:t>
              </w:r>
            </w:hyperlink>
            <w:r>
              <w:rPr>
                <w:rStyle w:val="row-content"/>
                <w:color w:val="244061"/>
              </w:rPr>
              <w:t xml:space="preserve">, Superseded 17/03/2023</w:t>
            </w:r>
          </w:p>
          <w:p>
            <w:r>
              <w:br/>
            </w:r>
            <w:r>
              <w:rPr>
                <w:rStyle w:val="row-content"/>
              </w:rPr>
              <w:t xml:space="preserve">See also </w:t>
            </w:r>
            <w:hyperlink w:history="true" r:id="R9edfd84838ac4f2e">
              <w:r>
                <w:rPr>
                  <w:rStyle w:val="Hyperlink"/>
                </w:rPr>
                <w:t xml:space="preserve">Episode of mental health care—episode start date </w:t>
              </w:r>
            </w:hyperlink>
          </w:p>
          <w:p>
            <w:pPr>
              <w:spacing w:before="0" w:after="0"/>
            </w:pPr>
            <w:r>
              <w:rPr>
                <w:rStyle w:val="row-content"/>
                <w:color w:val="244061"/>
              </w:rPr>
              <w:t xml:space="preserve">       </w:t>
            </w:r>
            <w:hyperlink w:history="true" r:id="R70b9f2f5c07642c5">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e6ca7806fc9d472e">
              <w:r>
                <w:rPr>
                  <w:rStyle w:val="Hyperlink"/>
                </w:rPr>
                <w:t xml:space="preserve">Episode of mental health care—episode start date </w:t>
              </w:r>
            </w:hyperlink>
          </w:p>
          <w:p>
            <w:pPr>
              <w:spacing w:before="0" w:after="0"/>
            </w:pPr>
            <w:r>
              <w:rPr>
                <w:rStyle w:val="row-content"/>
                <w:color w:val="244061"/>
              </w:rPr>
              <w:t xml:space="preserve">       </w:t>
            </w:r>
            <w:hyperlink w:history="true" r:id="R1d20bcd42fde463b">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5c97d07f07334a98">
              <w:r>
                <w:rPr>
                  <w:rStyle w:val="Hyperlink"/>
                  <w:color w:val="244061"/>
                </w:rPr>
                <w:t xml:space="preserve">Tasmanian Health</w:t>
              </w:r>
            </w:hyperlink>
            <w:r>
              <w:rPr>
                <w:rStyle w:val="row-content"/>
                <w:color w:val="244061"/>
              </w:rPr>
              <w:t xml:space="preserve">, Standard 01/12/2023</w:t>
            </w:r>
          </w:p>
          <w:p>
            <w:r>
              <w:br/>
            </w:r>
            <w:r>
              <w:rPr>
                <w:rStyle w:val="row-content"/>
              </w:rPr>
              <w:t xml:space="preserve">See also </w:t>
            </w:r>
            <w:hyperlink w:history="true" r:id="R8224e99fc6a74297">
              <w:r>
                <w:rPr>
                  <w:rStyle w:val="Hyperlink"/>
                </w:rPr>
                <w:t xml:space="preserve">Episode of mental health care—episode start date </w:t>
              </w:r>
            </w:hyperlink>
          </w:p>
          <w:p>
            <w:pPr>
              <w:spacing w:before="0" w:after="0"/>
            </w:pPr>
            <w:r>
              <w:rPr>
                <w:rStyle w:val="row-content"/>
                <w:color w:val="244061"/>
              </w:rPr>
              <w:t xml:space="preserve">       </w:t>
            </w:r>
            <w:hyperlink w:history="true" r:id="R1bc0c71d3a7f4a1e">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See also </w:t>
            </w:r>
            <w:hyperlink w:history="true" r:id="Rb8e4085c0dd94e66">
              <w:r>
                <w:rPr>
                  <w:rStyle w:val="Hyperlink"/>
                </w:rPr>
                <w:t xml:space="preserve">Episode of mental health care—episode start date, DDMMYYYY</w:t>
              </w:r>
            </w:hyperlink>
          </w:p>
          <w:p>
            <w:pPr>
              <w:spacing w:before="0" w:after="0"/>
            </w:pPr>
            <w:r>
              <w:rPr>
                <w:rStyle w:val="row-content"/>
                <w:color w:val="244061"/>
              </w:rPr>
              <w:t xml:space="preserve">       </w:t>
            </w:r>
            <w:hyperlink w:history="true" r:id="Rd2027680aa4040d3">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938f6a173946b7">
              <w:r>
                <w:rPr>
                  <w:rStyle w:val="Hyperlink"/>
                </w:rPr>
                <w:t xml:space="preserve">Acute coronary syndrome (clinical) DSS</w:t>
              </w:r>
            </w:hyperlink>
          </w:p>
          <w:p>
            <w:pPr>
              <w:spacing w:before="0" w:after="0"/>
            </w:pPr>
            <w:r>
              <w:rPr>
                <w:rStyle w:val="row-content"/>
                <w:color w:val="244061"/>
              </w:rPr>
              <w:t xml:space="preserve">       </w:t>
            </w:r>
            <w:hyperlink w:history="true" r:id="R80f28710b7c048e2">
              <w:r>
                <w:rPr>
                  <w:rStyle w:val="Hyperlink"/>
                  <w:color w:val="244061"/>
                </w:rPr>
                <w:t xml:space="preserve">Health</w:t>
              </w:r>
            </w:hyperlink>
            <w:r>
              <w:rPr>
                <w:rStyle w:val="row-content"/>
                <w:color w:val="244061"/>
              </w:rPr>
              <w:t xml:space="preserve">, Superseded 01/09/2012</w:t>
            </w:r>
          </w:p>
          <w:p>
            <w:r>
              <w:br/>
            </w:r>
            <w:hyperlink w:history="true" r:id="R65c1a718df2f4c2c">
              <w:r>
                <w:rPr>
                  <w:rStyle w:val="Hyperlink"/>
                </w:rPr>
                <w:t xml:space="preserve">Acute coronary syndrome (clinical) DSS</w:t>
              </w:r>
            </w:hyperlink>
          </w:p>
          <w:p>
            <w:pPr>
              <w:spacing w:before="0" w:after="0"/>
            </w:pPr>
            <w:r>
              <w:rPr>
                <w:rStyle w:val="row-content"/>
                <w:color w:val="244061"/>
              </w:rPr>
              <w:t xml:space="preserve">       </w:t>
            </w:r>
            <w:hyperlink w:history="true" r:id="Ra615c4d7dc134a7b">
              <w:r>
                <w:rPr>
                  <w:rStyle w:val="Hyperlink"/>
                  <w:color w:val="244061"/>
                </w:rPr>
                <w:t xml:space="preserve">Health</w:t>
              </w:r>
            </w:hyperlink>
            <w:r>
              <w:rPr>
                <w:rStyle w:val="row-content"/>
                <w:color w:val="244061"/>
              </w:rPr>
              <w:t xml:space="preserve">, Superseded 02/05/2013</w:t>
            </w:r>
          </w:p>
          <w:p>
            <w:r>
              <w:br/>
            </w:r>
            <w:hyperlink w:history="true" r:id="R5a376cef159a4d80">
              <w:r>
                <w:rPr>
                  <w:rStyle w:val="Hyperlink"/>
                </w:rPr>
                <w:t xml:space="preserve">Acute coronary syndrome (clinical) NBPDS 2013-</w:t>
              </w:r>
            </w:hyperlink>
          </w:p>
          <w:p>
            <w:pPr>
              <w:spacing w:before="0" w:after="0"/>
            </w:pPr>
            <w:r>
              <w:rPr>
                <w:rStyle w:val="row-content"/>
                <w:color w:val="244061"/>
              </w:rPr>
              <w:t xml:space="preserve">       </w:t>
            </w:r>
            <w:hyperlink w:history="true" r:id="R3af9dfdd64904a8a">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7e06c63d545a462b">
              <w:r>
                <w:rPr>
                  <w:rStyle w:val="Hyperlink"/>
                </w:rPr>
                <w:t xml:space="preserve">Admitted patient care NMDS</w:t>
              </w:r>
            </w:hyperlink>
          </w:p>
          <w:p>
            <w:pPr>
              <w:spacing w:before="0" w:after="0"/>
            </w:pPr>
            <w:r>
              <w:rPr>
                <w:rStyle w:val="row-content"/>
                <w:color w:val="244061"/>
              </w:rPr>
              <w:t xml:space="preserve">       </w:t>
            </w:r>
            <w:hyperlink w:history="true" r:id="Ra6092f79e89748f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01c63e117af74588">
              <w:r>
                <w:rPr>
                  <w:rStyle w:val="Hyperlink"/>
                </w:rPr>
                <w:t xml:space="preserve">Admitted patient care NMDS 2006-07</w:t>
              </w:r>
            </w:hyperlink>
          </w:p>
          <w:p>
            <w:pPr>
              <w:spacing w:before="0" w:after="0"/>
            </w:pPr>
            <w:r>
              <w:rPr>
                <w:rStyle w:val="row-content"/>
                <w:color w:val="244061"/>
              </w:rPr>
              <w:t xml:space="preserve">       </w:t>
            </w:r>
            <w:hyperlink w:history="true" r:id="R15496b35ec37479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d2afd0f29ffd44a8">
              <w:r>
                <w:rPr>
                  <w:rStyle w:val="Hyperlink"/>
                </w:rPr>
                <w:t xml:space="preserve">Admitted patient care NMDS 2007-08</w:t>
              </w:r>
            </w:hyperlink>
          </w:p>
          <w:p>
            <w:pPr>
              <w:spacing w:before="0" w:after="0"/>
            </w:pPr>
            <w:r>
              <w:rPr>
                <w:rStyle w:val="row-content"/>
                <w:color w:val="244061"/>
              </w:rPr>
              <w:t xml:space="preserve">       </w:t>
            </w:r>
            <w:hyperlink w:history="true" r:id="R357008513474469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6d341038596e414c">
              <w:r>
                <w:rPr>
                  <w:rStyle w:val="Hyperlink"/>
                </w:rPr>
                <w:t xml:space="preserve">Admitted patient care NMDS 2008-09</w:t>
              </w:r>
            </w:hyperlink>
          </w:p>
          <w:p>
            <w:pPr>
              <w:spacing w:before="0" w:after="0"/>
            </w:pPr>
            <w:r>
              <w:rPr>
                <w:rStyle w:val="row-content"/>
                <w:color w:val="244061"/>
              </w:rPr>
              <w:t xml:space="preserve">       </w:t>
            </w:r>
            <w:hyperlink w:history="true" r:id="Rc9d3f07592e94db9">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bf97698f4fda40cb">
              <w:r>
                <w:rPr>
                  <w:rStyle w:val="Hyperlink"/>
                </w:rPr>
                <w:t xml:space="preserve">Admitted patient care NMDS 2009-10</w:t>
              </w:r>
            </w:hyperlink>
          </w:p>
          <w:p>
            <w:pPr>
              <w:spacing w:before="0" w:after="0"/>
            </w:pPr>
            <w:r>
              <w:rPr>
                <w:rStyle w:val="row-content"/>
                <w:color w:val="244061"/>
              </w:rPr>
              <w:t xml:space="preserve">       </w:t>
            </w:r>
            <w:hyperlink w:history="true" r:id="R3419a5996129406b">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9f3ab11a1b804dbc">
              <w:r>
                <w:rPr>
                  <w:rStyle w:val="Hyperlink"/>
                </w:rPr>
                <w:t xml:space="preserve">Admitted patient care NMDS 2010-11</w:t>
              </w:r>
            </w:hyperlink>
          </w:p>
          <w:p>
            <w:pPr>
              <w:spacing w:before="0" w:after="0"/>
            </w:pPr>
            <w:r>
              <w:rPr>
                <w:rStyle w:val="row-content"/>
                <w:color w:val="244061"/>
              </w:rPr>
              <w:t xml:space="preserve">       </w:t>
            </w:r>
            <w:hyperlink w:history="true" r:id="Rd047183bc9724a9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678a808d9895461e">
              <w:r>
                <w:rPr>
                  <w:rStyle w:val="Hyperlink"/>
                </w:rPr>
                <w:t xml:space="preserve">Admitted patient care NMDS 2011-12</w:t>
              </w:r>
            </w:hyperlink>
          </w:p>
          <w:p>
            <w:pPr>
              <w:spacing w:before="0" w:after="0"/>
            </w:pPr>
            <w:r>
              <w:rPr>
                <w:rStyle w:val="row-content"/>
                <w:color w:val="244061"/>
              </w:rPr>
              <w:t xml:space="preserve">       </w:t>
            </w:r>
            <w:hyperlink w:history="true" r:id="Rb41764cee25c4bba">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b3eee100ac4f446f">
              <w:r>
                <w:rPr>
                  <w:rStyle w:val="Hyperlink"/>
                </w:rPr>
                <w:t xml:space="preserve">Admitted patient care NMDS 2012-13</w:t>
              </w:r>
            </w:hyperlink>
          </w:p>
          <w:p>
            <w:pPr>
              <w:spacing w:before="0" w:after="0"/>
            </w:pPr>
            <w:r>
              <w:rPr>
                <w:rStyle w:val="row-content"/>
                <w:color w:val="244061"/>
              </w:rPr>
              <w:t xml:space="preserve">       </w:t>
            </w:r>
            <w:hyperlink w:history="true" r:id="Rc5778e65145a46b4">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979edc6ed8774ee0">
              <w:r>
                <w:rPr>
                  <w:rStyle w:val="Hyperlink"/>
                </w:rPr>
                <w:t xml:space="preserve">Admitted patient care NMDS 2013-14</w:t>
              </w:r>
            </w:hyperlink>
          </w:p>
          <w:p>
            <w:pPr>
              <w:spacing w:before="0" w:after="0"/>
            </w:pPr>
            <w:r>
              <w:rPr>
                <w:rStyle w:val="row-content"/>
                <w:color w:val="244061"/>
              </w:rPr>
              <w:t xml:space="preserve">       </w:t>
            </w:r>
            <w:hyperlink w:history="true" r:id="R91fced167588489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82e5beb4143d4dc4">
              <w:r>
                <w:rPr>
                  <w:rStyle w:val="Hyperlink"/>
                </w:rPr>
                <w:t xml:space="preserve">Admitted patient care NMDS 2014-15</w:t>
              </w:r>
            </w:hyperlink>
          </w:p>
          <w:p>
            <w:pPr>
              <w:spacing w:before="0" w:after="0"/>
            </w:pPr>
            <w:r>
              <w:rPr>
                <w:rStyle w:val="row-content"/>
                <w:color w:val="244061"/>
              </w:rPr>
              <w:t xml:space="preserve">       </w:t>
            </w:r>
            <w:hyperlink w:history="true" r:id="R92f9d0a1cbdf405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1ca81dd8e80c461b">
              <w:r>
                <w:rPr>
                  <w:rStyle w:val="Hyperlink"/>
                </w:rPr>
                <w:t xml:space="preserve">Admitted patient care NMDS 2015-16</w:t>
              </w:r>
            </w:hyperlink>
          </w:p>
          <w:p>
            <w:pPr>
              <w:spacing w:before="0" w:after="0"/>
            </w:pPr>
            <w:r>
              <w:rPr>
                <w:rStyle w:val="row-content"/>
                <w:color w:val="244061"/>
              </w:rPr>
              <w:t xml:space="preserve">       </w:t>
            </w:r>
            <w:hyperlink w:history="true" r:id="Rba05a91ec07d4de2">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e7741102d5124673">
              <w:r>
                <w:rPr>
                  <w:rStyle w:val="Hyperlink"/>
                </w:rPr>
                <w:t xml:space="preserve">Admitted patient care NMDS 2016-17</w:t>
              </w:r>
            </w:hyperlink>
          </w:p>
          <w:p>
            <w:pPr>
              <w:spacing w:before="0" w:after="0"/>
            </w:pPr>
            <w:r>
              <w:rPr>
                <w:rStyle w:val="row-content"/>
                <w:color w:val="244061"/>
              </w:rPr>
              <w:t xml:space="preserve">       </w:t>
            </w:r>
            <w:hyperlink w:history="true" r:id="R461d76d78b524b2e">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f47ab89257904742">
              <w:r>
                <w:rPr>
                  <w:rStyle w:val="Hyperlink"/>
                </w:rPr>
                <w:t xml:space="preserve">Admitted patient care NMDS 2017-18</w:t>
              </w:r>
            </w:hyperlink>
          </w:p>
          <w:p>
            <w:pPr>
              <w:spacing w:before="0" w:after="0"/>
            </w:pPr>
            <w:r>
              <w:rPr>
                <w:rStyle w:val="row-content"/>
                <w:color w:val="244061"/>
              </w:rPr>
              <w:t xml:space="preserve">       </w:t>
            </w:r>
            <w:hyperlink w:history="true" r:id="R4872be2ae21a418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925784f731ad4bed">
              <w:r>
                <w:rPr>
                  <w:rStyle w:val="Hyperlink"/>
                </w:rPr>
                <w:t xml:space="preserve">Admitted patient care NMDS 2018-19</w:t>
              </w:r>
            </w:hyperlink>
          </w:p>
          <w:p>
            <w:pPr>
              <w:spacing w:before="0" w:after="0"/>
            </w:pPr>
            <w:r>
              <w:rPr>
                <w:rStyle w:val="row-content"/>
                <w:color w:val="244061"/>
              </w:rPr>
              <w:t xml:space="preserve">       </w:t>
            </w:r>
            <w:hyperlink w:history="true" r:id="Rc35842c3c0f546b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52d9e1707879454d">
              <w:r>
                <w:rPr>
                  <w:rStyle w:val="Hyperlink"/>
                </w:rPr>
                <w:t xml:space="preserve">Admitted patient mental health care NMDS</w:t>
              </w:r>
            </w:hyperlink>
          </w:p>
          <w:p>
            <w:pPr>
              <w:spacing w:before="0" w:after="0"/>
            </w:pPr>
            <w:r>
              <w:rPr>
                <w:rStyle w:val="row-content"/>
                <w:color w:val="244061"/>
              </w:rPr>
              <w:t xml:space="preserve">       </w:t>
            </w:r>
            <w:hyperlink w:history="true" r:id="Rfb9621b0e9c843a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fc2931dfe31d42d3">
              <w:r>
                <w:rPr>
                  <w:rStyle w:val="Hyperlink"/>
                </w:rPr>
                <w:t xml:space="preserve">Admitted patient mental health care NMDS</w:t>
              </w:r>
            </w:hyperlink>
          </w:p>
          <w:p>
            <w:pPr>
              <w:spacing w:before="0" w:after="0"/>
            </w:pPr>
            <w:r>
              <w:rPr>
                <w:rStyle w:val="row-content"/>
                <w:color w:val="244061"/>
              </w:rPr>
              <w:t xml:space="preserve">       </w:t>
            </w:r>
            <w:hyperlink w:history="true" r:id="Rd84f0a4a43ca43f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999fbe13d2534635">
              <w:r>
                <w:rPr>
                  <w:rStyle w:val="Hyperlink"/>
                </w:rPr>
                <w:t xml:space="preserve">Admitted patient mental health care NMDS 2007-08</w:t>
              </w:r>
            </w:hyperlink>
          </w:p>
          <w:p>
            <w:pPr>
              <w:spacing w:before="0" w:after="0"/>
            </w:pPr>
            <w:r>
              <w:rPr>
                <w:rStyle w:val="row-content"/>
                <w:color w:val="244061"/>
              </w:rPr>
              <w:t xml:space="preserve">       </w:t>
            </w:r>
            <w:hyperlink w:history="true" r:id="R96afc4d45e35464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50e39371dcb84719">
              <w:r>
                <w:rPr>
                  <w:rStyle w:val="Hyperlink"/>
                </w:rPr>
                <w:t xml:space="preserve">Admitted patient mental health care NMDS 2008-09</w:t>
              </w:r>
            </w:hyperlink>
          </w:p>
          <w:p>
            <w:pPr>
              <w:spacing w:before="0" w:after="0"/>
            </w:pPr>
            <w:r>
              <w:rPr>
                <w:rStyle w:val="row-content"/>
                <w:color w:val="244061"/>
              </w:rPr>
              <w:t xml:space="preserve">       </w:t>
            </w:r>
            <w:hyperlink w:history="true" r:id="Rc76056332d4c438b">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c99436626a5a4e15">
              <w:r>
                <w:rPr>
                  <w:rStyle w:val="Hyperlink"/>
                </w:rPr>
                <w:t xml:space="preserve">Admitted patient mental health care NMDS 2009-10</w:t>
              </w:r>
            </w:hyperlink>
          </w:p>
          <w:p>
            <w:pPr>
              <w:spacing w:before="0" w:after="0"/>
            </w:pPr>
            <w:r>
              <w:rPr>
                <w:rStyle w:val="row-content"/>
                <w:color w:val="244061"/>
              </w:rPr>
              <w:t xml:space="preserve">       </w:t>
            </w:r>
            <w:hyperlink w:history="true" r:id="Re685fe0c7e7e4fb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bed2b553edbe400f">
              <w:r>
                <w:rPr>
                  <w:rStyle w:val="Hyperlink"/>
                </w:rPr>
                <w:t xml:space="preserve">Admitted patient mental health care NMDS 2010-11</w:t>
              </w:r>
            </w:hyperlink>
          </w:p>
          <w:p>
            <w:pPr>
              <w:spacing w:before="0" w:after="0"/>
            </w:pPr>
            <w:r>
              <w:rPr>
                <w:rStyle w:val="row-content"/>
                <w:color w:val="244061"/>
              </w:rPr>
              <w:t xml:space="preserve">       </w:t>
            </w:r>
            <w:hyperlink w:history="true" r:id="Re5986c3ad70748e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583e2669718d49d0">
              <w:r>
                <w:rPr>
                  <w:rStyle w:val="Hyperlink"/>
                </w:rPr>
                <w:t xml:space="preserve">Admitted patient mental health care NMDS 2011-12</w:t>
              </w:r>
            </w:hyperlink>
          </w:p>
          <w:p>
            <w:pPr>
              <w:spacing w:before="0" w:after="0"/>
            </w:pPr>
            <w:r>
              <w:rPr>
                <w:rStyle w:val="row-content"/>
                <w:color w:val="244061"/>
              </w:rPr>
              <w:t xml:space="preserve">       </w:t>
            </w:r>
            <w:hyperlink w:history="true" r:id="Rd32575e5bf50461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83469b5982354262">
              <w:r>
                <w:rPr>
                  <w:rStyle w:val="Hyperlink"/>
                </w:rPr>
                <w:t xml:space="preserve">Admitted patient mental health care NMDS 2012-13</w:t>
              </w:r>
            </w:hyperlink>
          </w:p>
          <w:p>
            <w:pPr>
              <w:spacing w:before="0" w:after="0"/>
            </w:pPr>
            <w:r>
              <w:rPr>
                <w:rStyle w:val="row-content"/>
                <w:color w:val="244061"/>
              </w:rPr>
              <w:t xml:space="preserve">       </w:t>
            </w:r>
            <w:hyperlink w:history="true" r:id="Raa9d19cb22bb46f8">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3116d9e743bb4e77">
              <w:r>
                <w:rPr>
                  <w:rStyle w:val="Hyperlink"/>
                </w:rPr>
                <w:t xml:space="preserve">Admitted patient mental health care NMDS 2013-14</w:t>
              </w:r>
            </w:hyperlink>
          </w:p>
          <w:p>
            <w:pPr>
              <w:spacing w:before="0" w:after="0"/>
            </w:pPr>
            <w:r>
              <w:rPr>
                <w:rStyle w:val="row-content"/>
                <w:color w:val="244061"/>
              </w:rPr>
              <w:t xml:space="preserve">       </w:t>
            </w:r>
            <w:hyperlink w:history="true" r:id="R14f466329d0b45ca">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0075938d91474029">
              <w:r>
                <w:rPr>
                  <w:rStyle w:val="Hyperlink"/>
                </w:rPr>
                <w:t xml:space="preserve">Admitted patient mental health care NMDS 2014-15</w:t>
              </w:r>
            </w:hyperlink>
          </w:p>
          <w:p>
            <w:pPr>
              <w:spacing w:before="0" w:after="0"/>
            </w:pPr>
            <w:r>
              <w:rPr>
                <w:rStyle w:val="row-content"/>
                <w:color w:val="244061"/>
              </w:rPr>
              <w:t xml:space="preserve">       </w:t>
            </w:r>
            <w:hyperlink w:history="true" r:id="Red1a20a130164f79">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9ccf774453c44c86">
              <w:r>
                <w:rPr>
                  <w:rStyle w:val="Hyperlink"/>
                </w:rPr>
                <w:t xml:space="preserve">Admitted patient mental health care NMDS 2015-16</w:t>
              </w:r>
            </w:hyperlink>
          </w:p>
          <w:p>
            <w:pPr>
              <w:spacing w:before="0" w:after="0"/>
            </w:pPr>
            <w:r>
              <w:rPr>
                <w:rStyle w:val="row-content"/>
                <w:color w:val="244061"/>
              </w:rPr>
              <w:t xml:space="preserve">       </w:t>
            </w:r>
            <w:hyperlink w:history="true" r:id="Rb55154fde35341de">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03c4b286431f43a9">
              <w:r>
                <w:rPr>
                  <w:rStyle w:val="Hyperlink"/>
                </w:rPr>
                <w:t xml:space="preserve">Admitted patient palliative care NMDS</w:t>
              </w:r>
            </w:hyperlink>
          </w:p>
          <w:p>
            <w:pPr>
              <w:spacing w:before="0" w:after="0"/>
            </w:pPr>
            <w:r>
              <w:rPr>
                <w:rStyle w:val="row-content"/>
                <w:color w:val="244061"/>
              </w:rPr>
              <w:t xml:space="preserve">       </w:t>
            </w:r>
            <w:hyperlink w:history="true" r:id="R34598666a5dd4a6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968b0bff5efe4007">
              <w:r>
                <w:rPr>
                  <w:rStyle w:val="Hyperlink"/>
                </w:rPr>
                <w:t xml:space="preserve">Admitted patient palliative care NMDS 2006-07 </w:t>
              </w:r>
            </w:hyperlink>
          </w:p>
          <w:p>
            <w:pPr>
              <w:spacing w:before="0" w:after="0"/>
            </w:pPr>
            <w:r>
              <w:rPr>
                <w:rStyle w:val="row-content"/>
                <w:color w:val="244061"/>
              </w:rPr>
              <w:t xml:space="preserve">       </w:t>
            </w:r>
            <w:hyperlink w:history="true" r:id="R2f2d5f9c26f4435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88db56716528467f">
              <w:r>
                <w:rPr>
                  <w:rStyle w:val="Hyperlink"/>
                </w:rPr>
                <w:t xml:space="preserve">Admitted patient palliative care NMDS 2007-08</w:t>
              </w:r>
            </w:hyperlink>
          </w:p>
          <w:p>
            <w:pPr>
              <w:spacing w:before="0" w:after="0"/>
            </w:pPr>
            <w:r>
              <w:rPr>
                <w:rStyle w:val="row-content"/>
                <w:color w:val="244061"/>
              </w:rPr>
              <w:t xml:space="preserve">       </w:t>
            </w:r>
            <w:hyperlink w:history="true" r:id="R9c0b0972c15b417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7e6bfa53ba2d492c">
              <w:r>
                <w:rPr>
                  <w:rStyle w:val="Hyperlink"/>
                </w:rPr>
                <w:t xml:space="preserve">Admitted patient palliative care NMDS 2008-09</w:t>
              </w:r>
            </w:hyperlink>
          </w:p>
          <w:p>
            <w:pPr>
              <w:spacing w:before="0" w:after="0"/>
            </w:pPr>
            <w:r>
              <w:rPr>
                <w:rStyle w:val="row-content"/>
                <w:color w:val="244061"/>
              </w:rPr>
              <w:t xml:space="preserve">       </w:t>
            </w:r>
            <w:hyperlink w:history="true" r:id="R09ad5656fbac488d">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7d0f3d19a1944c1c">
              <w:r>
                <w:rPr>
                  <w:rStyle w:val="Hyperlink"/>
                </w:rPr>
                <w:t xml:space="preserve">Admitted patient palliative care NMDS 2009-10</w:t>
              </w:r>
            </w:hyperlink>
          </w:p>
          <w:p>
            <w:pPr>
              <w:spacing w:before="0" w:after="0"/>
            </w:pPr>
            <w:r>
              <w:rPr>
                <w:rStyle w:val="row-content"/>
                <w:color w:val="244061"/>
              </w:rPr>
              <w:t xml:space="preserve">       </w:t>
            </w:r>
            <w:hyperlink w:history="true" r:id="Reca0908876654b8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552eadcfe08a4245">
              <w:r>
                <w:rPr>
                  <w:rStyle w:val="Hyperlink"/>
                </w:rPr>
                <w:t xml:space="preserve">Admitted patient palliative care NMDS 2010-11</w:t>
              </w:r>
            </w:hyperlink>
          </w:p>
          <w:p>
            <w:pPr>
              <w:spacing w:before="0" w:after="0"/>
            </w:pPr>
            <w:r>
              <w:rPr>
                <w:rStyle w:val="row-content"/>
                <w:color w:val="244061"/>
              </w:rPr>
              <w:t xml:space="preserve">       </w:t>
            </w:r>
            <w:hyperlink w:history="true" r:id="R4ad331bc56fb493f">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3bd854afa22842a6">
              <w:r>
                <w:rPr>
                  <w:rStyle w:val="Hyperlink"/>
                </w:rPr>
                <w:t xml:space="preserve">Admitted patient palliative care NMDS 2011-12</w:t>
              </w:r>
            </w:hyperlink>
          </w:p>
          <w:p>
            <w:pPr>
              <w:spacing w:before="0" w:after="0"/>
            </w:pPr>
            <w:r>
              <w:rPr>
                <w:rStyle w:val="row-content"/>
                <w:color w:val="244061"/>
              </w:rPr>
              <w:t xml:space="preserve">       </w:t>
            </w:r>
            <w:hyperlink w:history="true" r:id="R344777a633af4820">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8d8f5c7fdf1a4d82">
              <w:r>
                <w:rPr>
                  <w:rStyle w:val="Hyperlink"/>
                </w:rPr>
                <w:t xml:space="preserve">Admitted patient palliative care NMDS 2012-13</w:t>
              </w:r>
            </w:hyperlink>
          </w:p>
          <w:p>
            <w:pPr>
              <w:spacing w:before="0" w:after="0"/>
            </w:pPr>
            <w:r>
              <w:rPr>
                <w:rStyle w:val="row-content"/>
                <w:color w:val="244061"/>
              </w:rPr>
              <w:t xml:space="preserve">       </w:t>
            </w:r>
            <w:hyperlink w:history="true" r:id="R039063afe2bf4a29">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630a10e83dc141f1">
              <w:r>
                <w:rPr>
                  <w:rStyle w:val="Hyperlink"/>
                </w:rPr>
                <w:t xml:space="preserve">Admitted patient palliative care NMDS 2013-14</w:t>
              </w:r>
            </w:hyperlink>
          </w:p>
          <w:p>
            <w:pPr>
              <w:spacing w:before="0" w:after="0"/>
            </w:pPr>
            <w:r>
              <w:rPr>
                <w:rStyle w:val="row-content"/>
                <w:color w:val="244061"/>
              </w:rPr>
              <w:t xml:space="preserve">       </w:t>
            </w:r>
            <w:hyperlink w:history="true" r:id="Rd8bc398a4f744c3a">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6b0d6679549e4fcd">
              <w:r>
                <w:rPr>
                  <w:rStyle w:val="Hyperlink"/>
                </w:rPr>
                <w:t xml:space="preserve">Admitted patient palliative care NMDS 2014-15</w:t>
              </w:r>
            </w:hyperlink>
          </w:p>
          <w:p>
            <w:pPr>
              <w:spacing w:before="0" w:after="0"/>
            </w:pPr>
            <w:r>
              <w:rPr>
                <w:rStyle w:val="row-content"/>
                <w:color w:val="244061"/>
              </w:rPr>
              <w:t xml:space="preserve">       </w:t>
            </w:r>
            <w:hyperlink w:history="true" r:id="R9c43b575bb4642ac">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3cf63e67f5b7474d">
              <w:r>
                <w:rPr>
                  <w:rStyle w:val="Hyperlink"/>
                </w:rPr>
                <w:t xml:space="preserve">Admitted patient palliative care NMDS 2015-16</w:t>
              </w:r>
            </w:hyperlink>
          </w:p>
          <w:p>
            <w:pPr>
              <w:spacing w:before="0" w:after="0"/>
            </w:pPr>
            <w:r>
              <w:rPr>
                <w:rStyle w:val="row-content"/>
                <w:color w:val="244061"/>
              </w:rPr>
              <w:t xml:space="preserve">       </w:t>
            </w:r>
            <w:hyperlink w:history="true" r:id="Rbd6db689bf5b4599">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e7ce273f3c9b4e8d">
              <w:r>
                <w:rPr>
                  <w:rStyle w:val="Hyperlink"/>
                </w:rPr>
                <w:t xml:space="preserve">Bowel cancer diagnosed cluster</w:t>
              </w:r>
            </w:hyperlink>
          </w:p>
          <w:p>
            <w:pPr>
              <w:spacing w:before="0" w:after="0"/>
            </w:pPr>
            <w:r>
              <w:rPr>
                <w:rStyle w:val="row-content"/>
                <w:color w:val="244061"/>
              </w:rPr>
              <w:t xml:space="preserve">       </w:t>
            </w:r>
            <w:hyperlink w:history="true" r:id="R2a365ab2882c4c1e">
              <w:r>
                <w:rPr>
                  <w:rStyle w:val="Hyperlink"/>
                  <w:color w:val="244061"/>
                </w:rPr>
                <w:t xml:space="preserve">Health</w:t>
              </w:r>
            </w:hyperlink>
            <w:r>
              <w:rPr>
                <w:rStyle w:val="row-content"/>
                <w:color w:val="244061"/>
              </w:rPr>
              <w:t xml:space="preserve">, Superseded 06/09/2018</w:t>
            </w:r>
          </w:p>
          <w:p>
            <w:r>
              <w:br/>
            </w:r>
            <w:hyperlink w:history="true" r:id="R3c68e4c955624163">
              <w:r>
                <w:rPr>
                  <w:rStyle w:val="Hyperlink"/>
                </w:rPr>
                <w:t xml:space="preserve">Surveillance of healthcare associated infection: Staphylococcus aureus bacteraemia NBPDS</w:t>
              </w:r>
            </w:hyperlink>
          </w:p>
          <w:p>
            <w:pPr>
              <w:spacing w:before="0" w:after="0"/>
            </w:pPr>
            <w:r>
              <w:rPr>
                <w:rStyle w:val="row-content"/>
                <w:color w:val="244061"/>
              </w:rPr>
              <w:t xml:space="preserve">       </w:t>
            </w:r>
            <w:hyperlink w:history="true" r:id="R0474fca29aeb43d1">
              <w:r>
                <w:rPr>
                  <w:rStyle w:val="Hyperlink"/>
                  <w:color w:val="244061"/>
                </w:rPr>
                <w:t xml:space="preserve">Health</w:t>
              </w:r>
            </w:hyperlink>
            <w:r>
              <w:rPr>
                <w:rStyle w:val="row-content"/>
                <w:color w:val="244061"/>
              </w:rPr>
              <w:t xml:space="preserve">, Superseded 09/12/2022</w:t>
            </w:r>
          </w:p>
          <w:p>
            <w:r>
              <w:br/>
            </w:r>
            <w:hyperlink w:history="true" r:id="Re919e0d162ba466f">
              <w:r>
                <w:rPr>
                  <w:rStyle w:val="Hyperlink"/>
                </w:rPr>
                <w:t xml:space="preserve">Tasmanian Admitted Patient Data Set - 2016</w:t>
              </w:r>
            </w:hyperlink>
          </w:p>
          <w:p>
            <w:pPr>
              <w:spacing w:before="0" w:after="0"/>
            </w:pPr>
            <w:r>
              <w:rPr>
                <w:rStyle w:val="row-content"/>
                <w:color w:val="244061"/>
              </w:rPr>
              <w:t xml:space="preserve">       </w:t>
            </w:r>
            <w:hyperlink w:history="true" r:id="R2bbc1dab27c747ac">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020ae5675a049d0">
              <w:r>
                <w:rPr>
                  <w:rStyle w:val="Hyperlink"/>
                </w:rPr>
                <w:t xml:space="preserve">Tasmanian Admitted Patient Data Set - 2017</w:t>
              </w:r>
            </w:hyperlink>
          </w:p>
          <w:p>
            <w:pPr>
              <w:spacing w:before="0" w:after="0"/>
            </w:pPr>
            <w:r>
              <w:rPr>
                <w:rStyle w:val="row-content"/>
                <w:color w:val="244061"/>
              </w:rPr>
              <w:t xml:space="preserve">       </w:t>
            </w:r>
            <w:hyperlink w:history="true" r:id="R4230362d68704454">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b2653090a904a53">
              <w:r>
                <w:rPr>
                  <w:rStyle w:val="Hyperlink"/>
                </w:rPr>
                <w:t xml:space="preserve">Tasmanian Admitted Patient Data Set - 2018</w:t>
              </w:r>
            </w:hyperlink>
          </w:p>
          <w:p>
            <w:pPr>
              <w:spacing w:before="0" w:after="0"/>
            </w:pPr>
            <w:r>
              <w:rPr>
                <w:rStyle w:val="row-content"/>
                <w:color w:val="244061"/>
              </w:rPr>
              <w:t xml:space="preserve">       </w:t>
            </w:r>
            <w:hyperlink w:history="true" r:id="R9c1b4779caf64acc">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bf3e6850ba54130">
              <w:r>
                <w:rPr>
                  <w:rStyle w:val="Hyperlink"/>
                </w:rPr>
                <w:t xml:space="preserve">Tasmanian Admitted Patient Data Set - 2019</w:t>
              </w:r>
            </w:hyperlink>
          </w:p>
          <w:p>
            <w:pPr>
              <w:spacing w:before="0" w:after="0"/>
            </w:pPr>
            <w:r>
              <w:rPr>
                <w:rStyle w:val="row-content"/>
                <w:color w:val="244061"/>
              </w:rPr>
              <w:t xml:space="preserve">       </w:t>
            </w:r>
            <w:hyperlink w:history="true" r:id="R1bdb89c857444178">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d2a6c77e08d4585">
              <w:r>
                <w:rPr>
                  <w:rStyle w:val="Hyperlink"/>
                </w:rPr>
                <w:t xml:space="preserve">Australian Health Performance Framework: PI 2.1.4–Selected potentially preventable hospitalisations, 2019</w:t>
              </w:r>
            </w:hyperlink>
          </w:p>
          <w:p>
            <w:pPr>
              <w:spacing w:before="0" w:after="0"/>
            </w:pPr>
            <w:r>
              <w:rPr>
                <w:rStyle w:val="row-content"/>
                <w:color w:val="244061"/>
              </w:rPr>
              <w:t xml:space="preserve">       </w:t>
            </w:r>
            <w:hyperlink w:history="true" r:id="R3c32ed04d63748ae">
              <w:r>
                <w:rPr>
                  <w:rStyle w:val="Hyperlink"/>
                  <w:color w:val="244061"/>
                </w:rPr>
                <w:t xml:space="preserve">Health</w:t>
              </w:r>
            </w:hyperlink>
            <w:r>
              <w:rPr>
                <w:rStyle w:val="row-content"/>
                <w:color w:val="244061"/>
              </w:rPr>
              <w:t xml:space="preserve">, Superseded 01/12/2020</w:t>
            </w:r>
          </w:p>
          <w:p>
            <w:r>
              <w:br/>
            </w:r>
            <w:hyperlink w:history="true" r:id="R64bb1636e43c4f14">
              <w:r>
                <w:rPr>
                  <w:rStyle w:val="Hyperlink"/>
                </w:rPr>
                <w:t xml:space="preserve">Australian Health Performance Framework: PI 2.1.4–Selected potentially preventable hospitalisations, 2020</w:t>
              </w:r>
            </w:hyperlink>
          </w:p>
          <w:p>
            <w:pPr>
              <w:spacing w:before="0" w:after="0"/>
            </w:pPr>
            <w:r>
              <w:rPr>
                <w:rStyle w:val="row-content"/>
                <w:color w:val="244061"/>
              </w:rPr>
              <w:t xml:space="preserve">       </w:t>
            </w:r>
            <w:hyperlink w:history="true" r:id="R9106d7dfc4d145ec">
              <w:r>
                <w:rPr>
                  <w:rStyle w:val="Hyperlink"/>
                  <w:color w:val="244061"/>
                </w:rPr>
                <w:t xml:space="preserve">Health</w:t>
              </w:r>
            </w:hyperlink>
            <w:r>
              <w:rPr>
                <w:rStyle w:val="row-content"/>
                <w:color w:val="244061"/>
              </w:rPr>
              <w:t xml:space="preserve">, Standard 01/12/2020</w:t>
            </w:r>
          </w:p>
          <w:p>
            <w:r>
              <w:br/>
            </w:r>
            <w:hyperlink w:history="true" r:id="R40e440dfacd041e5">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33b7bdaf32214ded">
              <w:r>
                <w:rPr>
                  <w:rStyle w:val="Hyperlink"/>
                  <w:color w:val="244061"/>
                </w:rPr>
                <w:t xml:space="preserve">Health</w:t>
              </w:r>
            </w:hyperlink>
            <w:r>
              <w:rPr>
                <w:rStyle w:val="row-content"/>
                <w:color w:val="244061"/>
              </w:rPr>
              <w:t xml:space="preserve">, Superseded 13/10/2021</w:t>
            </w:r>
          </w:p>
          <w:p>
            <w:r>
              <w:br/>
            </w:r>
            <w:hyperlink w:history="true" r:id="R1692afe61a4f4bd5">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e39c61e716214572">
              <w:r>
                <w:rPr>
                  <w:rStyle w:val="Hyperlink"/>
                  <w:color w:val="244061"/>
                </w:rPr>
                <w:t xml:space="preserve">Health</w:t>
              </w:r>
            </w:hyperlink>
            <w:r>
              <w:rPr>
                <w:rStyle w:val="row-content"/>
                <w:color w:val="244061"/>
              </w:rPr>
              <w:t xml:space="preserve">, Standard 13/10/2021</w:t>
            </w:r>
          </w:p>
          <w:p>
            <w:r>
              <w:br/>
            </w:r>
            <w:hyperlink w:history="true" r:id="R001f9ba7757e43af">
              <w:r>
                <w:rPr>
                  <w:rStyle w:val="Hyperlink"/>
                </w:rPr>
                <w:t xml:space="preserve">Heavy menstrual bleeding clinical care standard indicators: 8-Hospital rate of hysterectomy per 100 episodes</w:t>
              </w:r>
            </w:hyperlink>
          </w:p>
          <w:p>
            <w:pPr>
              <w:spacing w:before="0" w:after="0"/>
            </w:pPr>
            <w:r>
              <w:rPr>
                <w:rStyle w:val="row-content"/>
                <w:color w:val="244061"/>
              </w:rPr>
              <w:t xml:space="preserve">       </w:t>
            </w:r>
            <w:hyperlink w:history="true" r:id="Re99a8714e46a461a">
              <w:r>
                <w:rPr>
                  <w:rStyle w:val="Hyperlink"/>
                  <w:color w:val="244061"/>
                </w:rPr>
                <w:t xml:space="preserve">Health</w:t>
              </w:r>
            </w:hyperlink>
            <w:r>
              <w:rPr>
                <w:rStyle w:val="row-content"/>
                <w:color w:val="244061"/>
              </w:rPr>
              <w:t xml:space="preserve">, Standard 17/10/2018</w:t>
            </w:r>
          </w:p>
          <w:p>
            <w:r>
              <w:br/>
            </w:r>
            <w:hyperlink w:history="true" r:id="R7d37ee0729d84904">
              <w:r>
                <w:rPr>
                  <w:rStyle w:val="Hyperlink"/>
                </w:rPr>
                <w:t xml:space="preserve">Indigenous Better Cardiac Care measure: 3.1-Hospitalised ST-segment-elevation myocardial infarction events treated by percutaneous coronary intervention, 2016</w:t>
              </w:r>
            </w:hyperlink>
          </w:p>
          <w:p>
            <w:pPr>
              <w:spacing w:before="0" w:after="0"/>
            </w:pPr>
            <w:r>
              <w:rPr>
                <w:rStyle w:val="row-content"/>
                <w:color w:val="244061"/>
              </w:rPr>
              <w:t xml:space="preserve">       </w:t>
            </w:r>
            <w:hyperlink w:history="true" r:id="Rfd3a28d1eba54294">
              <w:r>
                <w:rPr>
                  <w:rStyle w:val="Hyperlink"/>
                  <w:color w:val="244061"/>
                </w:rPr>
                <w:t xml:space="preserve">Health</w:t>
              </w:r>
            </w:hyperlink>
            <w:r>
              <w:rPr>
                <w:rStyle w:val="row-content"/>
                <w:color w:val="244061"/>
              </w:rPr>
              <w:t xml:space="preserve">, Standard 17/08/2017</w:t>
            </w:r>
          </w:p>
          <w:p>
            <w:r>
              <w:br/>
            </w:r>
            <w:hyperlink w:history="true" r:id="Rf6112425daac4628">
              <w:r>
                <w:rPr>
                  <w:rStyle w:val="Hyperlink"/>
                </w:rPr>
                <w:t xml:space="preserve">Indigenous Better Cardiac Care measure: 3.3-Hospitalised acute coronary syndrome events that included diagnostic angiography or definitive revascularisation procedures, 2016</w:t>
              </w:r>
            </w:hyperlink>
          </w:p>
          <w:p>
            <w:pPr>
              <w:spacing w:before="0" w:after="0"/>
            </w:pPr>
            <w:r>
              <w:rPr>
                <w:rStyle w:val="row-content"/>
                <w:color w:val="244061"/>
              </w:rPr>
              <w:t xml:space="preserve">       </w:t>
            </w:r>
            <w:hyperlink w:history="true" r:id="R0dd15be0d1fc4471">
              <w:r>
                <w:rPr>
                  <w:rStyle w:val="Hyperlink"/>
                  <w:color w:val="244061"/>
                </w:rPr>
                <w:t xml:space="preserve">Health</w:t>
              </w:r>
            </w:hyperlink>
            <w:r>
              <w:rPr>
                <w:rStyle w:val="row-content"/>
                <w:color w:val="244061"/>
              </w:rPr>
              <w:t xml:space="preserve">, Standard 17/08/2017</w:t>
            </w:r>
          </w:p>
          <w:p>
            <w:r>
              <w:br/>
            </w:r>
            <w:hyperlink w:history="true" r:id="R1c98a7dd62044c86">
              <w:r>
                <w:rPr>
                  <w:rStyle w:val="Hyperlink"/>
                </w:rPr>
                <w:t xml:space="preserve">Indigenous Better Cardiac Care measure: 3.5-Hospitalised acute myocardial infarction events that ended with death of the patient, 2016</w:t>
              </w:r>
            </w:hyperlink>
          </w:p>
          <w:p>
            <w:pPr>
              <w:spacing w:before="0" w:after="0"/>
            </w:pPr>
            <w:r>
              <w:rPr>
                <w:rStyle w:val="row-content"/>
                <w:color w:val="244061"/>
              </w:rPr>
              <w:t xml:space="preserve">       </w:t>
            </w:r>
            <w:hyperlink w:history="true" r:id="R5c44f322a8524568">
              <w:r>
                <w:rPr>
                  <w:rStyle w:val="Hyperlink"/>
                  <w:color w:val="244061"/>
                </w:rPr>
                <w:t xml:space="preserve">Health</w:t>
              </w:r>
            </w:hyperlink>
            <w:r>
              <w:rPr>
                <w:rStyle w:val="row-content"/>
                <w:color w:val="244061"/>
              </w:rPr>
              <w:t xml:space="preserve">, Standard 17/08/2017</w:t>
            </w:r>
          </w:p>
          <w:p>
            <w:r>
              <w:br/>
            </w:r>
            <w:hyperlink w:history="true" r:id="R44b7c193d59a4c19">
              <w:r>
                <w:rPr>
                  <w:rStyle w:val="Hyperlink"/>
                </w:rPr>
                <w:t xml:space="preserve">National Health Performance Authority, Healthy Communities: Number of selected potentially avoidable hospitalisations per 100,000 people, 2011–12</w:t>
              </w:r>
            </w:hyperlink>
          </w:p>
          <w:p>
            <w:pPr>
              <w:spacing w:before="0" w:after="0"/>
            </w:pPr>
            <w:r>
              <w:rPr>
                <w:rStyle w:val="row-content"/>
                <w:color w:val="244061"/>
              </w:rPr>
              <w:t xml:space="preserve">       </w:t>
            </w:r>
            <w:hyperlink w:history="true" r:id="R841435bd71f0497a">
              <w:r>
                <w:rPr>
                  <w:rStyle w:val="Hyperlink"/>
                  <w:color w:val="244061"/>
                </w:rPr>
                <w:t xml:space="preserve">National Health Performance Authority (retired)</w:t>
              </w:r>
            </w:hyperlink>
            <w:r>
              <w:rPr>
                <w:rStyle w:val="row-content"/>
                <w:color w:val="244061"/>
              </w:rPr>
              <w:t xml:space="preserve">, Retired 01/07/2016</w:t>
            </w:r>
          </w:p>
          <w:p>
            <w:r>
              <w:br/>
            </w:r>
            <w:hyperlink w:history="true" r:id="R01a826a1b6464016">
              <w:r>
                <w:rPr>
                  <w:rStyle w:val="Hyperlink"/>
                </w:rPr>
                <w:t xml:space="preserve">National Healthcare Agreement: P22-Selected potentially preventable hospitalisations, 2010</w:t>
              </w:r>
            </w:hyperlink>
          </w:p>
          <w:p>
            <w:pPr>
              <w:spacing w:before="0" w:after="0"/>
            </w:pPr>
            <w:r>
              <w:rPr>
                <w:rStyle w:val="row-content"/>
                <w:color w:val="244061"/>
              </w:rPr>
              <w:t xml:space="preserve">       </w:t>
            </w:r>
            <w:hyperlink w:history="true" r:id="Rac882095e99d489b">
              <w:r>
                <w:rPr>
                  <w:rStyle w:val="Hyperlink"/>
                  <w:color w:val="244061"/>
                </w:rPr>
                <w:t xml:space="preserve">Health</w:t>
              </w:r>
            </w:hyperlink>
            <w:r>
              <w:rPr>
                <w:rStyle w:val="row-content"/>
                <w:color w:val="244061"/>
              </w:rPr>
              <w:t xml:space="preserve">, Superseded 08/06/2011</w:t>
            </w:r>
          </w:p>
          <w:p>
            <w:r>
              <w:br/>
            </w:r>
            <w:hyperlink w:history="true" r:id="Ra511ca703d164303">
              <w:r>
                <w:rPr>
                  <w:rStyle w:val="Hyperlink"/>
                </w:rPr>
                <w:t xml:space="preserve">National Healthcare Agreement: P41-Falls resulting in patient harm in hospitals, 2010</w:t>
              </w:r>
            </w:hyperlink>
          </w:p>
          <w:p>
            <w:pPr>
              <w:spacing w:before="0" w:after="0"/>
            </w:pPr>
            <w:r>
              <w:rPr>
                <w:rStyle w:val="row-content"/>
                <w:color w:val="244061"/>
              </w:rPr>
              <w:t xml:space="preserve">       </w:t>
            </w:r>
            <w:hyperlink w:history="true" r:id="R1c125770c08e487d">
              <w:r>
                <w:rPr>
                  <w:rStyle w:val="Hyperlink"/>
                  <w:color w:val="244061"/>
                </w:rPr>
                <w:t xml:space="preserve">Health</w:t>
              </w:r>
            </w:hyperlink>
            <w:r>
              <w:rPr>
                <w:rStyle w:val="row-content"/>
                <w:color w:val="244061"/>
              </w:rPr>
              <w:t xml:space="preserve">, Superseded 08/06/2011</w:t>
            </w:r>
          </w:p>
          <w:p>
            <w:r>
              <w:br/>
            </w:r>
            <w:hyperlink w:history="true" r:id="Rcb62e0098c71410d">
              <w:r>
                <w:rPr>
                  <w:rStyle w:val="Hyperlink"/>
                </w:rPr>
                <w:t xml:space="preserve">National Healthcare Agreement: P42-Intentional self-harm in hospitals, 2010</w:t>
              </w:r>
            </w:hyperlink>
          </w:p>
          <w:p>
            <w:pPr>
              <w:spacing w:before="0" w:after="0"/>
            </w:pPr>
            <w:r>
              <w:rPr>
                <w:rStyle w:val="row-content"/>
                <w:color w:val="244061"/>
              </w:rPr>
              <w:t xml:space="preserve">       </w:t>
            </w:r>
            <w:hyperlink w:history="true" r:id="R00b83f91efeb40e9">
              <w:r>
                <w:rPr>
                  <w:rStyle w:val="Hyperlink"/>
                  <w:color w:val="244061"/>
                </w:rPr>
                <w:t xml:space="preserve">Health</w:t>
              </w:r>
            </w:hyperlink>
            <w:r>
              <w:rPr>
                <w:rStyle w:val="row-content"/>
                <w:color w:val="244061"/>
              </w:rPr>
              <w:t xml:space="preserve">, Superseded 08/06/2011</w:t>
            </w:r>
          </w:p>
          <w:p>
            <w:r>
              <w:br/>
            </w:r>
            <w:hyperlink w:history="true" r:id="Rb14c402524b24469">
              <w:r>
                <w:rPr>
                  <w:rStyle w:val="Hyperlink"/>
                </w:rPr>
                <w:t xml:space="preserve">National Healthcare Agreement: P43-Unplanned/unexpected readmissions within 28 days of selected surgical admissions, 2010</w:t>
              </w:r>
            </w:hyperlink>
          </w:p>
          <w:p>
            <w:pPr>
              <w:spacing w:before="0" w:after="0"/>
            </w:pPr>
            <w:r>
              <w:rPr>
                <w:rStyle w:val="row-content"/>
                <w:color w:val="244061"/>
              </w:rPr>
              <w:t xml:space="preserve">       </w:t>
            </w:r>
            <w:hyperlink w:history="true" r:id="Rca47988bc4024ce4">
              <w:r>
                <w:rPr>
                  <w:rStyle w:val="Hyperlink"/>
                  <w:color w:val="244061"/>
                </w:rPr>
                <w:t xml:space="preserve">Health</w:t>
              </w:r>
            </w:hyperlink>
            <w:r>
              <w:rPr>
                <w:rStyle w:val="row-content"/>
                <w:color w:val="244061"/>
              </w:rPr>
              <w:t xml:space="preserve">, Superseded 08/06/2011</w:t>
            </w:r>
          </w:p>
          <w:p>
            <w:r>
              <w:br/>
            </w:r>
            <w:hyperlink w:history="true" r:id="R5f7156fcbd8a49cf">
              <w:r>
                <w:rPr>
                  <w:rStyle w:val="Hyperlink"/>
                </w:rPr>
                <w:t xml:space="preserve">National Healthcare Agreement: P45-Rates of services: Overnight separations, 2010</w:t>
              </w:r>
            </w:hyperlink>
          </w:p>
          <w:p>
            <w:pPr>
              <w:spacing w:before="0" w:after="0"/>
            </w:pPr>
            <w:r>
              <w:rPr>
                <w:rStyle w:val="row-content"/>
                <w:color w:val="244061"/>
              </w:rPr>
              <w:t xml:space="preserve">       </w:t>
            </w:r>
            <w:hyperlink w:history="true" r:id="R3588278ae134433b">
              <w:r>
                <w:rPr>
                  <w:rStyle w:val="Hyperlink"/>
                  <w:color w:val="244061"/>
                </w:rPr>
                <w:t xml:space="preserve">Health</w:t>
              </w:r>
            </w:hyperlink>
            <w:r>
              <w:rPr>
                <w:rStyle w:val="row-content"/>
                <w:color w:val="244061"/>
              </w:rPr>
              <w:t xml:space="preserve">, Superseded 08/06/2011</w:t>
            </w:r>
          </w:p>
          <w:p>
            <w:r>
              <w:br/>
            </w:r>
            <w:hyperlink w:history="true" r:id="Re9319ea2f3674cc2">
              <w:r>
                <w:rPr>
                  <w:rStyle w:val="Hyperlink"/>
                </w:rPr>
                <w:t xml:space="preserve">National Healthcare Agreement: P47-Rates of services: Non-acute care separations, 2010</w:t>
              </w:r>
            </w:hyperlink>
          </w:p>
          <w:p>
            <w:pPr>
              <w:spacing w:before="0" w:after="0"/>
            </w:pPr>
            <w:r>
              <w:rPr>
                <w:rStyle w:val="row-content"/>
                <w:color w:val="244061"/>
              </w:rPr>
              <w:t xml:space="preserve">       </w:t>
            </w:r>
            <w:hyperlink w:history="true" r:id="Rcfd1a037ac564c3b">
              <w:r>
                <w:rPr>
                  <w:rStyle w:val="Hyperlink"/>
                  <w:color w:val="244061"/>
                </w:rPr>
                <w:t xml:space="preserve">Health</w:t>
              </w:r>
            </w:hyperlink>
            <w:r>
              <w:rPr>
                <w:rStyle w:val="row-content"/>
                <w:color w:val="244061"/>
              </w:rPr>
              <w:t xml:space="preserve">, Superseded 08/06/2011</w:t>
            </w:r>
          </w:p>
          <w:p>
            <w:r>
              <w:br/>
            </w:r>
            <w:hyperlink w:history="true" r:id="R7e98da5e1fc6404e">
              <w:r>
                <w:rPr>
                  <w:rStyle w:val="Hyperlink"/>
                </w:rPr>
                <w:t xml:space="preserve">National Healthcare Agreement: P52-Falls resulting in patient harm in residential aged care, 2010</w:t>
              </w:r>
            </w:hyperlink>
          </w:p>
          <w:p>
            <w:pPr>
              <w:spacing w:before="0" w:after="0"/>
            </w:pPr>
            <w:r>
              <w:rPr>
                <w:rStyle w:val="row-content"/>
                <w:color w:val="244061"/>
              </w:rPr>
              <w:t xml:space="preserve">       </w:t>
            </w:r>
            <w:hyperlink w:history="true" r:id="R318170ca2e7f4462">
              <w:r>
                <w:rPr>
                  <w:rStyle w:val="Hyperlink"/>
                  <w:color w:val="244061"/>
                </w:rPr>
                <w:t xml:space="preserve">Health</w:t>
              </w:r>
            </w:hyperlink>
            <w:r>
              <w:rPr>
                <w:rStyle w:val="row-content"/>
                <w:color w:val="244061"/>
              </w:rPr>
              <w:t xml:space="preserve">, Superseded 08/06/2011</w:t>
            </w:r>
          </w:p>
          <w:p>
            <w:r>
              <w:br/>
            </w:r>
            <w:hyperlink w:history="true" r:id="R3a9a65194ec14676">
              <w:r>
                <w:rPr>
                  <w:rStyle w:val="Hyperlink"/>
                </w:rPr>
                <w:t xml:space="preserve">National Healthcare Agreement: P56-People aged 65 years or over receiving sub-acute services, 2010</w:t>
              </w:r>
            </w:hyperlink>
          </w:p>
          <w:p>
            <w:pPr>
              <w:spacing w:before="0" w:after="0"/>
            </w:pPr>
            <w:r>
              <w:rPr>
                <w:rStyle w:val="row-content"/>
                <w:color w:val="244061"/>
              </w:rPr>
              <w:t xml:space="preserve">       </w:t>
            </w:r>
            <w:hyperlink w:history="true" r:id="R1503fdb3ae8d487a">
              <w:r>
                <w:rPr>
                  <w:rStyle w:val="Hyperlink"/>
                  <w:color w:val="244061"/>
                </w:rPr>
                <w:t xml:space="preserve">Health</w:t>
              </w:r>
            </w:hyperlink>
            <w:r>
              <w:rPr>
                <w:rStyle w:val="row-content"/>
                <w:color w:val="244061"/>
              </w:rPr>
              <w:t xml:space="preserve">, Superseded 08/06/2011</w:t>
            </w:r>
          </w:p>
          <w:p>
            <w:r>
              <w:br/>
            </w:r>
            <w:hyperlink w:history="true" r:id="R695b2693093340a5">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spacing w:before="0" w:after="0"/>
            </w:pPr>
            <w:r>
              <w:rPr>
                <w:rStyle w:val="row-content"/>
                <w:color w:val="244061"/>
              </w:rPr>
              <w:t xml:space="preserve">       </w:t>
            </w:r>
            <w:hyperlink w:history="true" r:id="R103445735e4049a2">
              <w:r>
                <w:rPr>
                  <w:rStyle w:val="Hyperlink"/>
                  <w:color w:val="244061"/>
                </w:rPr>
                <w:t xml:space="preserve">Health</w:t>
              </w:r>
            </w:hyperlink>
            <w:r>
              <w:rPr>
                <w:rStyle w:val="row-content"/>
                <w:color w:val="244061"/>
              </w:rPr>
              <w:t xml:space="preserve">, Superseded 30/10/2011</w:t>
            </w:r>
          </w:p>
          <w:p>
            <w:r>
              <w:br/>
            </w:r>
            <w:hyperlink w:history="true" r:id="R496a7bf900c143fd">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spacing w:before="0" w:after="0"/>
            </w:pPr>
            <w:r>
              <w:rPr>
                <w:rStyle w:val="row-content"/>
                <w:color w:val="244061"/>
              </w:rPr>
              <w:t xml:space="preserve">       </w:t>
            </w:r>
            <w:hyperlink w:history="true" r:id="R9e1a5caf0e854300">
              <w:r>
                <w:rPr>
                  <w:rStyle w:val="Hyperlink"/>
                  <w:color w:val="244061"/>
                </w:rPr>
                <w:t xml:space="preserve">Health</w:t>
              </w:r>
            </w:hyperlink>
            <w:r>
              <w:rPr>
                <w:rStyle w:val="row-content"/>
                <w:color w:val="244061"/>
              </w:rPr>
              <w:t xml:space="preserve">, Superseded 25/06/2013</w:t>
            </w:r>
          </w:p>
          <w:p>
            <w:r>
              <w:br/>
            </w:r>
            <w:hyperlink w:history="true" r:id="R846284660f8942ff">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2013</w:t>
              </w:r>
            </w:hyperlink>
          </w:p>
          <w:p>
            <w:pPr>
              <w:spacing w:before="0" w:after="0"/>
            </w:pPr>
            <w:r>
              <w:rPr>
                <w:rStyle w:val="row-content"/>
                <w:color w:val="244061"/>
              </w:rPr>
              <w:t xml:space="preserve">       </w:t>
            </w:r>
            <w:hyperlink w:history="true" r:id="R8599669182c64fd8">
              <w:r>
                <w:rPr>
                  <w:rStyle w:val="Hyperlink"/>
                  <w:color w:val="244061"/>
                </w:rPr>
                <w:t xml:space="preserve">Health</w:t>
              </w:r>
            </w:hyperlink>
            <w:r>
              <w:rPr>
                <w:rStyle w:val="row-content"/>
                <w:color w:val="244061"/>
              </w:rPr>
              <w:t xml:space="preserve">, Superseded 30/04/2014</w:t>
            </w:r>
          </w:p>
          <w:p>
            <w:r>
              <w:br/>
            </w:r>
            <w:hyperlink w:history="true" r:id="R16ff392bc411460d">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p>
            <w:pPr>
              <w:spacing w:before="0" w:after="0"/>
            </w:pPr>
            <w:r>
              <w:rPr>
                <w:rStyle w:val="row-content"/>
                <w:color w:val="244061"/>
              </w:rPr>
              <w:t xml:space="preserve">       </w:t>
            </w:r>
            <w:hyperlink w:history="true" r:id="Rc98593215ae6462d">
              <w:r>
                <w:rPr>
                  <w:rStyle w:val="Hyperlink"/>
                  <w:color w:val="244061"/>
                </w:rPr>
                <w:t xml:space="preserve">Health</w:t>
              </w:r>
            </w:hyperlink>
            <w:r>
              <w:rPr>
                <w:rStyle w:val="row-content"/>
                <w:color w:val="244061"/>
              </w:rPr>
              <w:t xml:space="preserve">, Superseded 14/01/2015</w:t>
            </w:r>
          </w:p>
          <w:p>
            <w:r>
              <w:br/>
            </w:r>
            <w:hyperlink w:history="true" r:id="Redd6b3998eb24dee">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p>
            <w:pPr>
              <w:spacing w:before="0" w:after="0"/>
            </w:pPr>
            <w:r>
              <w:rPr>
                <w:rStyle w:val="row-content"/>
                <w:color w:val="244061"/>
              </w:rPr>
              <w:t xml:space="preserve">       </w:t>
            </w:r>
            <w:hyperlink w:history="true" r:id="Ra3ba871c721d4ee0">
              <w:r>
                <w:rPr>
                  <w:rStyle w:val="Hyperlink"/>
                  <w:color w:val="244061"/>
                </w:rPr>
                <w:t xml:space="preserve">Health</w:t>
              </w:r>
            </w:hyperlink>
            <w:r>
              <w:rPr>
                <w:rStyle w:val="row-content"/>
                <w:color w:val="244061"/>
              </w:rPr>
              <w:t xml:space="preserve">, Superseded 08/07/2016</w:t>
            </w:r>
          </w:p>
          <w:p>
            <w:r>
              <w:br/>
            </w:r>
            <w:hyperlink w:history="true" r:id="R63504159a5e74b38">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2016</w:t>
              </w:r>
            </w:hyperlink>
          </w:p>
          <w:p>
            <w:pPr>
              <w:spacing w:before="0" w:after="0"/>
            </w:pPr>
            <w:r>
              <w:rPr>
                <w:rStyle w:val="row-content"/>
                <w:color w:val="244061"/>
              </w:rPr>
              <w:t xml:space="preserve">       </w:t>
            </w:r>
            <w:hyperlink w:history="true" r:id="Ra12083cb36324c28">
              <w:r>
                <w:rPr>
                  <w:rStyle w:val="Hyperlink"/>
                  <w:color w:val="244061"/>
                </w:rPr>
                <w:t xml:space="preserve">Health</w:t>
              </w:r>
            </w:hyperlink>
            <w:r>
              <w:rPr>
                <w:rStyle w:val="row-content"/>
                <w:color w:val="244061"/>
              </w:rPr>
              <w:t xml:space="preserve">, Superseded 31/01/2017</w:t>
            </w:r>
          </w:p>
          <w:p>
            <w:r>
              <w:br/>
            </w:r>
            <w:hyperlink w:history="true" r:id="Rc7363322a193444d">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2017</w:t>
              </w:r>
            </w:hyperlink>
          </w:p>
          <w:p>
            <w:pPr>
              <w:spacing w:before="0" w:after="0"/>
            </w:pPr>
            <w:r>
              <w:rPr>
                <w:rStyle w:val="row-content"/>
                <w:color w:val="244061"/>
              </w:rPr>
              <w:t xml:space="preserve">       </w:t>
            </w:r>
            <w:hyperlink w:history="true" r:id="R3072caa2544647c3">
              <w:r>
                <w:rPr>
                  <w:rStyle w:val="Hyperlink"/>
                  <w:color w:val="244061"/>
                </w:rPr>
                <w:t xml:space="preserve">Health</w:t>
              </w:r>
            </w:hyperlink>
            <w:r>
              <w:rPr>
                <w:rStyle w:val="row-content"/>
                <w:color w:val="244061"/>
              </w:rPr>
              <w:t xml:space="preserve">, Superseded 30/01/2018</w:t>
            </w:r>
          </w:p>
          <w:p>
            <w:r>
              <w:br/>
            </w:r>
            <w:hyperlink w:history="true" r:id="R103cc1e0a7da4cb6">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spacing w:before="0" w:after="0"/>
            </w:pPr>
            <w:r>
              <w:rPr>
                <w:rStyle w:val="row-content"/>
                <w:color w:val="244061"/>
              </w:rPr>
              <w:t xml:space="preserve">       </w:t>
            </w:r>
            <w:hyperlink w:history="true" r:id="R9f3653ef52504e0b">
              <w:r>
                <w:rPr>
                  <w:rStyle w:val="Hyperlink"/>
                  <w:color w:val="244061"/>
                </w:rPr>
                <w:t xml:space="preserve">Health</w:t>
              </w:r>
            </w:hyperlink>
            <w:r>
              <w:rPr>
                <w:rStyle w:val="row-content"/>
                <w:color w:val="244061"/>
              </w:rPr>
              <w:t xml:space="preserve">, Superseded 19/06/2019</w:t>
            </w:r>
          </w:p>
          <w:p>
            <w:r>
              <w:br/>
            </w:r>
            <w:hyperlink w:history="true" r:id="R138eac1dedc84379">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2019</w:t>
              </w:r>
            </w:hyperlink>
          </w:p>
          <w:p>
            <w:pPr>
              <w:spacing w:before="0" w:after="0"/>
            </w:pPr>
            <w:r>
              <w:rPr>
                <w:rStyle w:val="row-content"/>
                <w:color w:val="244061"/>
              </w:rPr>
              <w:t xml:space="preserve">       </w:t>
            </w:r>
            <w:hyperlink w:history="true" r:id="R9b991e7d20c3450c">
              <w:r>
                <w:rPr>
                  <w:rStyle w:val="Hyperlink"/>
                  <w:color w:val="244061"/>
                </w:rPr>
                <w:t xml:space="preserve">Health</w:t>
              </w:r>
            </w:hyperlink>
            <w:r>
              <w:rPr>
                <w:rStyle w:val="row-content"/>
                <w:color w:val="244061"/>
              </w:rPr>
              <w:t xml:space="preserve">, Superseded 13/03/2020</w:t>
            </w:r>
          </w:p>
          <w:p>
            <w:r>
              <w:br/>
            </w:r>
            <w:hyperlink w:history="true" r:id="Rf55ee24d71ec487f">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2020</w:t>
              </w:r>
            </w:hyperlink>
          </w:p>
          <w:p>
            <w:pPr>
              <w:spacing w:before="0" w:after="0"/>
            </w:pPr>
            <w:r>
              <w:rPr>
                <w:rStyle w:val="row-content"/>
                <w:color w:val="244061"/>
              </w:rPr>
              <w:t xml:space="preserve">       </w:t>
            </w:r>
            <w:hyperlink w:history="true" r:id="Rb890d6adc597404f">
              <w:r>
                <w:rPr>
                  <w:rStyle w:val="Hyperlink"/>
                  <w:color w:val="244061"/>
                </w:rPr>
                <w:t xml:space="preserve">Health</w:t>
              </w:r>
            </w:hyperlink>
            <w:r>
              <w:rPr>
                <w:rStyle w:val="row-content"/>
                <w:color w:val="244061"/>
              </w:rPr>
              <w:t xml:space="preserve">, Standard 13/03/2020</w:t>
            </w:r>
          </w:p>
          <w:p>
            <w:r>
              <w:br/>
            </w:r>
            <w:hyperlink w:history="true" r:id="Rc3f1d7d264e14bba">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2021</w:t>
              </w:r>
            </w:hyperlink>
          </w:p>
          <w:p>
            <w:pPr>
              <w:spacing w:before="0" w:after="0"/>
            </w:pPr>
            <w:r>
              <w:rPr>
                <w:rStyle w:val="row-content"/>
                <w:color w:val="244061"/>
              </w:rPr>
              <w:t xml:space="preserve">       </w:t>
            </w:r>
            <w:hyperlink w:history="true" r:id="R088ae0240c844fd7">
              <w:r>
                <w:rPr>
                  <w:rStyle w:val="Hyperlink"/>
                  <w:color w:val="244061"/>
                </w:rPr>
                <w:t xml:space="preserve">Health</w:t>
              </w:r>
            </w:hyperlink>
            <w:r>
              <w:rPr>
                <w:rStyle w:val="row-content"/>
                <w:color w:val="244061"/>
              </w:rPr>
              <w:t xml:space="preserve">, Standard 16/09/2020</w:t>
            </w:r>
          </w:p>
          <w:p>
            <w:r>
              <w:br/>
            </w:r>
            <w:hyperlink w:history="true" r:id="Rd905a0a34fbc4de4">
              <w:r>
                <w:rPr>
                  <w:rStyle w:val="Hyperlink"/>
                </w:rPr>
                <w:t xml:space="preserve">National Healthcare Agreement: PI 09-Incidence of heart attacks (acute coronary events), 2015</w:t>
              </w:r>
            </w:hyperlink>
          </w:p>
          <w:p>
            <w:pPr>
              <w:spacing w:before="0" w:after="0"/>
            </w:pPr>
            <w:r>
              <w:rPr>
                <w:rStyle w:val="row-content"/>
                <w:color w:val="244061"/>
              </w:rPr>
              <w:t xml:space="preserve">       </w:t>
            </w:r>
            <w:hyperlink w:history="true" r:id="R8fbc8fa7f40e442b">
              <w:r>
                <w:rPr>
                  <w:rStyle w:val="Hyperlink"/>
                  <w:color w:val="244061"/>
                </w:rPr>
                <w:t xml:space="preserve">Health</w:t>
              </w:r>
            </w:hyperlink>
            <w:r>
              <w:rPr>
                <w:rStyle w:val="row-content"/>
                <w:color w:val="244061"/>
              </w:rPr>
              <w:t xml:space="preserve">, Superseded 08/07/2016</w:t>
            </w:r>
          </w:p>
          <w:p>
            <w:r>
              <w:br/>
            </w:r>
            <w:hyperlink w:history="true" r:id="R0aa67e87b29e43a9">
              <w:r>
                <w:rPr>
                  <w:rStyle w:val="Hyperlink"/>
                </w:rPr>
                <w:t xml:space="preserve">National Healthcare Agreement: PI 09-Incidence of heart attacks, 2013</w:t>
              </w:r>
            </w:hyperlink>
          </w:p>
          <w:p>
            <w:pPr>
              <w:spacing w:before="0" w:after="0"/>
            </w:pPr>
            <w:r>
              <w:rPr>
                <w:rStyle w:val="row-content"/>
                <w:color w:val="244061"/>
              </w:rPr>
              <w:t xml:space="preserve">       </w:t>
            </w:r>
            <w:hyperlink w:history="true" r:id="R10e530adeac74934">
              <w:r>
                <w:rPr>
                  <w:rStyle w:val="Hyperlink"/>
                  <w:color w:val="244061"/>
                </w:rPr>
                <w:t xml:space="preserve">Health</w:t>
              </w:r>
            </w:hyperlink>
            <w:r>
              <w:rPr>
                <w:rStyle w:val="row-content"/>
                <w:color w:val="244061"/>
              </w:rPr>
              <w:t xml:space="preserve">, Superseded 30/04/2014</w:t>
            </w:r>
          </w:p>
          <w:p>
            <w:r>
              <w:br/>
            </w:r>
            <w:hyperlink w:history="true" r:id="R749a36d4713847ac">
              <w:r>
                <w:rPr>
                  <w:rStyle w:val="Hyperlink"/>
                </w:rPr>
                <w:t xml:space="preserve">National Healthcare Agreement: PI 09-Incidence of heart attacks, 2014</w:t>
              </w:r>
            </w:hyperlink>
          </w:p>
          <w:p>
            <w:pPr>
              <w:spacing w:before="0" w:after="0"/>
            </w:pPr>
            <w:r>
              <w:rPr>
                <w:rStyle w:val="row-content"/>
                <w:color w:val="244061"/>
              </w:rPr>
              <w:t xml:space="preserve">       </w:t>
            </w:r>
            <w:hyperlink w:history="true" r:id="R0543898cb73a49f2">
              <w:r>
                <w:rPr>
                  <w:rStyle w:val="Hyperlink"/>
                  <w:color w:val="244061"/>
                </w:rPr>
                <w:t xml:space="preserve">Health</w:t>
              </w:r>
            </w:hyperlink>
            <w:r>
              <w:rPr>
                <w:rStyle w:val="row-content"/>
                <w:color w:val="244061"/>
              </w:rPr>
              <w:t xml:space="preserve">, Superseded 14/01/2015</w:t>
            </w:r>
          </w:p>
          <w:p>
            <w:r>
              <w:br/>
            </w:r>
            <w:hyperlink w:history="true" r:id="R40c14a03e5324a84">
              <w:r>
                <w:rPr>
                  <w:rStyle w:val="Hyperlink"/>
                </w:rPr>
                <w:t xml:space="preserve">National Healthcare Agreement: PI 18-Selected potentially preventable hospitalisations, 2013</w:t>
              </w:r>
            </w:hyperlink>
          </w:p>
          <w:p>
            <w:pPr>
              <w:spacing w:before="0" w:after="0"/>
            </w:pPr>
            <w:r>
              <w:rPr>
                <w:rStyle w:val="row-content"/>
                <w:color w:val="244061"/>
              </w:rPr>
              <w:t xml:space="preserve">       </w:t>
            </w:r>
            <w:hyperlink w:history="true" r:id="R044d3e6f092847c7">
              <w:r>
                <w:rPr>
                  <w:rStyle w:val="Hyperlink"/>
                  <w:color w:val="244061"/>
                </w:rPr>
                <w:t xml:space="preserve">Health</w:t>
              </w:r>
            </w:hyperlink>
            <w:r>
              <w:rPr>
                <w:rStyle w:val="row-content"/>
                <w:color w:val="244061"/>
              </w:rPr>
              <w:t xml:space="preserve">, Superseded 30/04/2014</w:t>
            </w:r>
          </w:p>
          <w:p>
            <w:r>
              <w:br/>
            </w:r>
            <w:hyperlink w:history="true" r:id="Ra775e95952524d77">
              <w:r>
                <w:rPr>
                  <w:rStyle w:val="Hyperlink"/>
                </w:rPr>
                <w:t xml:space="preserve">National Healthcare Agreement: PI 18-Selected potentially preventable hospitalisations, 2014</w:t>
              </w:r>
            </w:hyperlink>
          </w:p>
          <w:p>
            <w:pPr>
              <w:spacing w:before="0" w:after="0"/>
            </w:pPr>
            <w:r>
              <w:rPr>
                <w:rStyle w:val="row-content"/>
                <w:color w:val="244061"/>
              </w:rPr>
              <w:t xml:space="preserve">       </w:t>
            </w:r>
            <w:hyperlink w:history="true" r:id="R70a2127ce70a4e30">
              <w:r>
                <w:rPr>
                  <w:rStyle w:val="Hyperlink"/>
                  <w:color w:val="244061"/>
                </w:rPr>
                <w:t xml:space="preserve">Health</w:t>
              </w:r>
            </w:hyperlink>
            <w:r>
              <w:rPr>
                <w:rStyle w:val="row-content"/>
                <w:color w:val="244061"/>
              </w:rPr>
              <w:t xml:space="preserve">, Superseded 14/01/2015</w:t>
            </w:r>
          </w:p>
          <w:p>
            <w:r>
              <w:br/>
            </w:r>
            <w:hyperlink w:history="true" r:id="R5e1d16d2b0f3415d">
              <w:r>
                <w:rPr>
                  <w:rStyle w:val="Hyperlink"/>
                </w:rPr>
                <w:t xml:space="preserve">National Healthcare Agreement: PI 18-Selected potentially preventable hospitalisations, 2015</w:t>
              </w:r>
            </w:hyperlink>
          </w:p>
          <w:p>
            <w:pPr>
              <w:spacing w:before="0" w:after="0"/>
            </w:pPr>
            <w:r>
              <w:rPr>
                <w:rStyle w:val="row-content"/>
                <w:color w:val="244061"/>
              </w:rPr>
              <w:t xml:space="preserve">       </w:t>
            </w:r>
            <w:hyperlink w:history="true" r:id="R0f1321ba5d74493c">
              <w:r>
                <w:rPr>
                  <w:rStyle w:val="Hyperlink"/>
                  <w:color w:val="244061"/>
                </w:rPr>
                <w:t xml:space="preserve">Health</w:t>
              </w:r>
            </w:hyperlink>
            <w:r>
              <w:rPr>
                <w:rStyle w:val="row-content"/>
                <w:color w:val="244061"/>
              </w:rPr>
              <w:t xml:space="preserve">, Superseded 08/07/2016</w:t>
            </w:r>
          </w:p>
          <w:p>
            <w:r>
              <w:br/>
            </w:r>
            <w:hyperlink w:history="true" r:id="Re984160a3c5b4437">
              <w:r>
                <w:rPr>
                  <w:rStyle w:val="Hyperlink"/>
                </w:rPr>
                <w:t xml:space="preserve">National Healthcare Agreement: PI 18–Selected potentially preventable hospitalisations, 2016</w:t>
              </w:r>
            </w:hyperlink>
          </w:p>
          <w:p>
            <w:pPr>
              <w:spacing w:before="0" w:after="0"/>
            </w:pPr>
            <w:r>
              <w:rPr>
                <w:rStyle w:val="row-content"/>
                <w:color w:val="244061"/>
              </w:rPr>
              <w:t xml:space="preserve">       </w:t>
            </w:r>
            <w:hyperlink w:history="true" r:id="Rb465621d44be490f">
              <w:r>
                <w:rPr>
                  <w:rStyle w:val="Hyperlink"/>
                  <w:color w:val="244061"/>
                </w:rPr>
                <w:t xml:space="preserve">Health</w:t>
              </w:r>
            </w:hyperlink>
            <w:r>
              <w:rPr>
                <w:rStyle w:val="row-content"/>
                <w:color w:val="244061"/>
              </w:rPr>
              <w:t xml:space="preserve">, Superseded 31/01/2017</w:t>
            </w:r>
          </w:p>
          <w:p>
            <w:r>
              <w:br/>
            </w:r>
            <w:hyperlink w:history="true" r:id="R796d094d42d04606">
              <w:r>
                <w:rPr>
                  <w:rStyle w:val="Hyperlink"/>
                </w:rPr>
                <w:t xml:space="preserve">National Healthcare Agreement: PI 18–Selected potentially preventable hospitalisations, 2017</w:t>
              </w:r>
            </w:hyperlink>
          </w:p>
          <w:p>
            <w:pPr>
              <w:spacing w:before="0" w:after="0"/>
            </w:pPr>
            <w:r>
              <w:rPr>
                <w:rStyle w:val="row-content"/>
                <w:color w:val="244061"/>
              </w:rPr>
              <w:t xml:space="preserve">       </w:t>
            </w:r>
            <w:hyperlink w:history="true" r:id="R669e55c5caf14025">
              <w:r>
                <w:rPr>
                  <w:rStyle w:val="Hyperlink"/>
                  <w:color w:val="244061"/>
                </w:rPr>
                <w:t xml:space="preserve">Health</w:t>
              </w:r>
            </w:hyperlink>
            <w:r>
              <w:rPr>
                <w:rStyle w:val="row-content"/>
                <w:color w:val="244061"/>
              </w:rPr>
              <w:t xml:space="preserve">, Superseded 30/01/2018</w:t>
            </w:r>
          </w:p>
          <w:p>
            <w:r>
              <w:br/>
            </w:r>
            <w:hyperlink w:history="true" r:id="R2234d00ea51f4ce4">
              <w:r>
                <w:rPr>
                  <w:rStyle w:val="Hyperlink"/>
                </w:rPr>
                <w:t xml:space="preserve">National Healthcare Agreement: PI 18–Selected potentially preventable hospitalisations, 2018</w:t>
              </w:r>
            </w:hyperlink>
          </w:p>
          <w:p>
            <w:pPr>
              <w:spacing w:before="0" w:after="0"/>
            </w:pPr>
            <w:r>
              <w:rPr>
                <w:rStyle w:val="row-content"/>
                <w:color w:val="244061"/>
              </w:rPr>
              <w:t xml:space="preserve">       </w:t>
            </w:r>
            <w:hyperlink w:history="true" r:id="Ref30dc4a4a104b87">
              <w:r>
                <w:rPr>
                  <w:rStyle w:val="Hyperlink"/>
                  <w:color w:val="244061"/>
                </w:rPr>
                <w:t xml:space="preserve">Health</w:t>
              </w:r>
            </w:hyperlink>
            <w:r>
              <w:rPr>
                <w:rStyle w:val="row-content"/>
                <w:color w:val="244061"/>
              </w:rPr>
              <w:t xml:space="preserve">, Superseded 19/06/2019</w:t>
            </w:r>
          </w:p>
          <w:p>
            <w:r>
              <w:br/>
            </w:r>
            <w:hyperlink w:history="true" r:id="Rdbe865e13f9c4e57">
              <w:r>
                <w:rPr>
                  <w:rStyle w:val="Hyperlink"/>
                </w:rPr>
                <w:t xml:space="preserve">National Healthcare Agreement: PI 18–Selected potentially preventable hospitalisations, 2019</w:t>
              </w:r>
            </w:hyperlink>
          </w:p>
          <w:p>
            <w:pPr>
              <w:spacing w:before="0" w:after="0"/>
            </w:pPr>
            <w:r>
              <w:rPr>
                <w:rStyle w:val="row-content"/>
                <w:color w:val="244061"/>
              </w:rPr>
              <w:t xml:space="preserve">       </w:t>
            </w:r>
            <w:hyperlink w:history="true" r:id="R46bbee2a22e24ca3">
              <w:r>
                <w:rPr>
                  <w:rStyle w:val="Hyperlink"/>
                  <w:color w:val="244061"/>
                </w:rPr>
                <w:t xml:space="preserve">Health</w:t>
              </w:r>
            </w:hyperlink>
            <w:r>
              <w:rPr>
                <w:rStyle w:val="row-content"/>
                <w:color w:val="244061"/>
              </w:rPr>
              <w:t xml:space="preserve">, Superseded 13/03/2020</w:t>
            </w:r>
          </w:p>
          <w:p>
            <w:r>
              <w:br/>
            </w:r>
            <w:hyperlink w:history="true" r:id="R98531d21710d47d8">
              <w:r>
                <w:rPr>
                  <w:rStyle w:val="Hyperlink"/>
                </w:rPr>
                <w:t xml:space="preserve">National Healthcare Agreement: PI 18–Selected potentially preventable hospitalisations, 2020</w:t>
              </w:r>
            </w:hyperlink>
          </w:p>
          <w:p>
            <w:pPr>
              <w:spacing w:before="0" w:after="0"/>
            </w:pPr>
            <w:r>
              <w:rPr>
                <w:rStyle w:val="row-content"/>
                <w:color w:val="244061"/>
              </w:rPr>
              <w:t xml:space="preserve">       </w:t>
            </w:r>
            <w:hyperlink w:history="true" r:id="Rf74ca91f98b645a6">
              <w:r>
                <w:rPr>
                  <w:rStyle w:val="Hyperlink"/>
                  <w:color w:val="244061"/>
                </w:rPr>
                <w:t xml:space="preserve">Health</w:t>
              </w:r>
            </w:hyperlink>
            <w:r>
              <w:rPr>
                <w:rStyle w:val="row-content"/>
                <w:color w:val="244061"/>
              </w:rPr>
              <w:t xml:space="preserve">, Standard 13/03/2020</w:t>
            </w:r>
          </w:p>
          <w:p>
            <w:r>
              <w:br/>
            </w:r>
            <w:hyperlink w:history="true" r:id="Rc2ad517113404753">
              <w:r>
                <w:rPr>
                  <w:rStyle w:val="Hyperlink"/>
                </w:rPr>
                <w:t xml:space="preserve">National Healthcare Agreement: PI 18–Selected potentially preventable hospitalisations, 2021</w:t>
              </w:r>
            </w:hyperlink>
          </w:p>
          <w:p>
            <w:pPr>
              <w:spacing w:before="0" w:after="0"/>
            </w:pPr>
            <w:r>
              <w:rPr>
                <w:rStyle w:val="row-content"/>
                <w:color w:val="244061"/>
              </w:rPr>
              <w:t xml:space="preserve">       </w:t>
            </w:r>
            <w:hyperlink w:history="true" r:id="R74fd24d38c744d80">
              <w:r>
                <w:rPr>
                  <w:rStyle w:val="Hyperlink"/>
                  <w:color w:val="244061"/>
                </w:rPr>
                <w:t xml:space="preserve">Health</w:t>
              </w:r>
            </w:hyperlink>
            <w:r>
              <w:rPr>
                <w:rStyle w:val="row-content"/>
                <w:color w:val="244061"/>
              </w:rPr>
              <w:t xml:space="preserve">, Standard 16/09/2020</w:t>
            </w:r>
          </w:p>
          <w:p>
            <w:r>
              <w:br/>
            </w:r>
            <w:hyperlink w:history="true" r:id="R59e7fd260472444b">
              <w:r>
                <w:rPr>
                  <w:rStyle w:val="Hyperlink"/>
                </w:rPr>
                <w:t xml:space="preserve">National Healthcare Agreement: PI 22-Selected potentially preventable hospitalisations, 2011</w:t>
              </w:r>
            </w:hyperlink>
          </w:p>
          <w:p>
            <w:pPr>
              <w:spacing w:before="0" w:after="0"/>
            </w:pPr>
            <w:r>
              <w:rPr>
                <w:rStyle w:val="row-content"/>
                <w:color w:val="244061"/>
              </w:rPr>
              <w:t xml:space="preserve">       </w:t>
            </w:r>
            <w:hyperlink w:history="true" r:id="R07695d8628154a9f">
              <w:r>
                <w:rPr>
                  <w:rStyle w:val="Hyperlink"/>
                  <w:color w:val="244061"/>
                </w:rPr>
                <w:t xml:space="preserve">Health</w:t>
              </w:r>
            </w:hyperlink>
            <w:r>
              <w:rPr>
                <w:rStyle w:val="row-content"/>
                <w:color w:val="244061"/>
              </w:rPr>
              <w:t xml:space="preserve">, Superseded 31/10/2011</w:t>
            </w:r>
          </w:p>
          <w:p>
            <w:r>
              <w:br/>
            </w:r>
            <w:hyperlink w:history="true" r:id="R1aa06f2caba24e1c">
              <w:r>
                <w:rPr>
                  <w:rStyle w:val="Hyperlink"/>
                </w:rPr>
                <w:t xml:space="preserve">National Healthcare Agreement: PI 22-Selected potentially preventable hospitalisations, 2011</w:t>
              </w:r>
            </w:hyperlink>
          </w:p>
          <w:p>
            <w:pPr>
              <w:spacing w:before="0" w:after="0"/>
            </w:pPr>
            <w:r>
              <w:rPr>
                <w:rStyle w:val="row-content"/>
                <w:color w:val="244061"/>
              </w:rPr>
              <w:t xml:space="preserve">       </w:t>
            </w:r>
            <w:hyperlink w:history="true" r:id="R5b38c9e10b604ca5">
              <w:r>
                <w:rPr>
                  <w:rStyle w:val="Hyperlink"/>
                  <w:color w:val="244061"/>
                </w:rPr>
                <w:t xml:space="preserve">Health</w:t>
              </w:r>
            </w:hyperlink>
            <w:r>
              <w:rPr>
                <w:rStyle w:val="row-content"/>
                <w:color w:val="244061"/>
              </w:rPr>
              <w:t xml:space="preserve">, Superseded 31/10/2011</w:t>
            </w:r>
          </w:p>
          <w:p>
            <w:r>
              <w:br/>
            </w:r>
            <w:hyperlink w:history="true" r:id="Rbf4f2d47df434001">
              <w:r>
                <w:rPr>
                  <w:rStyle w:val="Hyperlink"/>
                </w:rPr>
                <w:t xml:space="preserve">National Healthcare Agreement: PI 22-Selected potentially preventable hospitalisations, 2012</w:t>
              </w:r>
            </w:hyperlink>
          </w:p>
          <w:p>
            <w:pPr>
              <w:spacing w:before="0" w:after="0"/>
            </w:pPr>
            <w:r>
              <w:rPr>
                <w:rStyle w:val="row-content"/>
                <w:color w:val="244061"/>
              </w:rPr>
              <w:t xml:space="preserve">       </w:t>
            </w:r>
            <w:hyperlink w:history="true" r:id="R56aa7416bb35434b">
              <w:r>
                <w:rPr>
                  <w:rStyle w:val="Hyperlink"/>
                  <w:color w:val="244061"/>
                </w:rPr>
                <w:t xml:space="preserve">Health</w:t>
              </w:r>
            </w:hyperlink>
            <w:r>
              <w:rPr>
                <w:rStyle w:val="row-content"/>
                <w:color w:val="244061"/>
              </w:rPr>
              <w:t xml:space="preserve">, Superseded 25/06/2013</w:t>
            </w:r>
          </w:p>
          <w:p>
            <w:r>
              <w:br/>
            </w:r>
            <w:hyperlink w:history="true" r:id="Ra77ad55a832544f4">
              <w:r>
                <w:rPr>
                  <w:rStyle w:val="Hyperlink"/>
                </w:rPr>
                <w:t xml:space="preserve">National Healthcare Agreement: PI 23-Unplanned hospital readmission rates, 2013</w:t>
              </w:r>
            </w:hyperlink>
          </w:p>
          <w:p>
            <w:pPr>
              <w:spacing w:before="0" w:after="0"/>
            </w:pPr>
            <w:r>
              <w:rPr>
                <w:rStyle w:val="row-content"/>
                <w:color w:val="244061"/>
              </w:rPr>
              <w:t xml:space="preserve">       </w:t>
            </w:r>
            <w:hyperlink w:history="true" r:id="R38c34469d9144c86">
              <w:r>
                <w:rPr>
                  <w:rStyle w:val="Hyperlink"/>
                  <w:color w:val="244061"/>
                </w:rPr>
                <w:t xml:space="preserve">Health</w:t>
              </w:r>
            </w:hyperlink>
            <w:r>
              <w:rPr>
                <w:rStyle w:val="row-content"/>
                <w:color w:val="244061"/>
              </w:rPr>
              <w:t xml:space="preserve">, Superseded 30/04/2014</w:t>
            </w:r>
          </w:p>
          <w:p>
            <w:r>
              <w:br/>
            </w:r>
            <w:hyperlink w:history="true" r:id="R5f99163bf7fd48c1">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c2d9c325f5004eb8">
              <w:r>
                <w:rPr>
                  <w:rStyle w:val="Hyperlink"/>
                  <w:color w:val="244061"/>
                </w:rPr>
                <w:t xml:space="preserve">Health</w:t>
              </w:r>
            </w:hyperlink>
            <w:r>
              <w:rPr>
                <w:rStyle w:val="row-content"/>
                <w:color w:val="244061"/>
              </w:rPr>
              <w:t xml:space="preserve">, Superseded 14/01/2015</w:t>
            </w:r>
          </w:p>
          <w:p>
            <w:r>
              <w:br/>
            </w:r>
            <w:hyperlink w:history="true" r:id="Rd11bb26990be4998">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9e65c1767a5d410e">
              <w:r>
                <w:rPr>
                  <w:rStyle w:val="Hyperlink"/>
                  <w:color w:val="244061"/>
                </w:rPr>
                <w:t xml:space="preserve">Health</w:t>
              </w:r>
            </w:hyperlink>
            <w:r>
              <w:rPr>
                <w:rStyle w:val="row-content"/>
                <w:color w:val="244061"/>
              </w:rPr>
              <w:t xml:space="preserve">, Superseded 08/07/2016</w:t>
            </w:r>
          </w:p>
          <w:p>
            <w:r>
              <w:br/>
            </w:r>
            <w:hyperlink w:history="true" r:id="R2978cd8e18084d12">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750c772ca31d47eb">
              <w:r>
                <w:rPr>
                  <w:rStyle w:val="Hyperlink"/>
                  <w:color w:val="244061"/>
                </w:rPr>
                <w:t xml:space="preserve">Health</w:t>
              </w:r>
            </w:hyperlink>
            <w:r>
              <w:rPr>
                <w:rStyle w:val="row-content"/>
                <w:color w:val="244061"/>
              </w:rPr>
              <w:t xml:space="preserve">, Superseded 31/01/2017</w:t>
            </w:r>
          </w:p>
          <w:p>
            <w:r>
              <w:br/>
            </w:r>
            <w:hyperlink w:history="true" r:id="Rc0f14c5ed51640eb">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a45cefd2edb34e3d">
              <w:r>
                <w:rPr>
                  <w:rStyle w:val="Hyperlink"/>
                  <w:color w:val="244061"/>
                </w:rPr>
                <w:t xml:space="preserve">Health</w:t>
              </w:r>
            </w:hyperlink>
            <w:r>
              <w:rPr>
                <w:rStyle w:val="row-content"/>
                <w:color w:val="244061"/>
              </w:rPr>
              <w:t xml:space="preserve">, Superseded 30/01/2018</w:t>
            </w:r>
          </w:p>
          <w:p>
            <w:r>
              <w:br/>
            </w:r>
            <w:hyperlink w:history="true" r:id="R39eb80ceecaa4c5e">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71e629dd12df4c93">
              <w:r>
                <w:rPr>
                  <w:rStyle w:val="Hyperlink"/>
                  <w:color w:val="244061"/>
                </w:rPr>
                <w:t xml:space="preserve">Health</w:t>
              </w:r>
            </w:hyperlink>
            <w:r>
              <w:rPr>
                <w:rStyle w:val="row-content"/>
                <w:color w:val="244061"/>
              </w:rPr>
              <w:t xml:space="preserve">, Superseded 19/06/2019</w:t>
            </w:r>
          </w:p>
          <w:p>
            <w:r>
              <w:br/>
            </w:r>
            <w:hyperlink w:history="true" r:id="R30a5b94d88a04154">
              <w:r>
                <w:rPr>
                  <w:rStyle w:val="Hyperlink"/>
                </w:rPr>
                <w:t xml:space="preserve">National Healthcare Agreement: PI 23–Unplanned hospital readmission rates, 2019</w:t>
              </w:r>
            </w:hyperlink>
          </w:p>
          <w:p>
            <w:pPr>
              <w:spacing w:before="0" w:after="0"/>
            </w:pPr>
            <w:r>
              <w:rPr>
                <w:rStyle w:val="row-content"/>
                <w:color w:val="244061"/>
              </w:rPr>
              <w:t xml:space="preserve">       </w:t>
            </w:r>
            <w:hyperlink w:history="true" r:id="R653572035f48409a">
              <w:r>
                <w:rPr>
                  <w:rStyle w:val="Hyperlink"/>
                  <w:color w:val="244061"/>
                </w:rPr>
                <w:t xml:space="preserve">Health</w:t>
              </w:r>
            </w:hyperlink>
            <w:r>
              <w:rPr>
                <w:rStyle w:val="row-content"/>
                <w:color w:val="244061"/>
              </w:rPr>
              <w:t xml:space="preserve">, Superseded 13/03/2020</w:t>
            </w:r>
          </w:p>
          <w:p>
            <w:r>
              <w:br/>
            </w:r>
            <w:hyperlink w:history="true" r:id="R91cd814c8d50474d">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14e1b42ec279417d">
              <w:r>
                <w:rPr>
                  <w:rStyle w:val="Hyperlink"/>
                  <w:color w:val="244061"/>
                </w:rPr>
                <w:t xml:space="preserve">Health</w:t>
              </w:r>
            </w:hyperlink>
            <w:r>
              <w:rPr>
                <w:rStyle w:val="row-content"/>
                <w:color w:val="244061"/>
              </w:rPr>
              <w:t xml:space="preserve">, Standard 13/03/2020</w:t>
            </w:r>
          </w:p>
          <w:p>
            <w:r>
              <w:br/>
            </w:r>
            <w:hyperlink w:history="true" r:id="R0c40b3ffe9134b66">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bee96f5db80a4eea">
              <w:r>
                <w:rPr>
                  <w:rStyle w:val="Hyperlink"/>
                  <w:color w:val="244061"/>
                </w:rPr>
                <w:t xml:space="preserve">Health</w:t>
              </w:r>
            </w:hyperlink>
            <w:r>
              <w:rPr>
                <w:rStyle w:val="row-content"/>
                <w:color w:val="244061"/>
              </w:rPr>
              <w:t xml:space="preserve">, Standard 19/11/2020</w:t>
            </w:r>
          </w:p>
          <w:p>
            <w:r>
              <w:br/>
            </w:r>
            <w:hyperlink w:history="true" r:id="R86723b8aedc845f6">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65a919f2d0fd4aaa">
              <w:r>
                <w:rPr>
                  <w:rStyle w:val="Hyperlink"/>
                  <w:color w:val="244061"/>
                </w:rPr>
                <w:t xml:space="preserve">Health</w:t>
              </w:r>
            </w:hyperlink>
            <w:r>
              <w:rPr>
                <w:rStyle w:val="row-content"/>
                <w:color w:val="244061"/>
              </w:rPr>
              <w:t xml:space="preserve">, Standard 24/09/2021</w:t>
            </w:r>
          </w:p>
          <w:p>
            <w:r>
              <w:br/>
            </w:r>
            <w:hyperlink w:history="true" r:id="R91edad06925c4e65">
              <w:r>
                <w:rPr>
                  <w:rStyle w:val="Hyperlink"/>
                </w:rPr>
                <w:t xml:space="preserve">National Healthcare Agreement: PI 27-Number of hospital patient days used by those eligible and waiting for residential aged care, 2013</w:t>
              </w:r>
            </w:hyperlink>
          </w:p>
          <w:p>
            <w:pPr>
              <w:spacing w:before="0" w:after="0"/>
            </w:pPr>
            <w:r>
              <w:rPr>
                <w:rStyle w:val="row-content"/>
                <w:color w:val="244061"/>
              </w:rPr>
              <w:t xml:space="preserve">       </w:t>
            </w:r>
            <w:hyperlink w:history="true" r:id="R600c8e12cd6f45d7">
              <w:r>
                <w:rPr>
                  <w:rStyle w:val="Hyperlink"/>
                  <w:color w:val="244061"/>
                </w:rPr>
                <w:t xml:space="preserve">Health</w:t>
              </w:r>
            </w:hyperlink>
            <w:r>
              <w:rPr>
                <w:rStyle w:val="row-content"/>
                <w:color w:val="244061"/>
              </w:rPr>
              <w:t xml:space="preserve">, Superseded 30/04/2014</w:t>
            </w:r>
          </w:p>
          <w:p>
            <w:r>
              <w:br/>
            </w:r>
            <w:hyperlink w:history="true" r:id="Re9a1dde902834c7c">
              <w:r>
                <w:rPr>
                  <w:rStyle w:val="Hyperlink"/>
                </w:rPr>
                <w:t xml:space="preserve">National Healthcare Agreement: PI 27-Number of hospital patient days used by those eligible and waiting for residential aged care, 2014</w:t>
              </w:r>
            </w:hyperlink>
          </w:p>
          <w:p>
            <w:pPr>
              <w:spacing w:before="0" w:after="0"/>
            </w:pPr>
            <w:r>
              <w:rPr>
                <w:rStyle w:val="row-content"/>
                <w:color w:val="244061"/>
              </w:rPr>
              <w:t xml:space="preserve">       </w:t>
            </w:r>
            <w:hyperlink w:history="true" r:id="R315f112fb190430d">
              <w:r>
                <w:rPr>
                  <w:rStyle w:val="Hyperlink"/>
                  <w:color w:val="244061"/>
                </w:rPr>
                <w:t xml:space="preserve">Health</w:t>
              </w:r>
            </w:hyperlink>
            <w:r>
              <w:rPr>
                <w:rStyle w:val="row-content"/>
                <w:color w:val="244061"/>
              </w:rPr>
              <w:t xml:space="preserve">, Superseded 14/01/2015</w:t>
            </w:r>
          </w:p>
          <w:p>
            <w:r>
              <w:br/>
            </w:r>
            <w:hyperlink w:history="true" r:id="R91a6d031306c46dc">
              <w:r>
                <w:rPr>
                  <w:rStyle w:val="Hyperlink"/>
                </w:rPr>
                <w:t xml:space="preserve">National Healthcare Agreement: PI 27-Number of hospital patient days used by those eligible and waiting for residential aged care, 2015</w:t>
              </w:r>
            </w:hyperlink>
          </w:p>
          <w:p>
            <w:pPr>
              <w:spacing w:before="0" w:after="0"/>
            </w:pPr>
            <w:r>
              <w:rPr>
                <w:rStyle w:val="row-content"/>
                <w:color w:val="244061"/>
              </w:rPr>
              <w:t xml:space="preserve">       </w:t>
            </w:r>
            <w:hyperlink w:history="true" r:id="R077e039141784870">
              <w:r>
                <w:rPr>
                  <w:rStyle w:val="Hyperlink"/>
                  <w:color w:val="244061"/>
                </w:rPr>
                <w:t xml:space="preserve">Health</w:t>
              </w:r>
            </w:hyperlink>
            <w:r>
              <w:rPr>
                <w:rStyle w:val="row-content"/>
                <w:color w:val="244061"/>
              </w:rPr>
              <w:t xml:space="preserve">, Superseded 08/07/2016</w:t>
            </w:r>
          </w:p>
          <w:p>
            <w:r>
              <w:br/>
            </w:r>
            <w:hyperlink w:history="true" r:id="R6a76885d6a6a4db6">
              <w:r>
                <w:rPr>
                  <w:rStyle w:val="Hyperlink"/>
                </w:rPr>
                <w:t xml:space="preserve">National Healthcare Agreement: PI 27–Number of hospital patient days used by those eligible and waiting for residential aged care, 2016</w:t>
              </w:r>
            </w:hyperlink>
          </w:p>
          <w:p>
            <w:pPr>
              <w:spacing w:before="0" w:after="0"/>
            </w:pPr>
            <w:r>
              <w:rPr>
                <w:rStyle w:val="row-content"/>
                <w:color w:val="244061"/>
              </w:rPr>
              <w:t xml:space="preserve">       </w:t>
            </w:r>
            <w:hyperlink w:history="true" r:id="R34f26575a8e54f67">
              <w:r>
                <w:rPr>
                  <w:rStyle w:val="Hyperlink"/>
                  <w:color w:val="244061"/>
                </w:rPr>
                <w:t xml:space="preserve">Health</w:t>
              </w:r>
            </w:hyperlink>
            <w:r>
              <w:rPr>
                <w:rStyle w:val="row-content"/>
                <w:color w:val="244061"/>
              </w:rPr>
              <w:t xml:space="preserve">, Superseded 31/01/2017</w:t>
            </w:r>
          </w:p>
          <w:p>
            <w:r>
              <w:br/>
            </w:r>
            <w:hyperlink w:history="true" r:id="R17499ff8dd0a4f10">
              <w:r>
                <w:rPr>
                  <w:rStyle w:val="Hyperlink"/>
                </w:rPr>
                <w:t xml:space="preserve">National Healthcare Agreement: PI 27–Number of hospital patient days used by those eligible and waiting for residential aged care, 2017</w:t>
              </w:r>
            </w:hyperlink>
          </w:p>
          <w:p>
            <w:pPr>
              <w:spacing w:before="0" w:after="0"/>
            </w:pPr>
            <w:r>
              <w:rPr>
                <w:rStyle w:val="row-content"/>
                <w:color w:val="244061"/>
              </w:rPr>
              <w:t xml:space="preserve">       </w:t>
            </w:r>
            <w:hyperlink w:history="true" r:id="Reff6e9be9f2444a2">
              <w:r>
                <w:rPr>
                  <w:rStyle w:val="Hyperlink"/>
                  <w:color w:val="244061"/>
                </w:rPr>
                <w:t xml:space="preserve">Health</w:t>
              </w:r>
            </w:hyperlink>
            <w:r>
              <w:rPr>
                <w:rStyle w:val="row-content"/>
                <w:color w:val="244061"/>
              </w:rPr>
              <w:t xml:space="preserve">, Superseded 30/01/2018</w:t>
            </w:r>
          </w:p>
          <w:p>
            <w:r>
              <w:br/>
            </w:r>
            <w:hyperlink w:history="true" r:id="R19f7fd3637b9434d">
              <w:r>
                <w:rPr>
                  <w:rStyle w:val="Hyperlink"/>
                </w:rPr>
                <w:t xml:space="preserve">National Healthcare Agreement: PI 27–Number of hospital patient days used by those eligible and waiting for residential aged care, 2018</w:t>
              </w:r>
            </w:hyperlink>
          </w:p>
          <w:p>
            <w:pPr>
              <w:spacing w:before="0" w:after="0"/>
            </w:pPr>
            <w:r>
              <w:rPr>
                <w:rStyle w:val="row-content"/>
                <w:color w:val="244061"/>
              </w:rPr>
              <w:t xml:space="preserve">       </w:t>
            </w:r>
            <w:hyperlink w:history="true" r:id="R1bb9bf74088242b2">
              <w:r>
                <w:rPr>
                  <w:rStyle w:val="Hyperlink"/>
                  <w:color w:val="244061"/>
                </w:rPr>
                <w:t xml:space="preserve">Health</w:t>
              </w:r>
            </w:hyperlink>
            <w:r>
              <w:rPr>
                <w:rStyle w:val="row-content"/>
                <w:color w:val="244061"/>
              </w:rPr>
              <w:t xml:space="preserve">, Superseded 19/06/2019</w:t>
            </w:r>
          </w:p>
          <w:p>
            <w:r>
              <w:br/>
            </w:r>
            <w:hyperlink w:history="true" r:id="Rca1f075aca254d9f">
              <w:r>
                <w:rPr>
                  <w:rStyle w:val="Hyperlink"/>
                </w:rPr>
                <w:t xml:space="preserve">National Healthcare Agreement: PI 27–Number of hospital patient days used by those eligible and waiting for residential aged care, 2019</w:t>
              </w:r>
            </w:hyperlink>
          </w:p>
          <w:p>
            <w:pPr>
              <w:spacing w:before="0" w:after="0"/>
            </w:pPr>
            <w:r>
              <w:rPr>
                <w:rStyle w:val="row-content"/>
                <w:color w:val="244061"/>
              </w:rPr>
              <w:t xml:space="preserve">       </w:t>
            </w:r>
            <w:hyperlink w:history="true" r:id="R786d949fd9134e8a">
              <w:r>
                <w:rPr>
                  <w:rStyle w:val="Hyperlink"/>
                  <w:color w:val="244061"/>
                </w:rPr>
                <w:t xml:space="preserve">Health</w:t>
              </w:r>
            </w:hyperlink>
            <w:r>
              <w:rPr>
                <w:rStyle w:val="row-content"/>
                <w:color w:val="244061"/>
              </w:rPr>
              <w:t xml:space="preserve">, Superseded 13/03/2020</w:t>
            </w:r>
          </w:p>
          <w:p>
            <w:r>
              <w:br/>
            </w:r>
            <w:hyperlink w:history="true" r:id="Re48aef5008874b64">
              <w:r>
                <w:rPr>
                  <w:rStyle w:val="Hyperlink"/>
                </w:rPr>
                <w:t xml:space="preserve">National Healthcare Agreement: PI 27–Number of hospital patient days used by those eligible and waiting for residential aged care, 2020</w:t>
              </w:r>
            </w:hyperlink>
          </w:p>
          <w:p>
            <w:pPr>
              <w:spacing w:before="0" w:after="0"/>
            </w:pPr>
            <w:r>
              <w:rPr>
                <w:rStyle w:val="row-content"/>
                <w:color w:val="244061"/>
              </w:rPr>
              <w:t xml:space="preserve">       </w:t>
            </w:r>
            <w:hyperlink w:history="true" r:id="R4e4bf8f04b7e48a5">
              <w:r>
                <w:rPr>
                  <w:rStyle w:val="Hyperlink"/>
                  <w:color w:val="244061"/>
                </w:rPr>
                <w:t xml:space="preserve">Health</w:t>
              </w:r>
            </w:hyperlink>
            <w:r>
              <w:rPr>
                <w:rStyle w:val="row-content"/>
                <w:color w:val="244061"/>
              </w:rPr>
              <w:t xml:space="preserve">, Standard 13/03/2020</w:t>
            </w:r>
          </w:p>
          <w:p>
            <w:r>
              <w:br/>
            </w:r>
            <w:hyperlink w:history="true" r:id="R0fe0c6053ed04621">
              <w:r>
                <w:rPr>
                  <w:rStyle w:val="Hyperlink"/>
                </w:rPr>
                <w:t xml:space="preserve">National Healthcare Agreement: PI 27–Number of hospital patient days used by those eligible and waiting for residential aged care, 2021</w:t>
              </w:r>
            </w:hyperlink>
          </w:p>
          <w:p>
            <w:pPr>
              <w:spacing w:before="0" w:after="0"/>
            </w:pPr>
            <w:r>
              <w:rPr>
                <w:rStyle w:val="row-content"/>
                <w:color w:val="244061"/>
              </w:rPr>
              <w:t xml:space="preserve">       </w:t>
            </w:r>
            <w:hyperlink w:history="true" r:id="Rb76eda6b8110442d">
              <w:r>
                <w:rPr>
                  <w:rStyle w:val="Hyperlink"/>
                  <w:color w:val="244061"/>
                </w:rPr>
                <w:t xml:space="preserve">Health</w:t>
              </w:r>
            </w:hyperlink>
            <w:r>
              <w:rPr>
                <w:rStyle w:val="row-content"/>
                <w:color w:val="244061"/>
              </w:rPr>
              <w:t xml:space="preserve">, Standard 16/09/2020</w:t>
            </w:r>
          </w:p>
          <w:p>
            <w:r>
              <w:br/>
            </w:r>
            <w:hyperlink w:history="true" r:id="Rbbe4d96e1a1e4110">
              <w:r>
                <w:rPr>
                  <w:rStyle w:val="Hyperlink"/>
                </w:rPr>
                <w:t xml:space="preserve">National Healthcare Agreement: PI 41-Falls resulting in patient harm in hospitals, 2011</w:t>
              </w:r>
            </w:hyperlink>
          </w:p>
          <w:p>
            <w:pPr>
              <w:spacing w:before="0" w:after="0"/>
            </w:pPr>
            <w:r>
              <w:rPr>
                <w:rStyle w:val="row-content"/>
                <w:color w:val="244061"/>
              </w:rPr>
              <w:t xml:space="preserve">       </w:t>
            </w:r>
            <w:hyperlink w:history="true" r:id="R22f51fcd33794ae1">
              <w:r>
                <w:rPr>
                  <w:rStyle w:val="Hyperlink"/>
                  <w:color w:val="244061"/>
                </w:rPr>
                <w:t xml:space="preserve">Health</w:t>
              </w:r>
            </w:hyperlink>
            <w:r>
              <w:rPr>
                <w:rStyle w:val="row-content"/>
                <w:color w:val="244061"/>
              </w:rPr>
              <w:t xml:space="preserve">, Superseded 31/10/2011</w:t>
            </w:r>
          </w:p>
          <w:p>
            <w:r>
              <w:br/>
            </w:r>
            <w:hyperlink w:history="true" r:id="R2ffd777c9cf14979">
              <w:r>
                <w:rPr>
                  <w:rStyle w:val="Hyperlink"/>
                </w:rPr>
                <w:t xml:space="preserve">National Healthcare Agreement: PI 41-Falls resulting in patient harm in hospitals, 2012</w:t>
              </w:r>
            </w:hyperlink>
          </w:p>
          <w:p>
            <w:pPr>
              <w:spacing w:before="0" w:after="0"/>
            </w:pPr>
            <w:r>
              <w:rPr>
                <w:rStyle w:val="row-content"/>
                <w:color w:val="244061"/>
              </w:rPr>
              <w:t xml:space="preserve">       </w:t>
            </w:r>
            <w:hyperlink w:history="true" r:id="Rf0db16ca28514cfe">
              <w:r>
                <w:rPr>
                  <w:rStyle w:val="Hyperlink"/>
                  <w:color w:val="244061"/>
                </w:rPr>
                <w:t xml:space="preserve">Health</w:t>
              </w:r>
            </w:hyperlink>
            <w:r>
              <w:rPr>
                <w:rStyle w:val="row-content"/>
                <w:color w:val="244061"/>
              </w:rPr>
              <w:t xml:space="preserve">, Retired 25/06/2013</w:t>
            </w:r>
          </w:p>
          <w:p>
            <w:r>
              <w:br/>
            </w:r>
            <w:hyperlink w:history="true" r:id="Rc097c2d70b7340fa">
              <w:r>
                <w:rPr>
                  <w:rStyle w:val="Hyperlink"/>
                </w:rPr>
                <w:t xml:space="preserve">National Healthcare Agreement: PI 42-Intentional self-harm in hospitals, 2011</w:t>
              </w:r>
            </w:hyperlink>
          </w:p>
          <w:p>
            <w:pPr>
              <w:spacing w:before="0" w:after="0"/>
            </w:pPr>
            <w:r>
              <w:rPr>
                <w:rStyle w:val="row-content"/>
                <w:color w:val="244061"/>
              </w:rPr>
              <w:t xml:space="preserve">       </w:t>
            </w:r>
            <w:hyperlink w:history="true" r:id="R7bcfca5f9f0746c9">
              <w:r>
                <w:rPr>
                  <w:rStyle w:val="Hyperlink"/>
                  <w:color w:val="244061"/>
                </w:rPr>
                <w:t xml:space="preserve">Health</w:t>
              </w:r>
            </w:hyperlink>
            <w:r>
              <w:rPr>
                <w:rStyle w:val="row-content"/>
                <w:color w:val="244061"/>
              </w:rPr>
              <w:t xml:space="preserve">, Superseded 31/10/2011</w:t>
            </w:r>
          </w:p>
          <w:p>
            <w:r>
              <w:br/>
            </w:r>
            <w:hyperlink w:history="true" r:id="R53e2259119a04e66">
              <w:r>
                <w:rPr>
                  <w:rStyle w:val="Hyperlink"/>
                </w:rPr>
                <w:t xml:space="preserve">National Healthcare Agreement: PI 42-Intentional self-harm in hospitals, 2012</w:t>
              </w:r>
            </w:hyperlink>
          </w:p>
          <w:p>
            <w:pPr>
              <w:spacing w:before="0" w:after="0"/>
            </w:pPr>
            <w:r>
              <w:rPr>
                <w:rStyle w:val="row-content"/>
                <w:color w:val="244061"/>
              </w:rPr>
              <w:t xml:space="preserve">       </w:t>
            </w:r>
            <w:hyperlink w:history="true" r:id="R9e688357924f4c68">
              <w:r>
                <w:rPr>
                  <w:rStyle w:val="Hyperlink"/>
                  <w:color w:val="244061"/>
                </w:rPr>
                <w:t xml:space="preserve">Health</w:t>
              </w:r>
            </w:hyperlink>
            <w:r>
              <w:rPr>
                <w:rStyle w:val="row-content"/>
                <w:color w:val="244061"/>
              </w:rPr>
              <w:t xml:space="preserve">, Retired 25/06/2013</w:t>
            </w:r>
          </w:p>
          <w:p>
            <w:r>
              <w:br/>
            </w:r>
            <w:hyperlink w:history="true" r:id="Rb1a6ed66580a41fc">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dfad5c4d7a9f45ad">
              <w:r>
                <w:rPr>
                  <w:rStyle w:val="Hyperlink"/>
                  <w:color w:val="244061"/>
                </w:rPr>
                <w:t xml:space="preserve">Health</w:t>
              </w:r>
            </w:hyperlink>
            <w:r>
              <w:rPr>
                <w:rStyle w:val="row-content"/>
                <w:color w:val="244061"/>
              </w:rPr>
              <w:t xml:space="preserve">, Superseded 31/10/2011</w:t>
            </w:r>
          </w:p>
          <w:p>
            <w:r>
              <w:br/>
            </w:r>
            <w:hyperlink w:history="true" r:id="R23cb5b8f3b944d72">
              <w:r>
                <w:rPr>
                  <w:rStyle w:val="Hyperlink"/>
                </w:rPr>
                <w:t xml:space="preserve">National Healthcare Agreement: PI 43-Unplanned/unexpected readmissions within 28 days of selected surgical episodes of care, 2012</w:t>
              </w:r>
            </w:hyperlink>
          </w:p>
          <w:p>
            <w:pPr>
              <w:spacing w:before="0" w:after="0"/>
            </w:pPr>
            <w:r>
              <w:rPr>
                <w:rStyle w:val="row-content"/>
                <w:color w:val="244061"/>
              </w:rPr>
              <w:t xml:space="preserve">       </w:t>
            </w:r>
            <w:hyperlink w:history="true" r:id="R4380d7a200ac4b95">
              <w:r>
                <w:rPr>
                  <w:rStyle w:val="Hyperlink"/>
                  <w:color w:val="244061"/>
                </w:rPr>
                <w:t xml:space="preserve">Health</w:t>
              </w:r>
            </w:hyperlink>
            <w:r>
              <w:rPr>
                <w:rStyle w:val="row-content"/>
                <w:color w:val="244061"/>
              </w:rPr>
              <w:t xml:space="preserve">, Superseded 25/06/2013</w:t>
            </w:r>
          </w:p>
          <w:p>
            <w:r>
              <w:br/>
            </w:r>
            <w:hyperlink w:history="true" r:id="R4802c138d7b14732">
              <w:r>
                <w:rPr>
                  <w:rStyle w:val="Hyperlink"/>
                </w:rPr>
                <w:t xml:space="preserve">National Healthcare Agreement: PI 45-Rates of services: Overnight separations, 2011</w:t>
              </w:r>
            </w:hyperlink>
          </w:p>
          <w:p>
            <w:pPr>
              <w:spacing w:before="0" w:after="0"/>
            </w:pPr>
            <w:r>
              <w:rPr>
                <w:rStyle w:val="row-content"/>
                <w:color w:val="244061"/>
              </w:rPr>
              <w:t xml:space="preserve">       </w:t>
            </w:r>
            <w:hyperlink w:history="true" r:id="R63b8f5e8c05249a8">
              <w:r>
                <w:rPr>
                  <w:rStyle w:val="Hyperlink"/>
                  <w:color w:val="244061"/>
                </w:rPr>
                <w:t xml:space="preserve">Health</w:t>
              </w:r>
            </w:hyperlink>
            <w:r>
              <w:rPr>
                <w:rStyle w:val="row-content"/>
                <w:color w:val="244061"/>
              </w:rPr>
              <w:t xml:space="preserve">, Superseded 31/10/2011</w:t>
            </w:r>
          </w:p>
          <w:p>
            <w:r>
              <w:br/>
            </w:r>
            <w:hyperlink w:history="true" r:id="R7ef2d5e3b4704035">
              <w:r>
                <w:rPr>
                  <w:rStyle w:val="Hyperlink"/>
                </w:rPr>
                <w:t xml:space="preserve">National Healthcare Agreement: PI 45-Rates of services: Overnight separations, 2012</w:t>
              </w:r>
            </w:hyperlink>
          </w:p>
          <w:p>
            <w:pPr>
              <w:spacing w:before="0" w:after="0"/>
            </w:pPr>
            <w:r>
              <w:rPr>
                <w:rStyle w:val="row-content"/>
                <w:color w:val="244061"/>
              </w:rPr>
              <w:t xml:space="preserve">       </w:t>
            </w:r>
            <w:hyperlink w:history="true" r:id="R5d1bca1392de4eaf">
              <w:r>
                <w:rPr>
                  <w:rStyle w:val="Hyperlink"/>
                  <w:color w:val="244061"/>
                </w:rPr>
                <w:t xml:space="preserve">Health</w:t>
              </w:r>
            </w:hyperlink>
            <w:r>
              <w:rPr>
                <w:rStyle w:val="row-content"/>
                <w:color w:val="244061"/>
              </w:rPr>
              <w:t xml:space="preserve">, Retired 25/06/2013</w:t>
            </w:r>
          </w:p>
          <w:p>
            <w:r>
              <w:br/>
            </w:r>
            <w:hyperlink w:history="true" r:id="Rdbb74605b6aa44f3">
              <w:r>
                <w:rPr>
                  <w:rStyle w:val="Hyperlink"/>
                </w:rPr>
                <w:t xml:space="preserve">National Healthcare Agreement: PI 47-Rates of services: Non-acute care separations, 2011</w:t>
              </w:r>
            </w:hyperlink>
          </w:p>
          <w:p>
            <w:pPr>
              <w:spacing w:before="0" w:after="0"/>
            </w:pPr>
            <w:r>
              <w:rPr>
                <w:rStyle w:val="row-content"/>
                <w:color w:val="244061"/>
              </w:rPr>
              <w:t xml:space="preserve">       </w:t>
            </w:r>
            <w:hyperlink w:history="true" r:id="Re0aee676390941a4">
              <w:r>
                <w:rPr>
                  <w:rStyle w:val="Hyperlink"/>
                  <w:color w:val="244061"/>
                </w:rPr>
                <w:t xml:space="preserve">Health</w:t>
              </w:r>
            </w:hyperlink>
            <w:r>
              <w:rPr>
                <w:rStyle w:val="row-content"/>
                <w:color w:val="244061"/>
              </w:rPr>
              <w:t xml:space="preserve">, Superseded 31/10/2011</w:t>
            </w:r>
          </w:p>
          <w:p>
            <w:r>
              <w:br/>
            </w:r>
            <w:hyperlink w:history="true" r:id="R4cdb62515e334734">
              <w:r>
                <w:rPr>
                  <w:rStyle w:val="Hyperlink"/>
                </w:rPr>
                <w:t xml:space="preserve">National Healthcare Agreement: PI 47-Rates of services: Non-acute care separations, 2012</w:t>
              </w:r>
            </w:hyperlink>
          </w:p>
          <w:p>
            <w:pPr>
              <w:spacing w:before="0" w:after="0"/>
            </w:pPr>
            <w:r>
              <w:rPr>
                <w:rStyle w:val="row-content"/>
                <w:color w:val="244061"/>
              </w:rPr>
              <w:t xml:space="preserve">       </w:t>
            </w:r>
            <w:hyperlink w:history="true" r:id="R6bb63e79ba3c48a9">
              <w:r>
                <w:rPr>
                  <w:rStyle w:val="Hyperlink"/>
                  <w:color w:val="244061"/>
                </w:rPr>
                <w:t xml:space="preserve">Health</w:t>
              </w:r>
            </w:hyperlink>
            <w:r>
              <w:rPr>
                <w:rStyle w:val="row-content"/>
                <w:color w:val="244061"/>
              </w:rPr>
              <w:t xml:space="preserve">, Retired 25/06/2013</w:t>
            </w:r>
          </w:p>
          <w:p>
            <w:r>
              <w:br/>
            </w:r>
            <w:hyperlink w:history="true" r:id="R5340d6be200b4227">
              <w:r>
                <w:rPr>
                  <w:rStyle w:val="Hyperlink"/>
                </w:rPr>
                <w:t xml:space="preserve">National Healthcare Agreement: PI 52-Falls in residential aged care resulting in patient harm and treated in hospital, 2011</w:t>
              </w:r>
            </w:hyperlink>
          </w:p>
          <w:p>
            <w:pPr>
              <w:spacing w:before="0" w:after="0"/>
            </w:pPr>
            <w:r>
              <w:rPr>
                <w:rStyle w:val="row-content"/>
                <w:color w:val="244061"/>
              </w:rPr>
              <w:t xml:space="preserve">       </w:t>
            </w:r>
            <w:hyperlink w:history="true" r:id="R2fca410189c44a58">
              <w:r>
                <w:rPr>
                  <w:rStyle w:val="Hyperlink"/>
                  <w:color w:val="244061"/>
                </w:rPr>
                <w:t xml:space="preserve">Health</w:t>
              </w:r>
            </w:hyperlink>
            <w:r>
              <w:rPr>
                <w:rStyle w:val="row-content"/>
                <w:color w:val="244061"/>
              </w:rPr>
              <w:t xml:space="preserve">, Superseded 31/10/2011</w:t>
            </w:r>
          </w:p>
          <w:p>
            <w:r>
              <w:br/>
            </w:r>
            <w:hyperlink w:history="true" r:id="R3920757f2edd436e">
              <w:r>
                <w:rPr>
                  <w:rStyle w:val="Hyperlink"/>
                </w:rPr>
                <w:t xml:space="preserve">National Healthcare Agreement: PI 52-Falls in residential aged care resulting in patient harm and treated in hospital, 2012</w:t>
              </w:r>
            </w:hyperlink>
          </w:p>
          <w:p>
            <w:pPr>
              <w:spacing w:before="0" w:after="0"/>
            </w:pPr>
            <w:r>
              <w:rPr>
                <w:rStyle w:val="row-content"/>
                <w:color w:val="244061"/>
              </w:rPr>
              <w:t xml:space="preserve">       </w:t>
            </w:r>
            <w:hyperlink w:history="true" r:id="Rd0c26eae7f824881">
              <w:r>
                <w:rPr>
                  <w:rStyle w:val="Hyperlink"/>
                  <w:color w:val="244061"/>
                </w:rPr>
                <w:t xml:space="preserve">Health</w:t>
              </w:r>
            </w:hyperlink>
            <w:r>
              <w:rPr>
                <w:rStyle w:val="row-content"/>
                <w:color w:val="244061"/>
              </w:rPr>
              <w:t xml:space="preserve">, Retired 25/06/2013</w:t>
            </w:r>
          </w:p>
          <w:p>
            <w:r>
              <w:br/>
            </w:r>
            <w:hyperlink w:history="true" r:id="R3b0fe1d4196946ad">
              <w:r>
                <w:rPr>
                  <w:rStyle w:val="Hyperlink"/>
                </w:rPr>
                <w:t xml:space="preserve">National Healthcare Agreement: PI 56-People aged 65 years or over receiving sub-acute services, 2011</w:t>
              </w:r>
            </w:hyperlink>
          </w:p>
          <w:p>
            <w:pPr>
              <w:spacing w:before="0" w:after="0"/>
            </w:pPr>
            <w:r>
              <w:rPr>
                <w:rStyle w:val="row-content"/>
                <w:color w:val="244061"/>
              </w:rPr>
              <w:t xml:space="preserve">       </w:t>
            </w:r>
            <w:hyperlink w:history="true" r:id="Rd1c4fb90e4e046cb">
              <w:r>
                <w:rPr>
                  <w:rStyle w:val="Hyperlink"/>
                  <w:color w:val="244061"/>
                </w:rPr>
                <w:t xml:space="preserve">Health</w:t>
              </w:r>
            </w:hyperlink>
            <w:r>
              <w:rPr>
                <w:rStyle w:val="row-content"/>
                <w:color w:val="244061"/>
              </w:rPr>
              <w:t xml:space="preserve">, Superseded 31/10/2011</w:t>
            </w:r>
          </w:p>
          <w:p>
            <w:r>
              <w:br/>
            </w:r>
            <w:hyperlink w:history="true" r:id="Re2308362f1ea40fa">
              <w:r>
                <w:rPr>
                  <w:rStyle w:val="Hyperlink"/>
                </w:rPr>
                <w:t xml:space="preserve">National Healthcare Agreement: PI 56-People aged 65 years or over receiving sub-acute services, 2012</w:t>
              </w:r>
            </w:hyperlink>
          </w:p>
          <w:p>
            <w:pPr>
              <w:spacing w:before="0" w:after="0"/>
            </w:pPr>
            <w:r>
              <w:rPr>
                <w:rStyle w:val="row-content"/>
                <w:color w:val="244061"/>
              </w:rPr>
              <w:t xml:space="preserve">       </w:t>
            </w:r>
            <w:hyperlink w:history="true" r:id="R57815eee0713439e">
              <w:r>
                <w:rPr>
                  <w:rStyle w:val="Hyperlink"/>
                  <w:color w:val="244061"/>
                </w:rPr>
                <w:t xml:space="preserve">Health</w:t>
              </w:r>
            </w:hyperlink>
            <w:r>
              <w:rPr>
                <w:rStyle w:val="row-content"/>
                <w:color w:val="244061"/>
              </w:rPr>
              <w:t xml:space="preserve">, Retired 25/06/2013</w:t>
            </w:r>
          </w:p>
          <w:p>
            <w:r>
              <w:br/>
            </w:r>
            <w:hyperlink w:history="true" r:id="R7207aca7fbb748f5">
              <w:r>
                <w:rPr>
                  <w:rStyle w:val="Hyperlink"/>
                </w:rPr>
                <w:t xml:space="preserve">National Healthcare Agreement: PI 57-Hospital patient days used by those eligible and waiting for residential aged care, 2011</w:t>
              </w:r>
            </w:hyperlink>
          </w:p>
          <w:p>
            <w:pPr>
              <w:spacing w:before="0" w:after="0"/>
            </w:pPr>
            <w:r>
              <w:rPr>
                <w:rStyle w:val="row-content"/>
                <w:color w:val="244061"/>
              </w:rPr>
              <w:t xml:space="preserve">       </w:t>
            </w:r>
            <w:hyperlink w:history="true" r:id="Rdcd07925ed9c4451">
              <w:r>
                <w:rPr>
                  <w:rStyle w:val="Hyperlink"/>
                  <w:color w:val="244061"/>
                </w:rPr>
                <w:t xml:space="preserve">Health</w:t>
              </w:r>
            </w:hyperlink>
            <w:r>
              <w:rPr>
                <w:rStyle w:val="row-content"/>
                <w:color w:val="244061"/>
              </w:rPr>
              <w:t xml:space="preserve">, Superseded 31/10/2011</w:t>
            </w:r>
          </w:p>
          <w:p>
            <w:r>
              <w:br/>
            </w:r>
            <w:hyperlink w:history="true" r:id="R4a3627f4629543d7">
              <w:r>
                <w:rPr>
                  <w:rStyle w:val="Hyperlink"/>
                </w:rPr>
                <w:t xml:space="preserve">National Healthcare Agreement: PI 57-Hospital patient days used by those eligible and waiting for residential aged care, 2012</w:t>
              </w:r>
            </w:hyperlink>
          </w:p>
          <w:p>
            <w:pPr>
              <w:spacing w:before="0" w:after="0"/>
            </w:pPr>
            <w:r>
              <w:rPr>
                <w:rStyle w:val="row-content"/>
                <w:color w:val="244061"/>
              </w:rPr>
              <w:t xml:space="preserve">       </w:t>
            </w:r>
            <w:hyperlink w:history="true" r:id="R9e67a61fadcc4db9">
              <w:r>
                <w:rPr>
                  <w:rStyle w:val="Hyperlink"/>
                  <w:color w:val="244061"/>
                </w:rPr>
                <w:t xml:space="preserve">Health</w:t>
              </w:r>
            </w:hyperlink>
            <w:r>
              <w:rPr>
                <w:rStyle w:val="row-content"/>
                <w:color w:val="244061"/>
              </w:rPr>
              <w:t xml:space="preserve">, Superseded 25/06/2013</w:t>
            </w:r>
          </w:p>
          <w:p>
            <w:r>
              <w:br/>
            </w:r>
            <w:hyperlink w:history="true" r:id="R3c52fdb6c9a24ee5">
              <w:r>
                <w:rPr>
                  <w:rStyle w:val="Hyperlink"/>
                </w:rPr>
                <w:t xml:space="preserve">National Indigenous Reform Agreement: P03-Hospitalisation rates by principal diagnosis, 2010</w:t>
              </w:r>
            </w:hyperlink>
          </w:p>
          <w:p>
            <w:pPr>
              <w:spacing w:before="0" w:after="0"/>
            </w:pPr>
            <w:r>
              <w:rPr>
                <w:rStyle w:val="row-content"/>
                <w:color w:val="244061"/>
              </w:rPr>
              <w:t xml:space="preserve">       </w:t>
            </w:r>
            <w:hyperlink w:history="true" r:id="R68e347754f0a4ddd">
              <w:r>
                <w:rPr>
                  <w:rStyle w:val="Hyperlink"/>
                  <w:color w:val="244061"/>
                </w:rPr>
                <w:t xml:space="preserve">Community Services (retired)</w:t>
              </w:r>
            </w:hyperlink>
            <w:r>
              <w:rPr>
                <w:rStyle w:val="row-content"/>
                <w:color w:val="244061"/>
              </w:rPr>
              <w:t xml:space="preserve">, Superseded 04/04/2011</w:t>
            </w:r>
          </w:p>
          <w:p>
            <w:r>
              <w:br/>
            </w:r>
            <w:hyperlink w:history="true" r:id="Rdacc5650cc274e7e">
              <w:r>
                <w:rPr>
                  <w:rStyle w:val="Hyperlink"/>
                </w:rPr>
                <w:t xml:space="preserve">National Indigenous Reform Agreement: P11-Child under 5 hospitalisation rates by principal diagnosis, 2010</w:t>
              </w:r>
            </w:hyperlink>
          </w:p>
          <w:p>
            <w:pPr>
              <w:spacing w:before="0" w:after="0"/>
            </w:pPr>
            <w:r>
              <w:rPr>
                <w:rStyle w:val="row-content"/>
                <w:color w:val="244061"/>
              </w:rPr>
              <w:t xml:space="preserve">       </w:t>
            </w:r>
            <w:hyperlink w:history="true" r:id="R1ac3e897d7664d56">
              <w:r>
                <w:rPr>
                  <w:rStyle w:val="Hyperlink"/>
                  <w:color w:val="244061"/>
                </w:rPr>
                <w:t xml:space="preserve">Community Services (retired)</w:t>
              </w:r>
            </w:hyperlink>
            <w:r>
              <w:rPr>
                <w:rStyle w:val="row-content"/>
                <w:color w:val="244061"/>
              </w:rPr>
              <w:t xml:space="preserve">, Superseded 04/04/2011</w:t>
            </w:r>
          </w:p>
          <w:p>
            <w:r>
              <w:br/>
            </w:r>
            <w:hyperlink w:history="true" r:id="R3602d9e24c384ba3">
              <w:r>
                <w:rPr>
                  <w:rStyle w:val="Hyperlink"/>
                </w:rPr>
                <w:t xml:space="preserve">National Indigenous Reform Agreement: PI 03-Hospitalisation rates by principal diagnosis, 2011</w:t>
              </w:r>
            </w:hyperlink>
          </w:p>
          <w:p>
            <w:pPr>
              <w:spacing w:before="0" w:after="0"/>
            </w:pPr>
            <w:r>
              <w:rPr>
                <w:rStyle w:val="row-content"/>
                <w:color w:val="244061"/>
              </w:rPr>
              <w:t xml:space="preserve">       </w:t>
            </w:r>
            <w:hyperlink w:history="true" r:id="R8b36e8ec00f64a6b">
              <w:r>
                <w:rPr>
                  <w:rStyle w:val="Hyperlink"/>
                  <w:color w:val="244061"/>
                </w:rPr>
                <w:t xml:space="preserve">Indigenous</w:t>
              </w:r>
            </w:hyperlink>
            <w:r>
              <w:rPr>
                <w:rStyle w:val="row-content"/>
                <w:color w:val="244061"/>
              </w:rPr>
              <w:t xml:space="preserve">, Superseded 01/07/2012</w:t>
            </w:r>
          </w:p>
          <w:p>
            <w:r>
              <w:br/>
            </w:r>
            <w:hyperlink w:history="true" r:id="Ra28a1b2376574d0e">
              <w:r>
                <w:rPr>
                  <w:rStyle w:val="Hyperlink"/>
                </w:rPr>
                <w:t xml:space="preserve">National Indigenous Reform Agreement: PI 03-Hospitalisation rates by principal diagnosis, 2012</w:t>
              </w:r>
            </w:hyperlink>
          </w:p>
          <w:p>
            <w:pPr>
              <w:spacing w:before="0" w:after="0"/>
            </w:pPr>
            <w:r>
              <w:rPr>
                <w:rStyle w:val="row-content"/>
                <w:color w:val="244061"/>
              </w:rPr>
              <w:t xml:space="preserve">       </w:t>
            </w:r>
            <w:hyperlink w:history="true" r:id="R642bd36e9cff461a">
              <w:r>
                <w:rPr>
                  <w:rStyle w:val="Hyperlink"/>
                  <w:color w:val="244061"/>
                </w:rPr>
                <w:t xml:space="preserve">Indigenous</w:t>
              </w:r>
            </w:hyperlink>
            <w:r>
              <w:rPr>
                <w:rStyle w:val="row-content"/>
                <w:color w:val="244061"/>
              </w:rPr>
              <w:t xml:space="preserve">, Superseded 13/06/2013</w:t>
            </w:r>
          </w:p>
          <w:p>
            <w:r>
              <w:br/>
            </w:r>
            <w:hyperlink w:history="true" r:id="R511591aa51944315">
              <w:r>
                <w:rPr>
                  <w:rStyle w:val="Hyperlink"/>
                </w:rPr>
                <w:t xml:space="preserve">National Indigenous Reform Agreement: PI 11-Child under 5 hospitalisation rates by principal diagnosis, 2011</w:t>
              </w:r>
            </w:hyperlink>
          </w:p>
          <w:p>
            <w:pPr>
              <w:spacing w:before="0" w:after="0"/>
            </w:pPr>
            <w:r>
              <w:rPr>
                <w:rStyle w:val="row-content"/>
                <w:color w:val="244061"/>
              </w:rPr>
              <w:t xml:space="preserve">       </w:t>
            </w:r>
            <w:hyperlink w:history="true" r:id="R0141d7004adb4992">
              <w:r>
                <w:rPr>
                  <w:rStyle w:val="Hyperlink"/>
                  <w:color w:val="244061"/>
                </w:rPr>
                <w:t xml:space="preserve">Indigenous</w:t>
              </w:r>
            </w:hyperlink>
            <w:r>
              <w:rPr>
                <w:rStyle w:val="row-content"/>
                <w:color w:val="244061"/>
              </w:rPr>
              <w:t xml:space="preserve">, Superseded 01/07/2012</w:t>
            </w:r>
          </w:p>
          <w:p>
            <w:r>
              <w:br/>
            </w:r>
            <w:hyperlink w:history="true" r:id="Rb704d8e6badb4d01">
              <w:r>
                <w:rPr>
                  <w:rStyle w:val="Hyperlink"/>
                </w:rPr>
                <w:t xml:space="preserve">National Indigenous Reform Agreement: PI 11-Child under 5 hospitalisation rates by principal diagnosis, 2012</w:t>
              </w:r>
            </w:hyperlink>
          </w:p>
          <w:p>
            <w:pPr>
              <w:spacing w:before="0" w:after="0"/>
            </w:pPr>
            <w:r>
              <w:rPr>
                <w:rStyle w:val="row-content"/>
                <w:color w:val="244061"/>
              </w:rPr>
              <w:t xml:space="preserve">       </w:t>
            </w:r>
            <w:hyperlink w:history="true" r:id="R3c9ff5084c03484f">
              <w:r>
                <w:rPr>
                  <w:rStyle w:val="Hyperlink"/>
                  <w:color w:val="244061"/>
                </w:rPr>
                <w:t xml:space="preserve">Indigenous</w:t>
              </w:r>
            </w:hyperlink>
            <w:r>
              <w:rPr>
                <w:rStyle w:val="row-content"/>
                <w:color w:val="244061"/>
              </w:rPr>
              <w:t xml:space="preserve">, Superseded 13/06/2013</w:t>
            </w:r>
          </w:p>
          <w:p>
            <w:r>
              <w:br/>
            </w:r>
            <w:hyperlink w:history="true" r:id="R0c9bd1a055aa4b27">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723eb0e20be341f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8270341a8394a95">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6bd4d3f57e414ee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c45877492bc406d">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f991b005d275498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12e2d634fc241f1">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86b6a43761c04d6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b8bcabf95fd4fb5">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6433c1c5658f43e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a8cbafd6fee4b96">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979ea29af0c646d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45e81705d4d4a91">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0f3edf7a49854e8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4f0e37860dc471b">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f5695dbad091418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b7c3e04f22a47fd">
              <w:r>
                <w:rPr>
                  <w:rStyle w:val="Hyperlink"/>
                </w:rPr>
                <w:t xml:space="preserve">Number of potentially preventable hospitalisations - diabetes complications per 100,000 people of all ages, 2014-15 to 2017-18</w:t>
              </w:r>
            </w:hyperlink>
          </w:p>
          <w:p>
            <w:pPr>
              <w:spacing w:before="0" w:after="0"/>
            </w:pPr>
            <w:r>
              <w:rPr>
                <w:rStyle w:val="row-content"/>
                <w:color w:val="244061"/>
              </w:rPr>
              <w:t xml:space="preserve">       </w:t>
            </w:r>
            <w:hyperlink w:history="true" r:id="Ra7354e3bbf2f4e8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b206fc3f0124404">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f7b67f440d3d42f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15e4929eaf04e53">
              <w:r>
                <w:rPr>
                  <w:rStyle w:val="Hyperlink"/>
                </w:rPr>
                <w:t xml:space="preserve">Number of potentially preventable hospitalisations - kidney and urinary tract infections per 100,000 people of all ages, 2014-15 to 2017-18</w:t>
              </w:r>
            </w:hyperlink>
          </w:p>
          <w:p>
            <w:pPr>
              <w:spacing w:before="0" w:after="0"/>
            </w:pPr>
            <w:r>
              <w:rPr>
                <w:rStyle w:val="row-content"/>
                <w:color w:val="244061"/>
              </w:rPr>
              <w:t xml:space="preserve">       </w:t>
            </w:r>
            <w:hyperlink w:history="true" r:id="Rdec29bb70f5b4ed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556efab1bc047f8">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8be3e1b660a240a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6252112e6b34d44">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a85885a9ee7c40d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e37fde504d4484e">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7a61770ef8b948d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b26ed50810e4e56">
              <w:r>
                <w:rPr>
                  <w:rStyle w:val="Hyperlink"/>
                </w:rPr>
                <w:t xml:space="preserve">Service Agreement - Department of Health and Human Services Tasmania: 2017, EF3 - 28 day readmission rate - all patients (excludes mental health patients), 2017</w:t>
              </w:r>
            </w:hyperlink>
          </w:p>
          <w:p>
            <w:pPr>
              <w:spacing w:before="0" w:after="0"/>
            </w:pPr>
            <w:r>
              <w:rPr>
                <w:rStyle w:val="row-content"/>
                <w:color w:val="244061"/>
              </w:rPr>
              <w:t xml:space="preserve">       </w:t>
            </w:r>
            <w:hyperlink w:history="true" r:id="R97098e83ccfb4615">
              <w:r>
                <w:rPr>
                  <w:rStyle w:val="Hyperlink"/>
                  <w:color w:val="244061"/>
                </w:rPr>
                <w:t xml:space="preserve">Tasmanian Health</w:t>
              </w:r>
            </w:hyperlink>
            <w:r>
              <w:rPr>
                <w:rStyle w:val="row-content"/>
                <w:color w:val="244061"/>
              </w:rPr>
              <w:t xml:space="preserve">, Superseded 28/03/2019</w:t>
            </w:r>
          </w:p>
          <w:p>
            <w:r>
              <w:br/>
            </w:r>
            <w:r>
              <w:rPr>
                <w:rStyle w:val="row-content"/>
                <w:b/>
              </w:rPr>
              <w:t xml:space="preserve">Used as Disaggregation</w:t>
            </w:r>
            <w:r>
              <w:br/>
            </w:r>
            <w:hyperlink w:history="true" r:id="Rca3ba5e36cc543f9">
              <w:r>
                <w:rPr>
                  <w:rStyle w:val="Hyperlink"/>
                </w:rPr>
                <w:t xml:space="preserve">Indigenous Better Cardiac Care measure: 3.1-Hospitalised ST-segment-elevation myocardial infarction events treated by percutaneous coronary intervention, 2016</w:t>
              </w:r>
            </w:hyperlink>
          </w:p>
          <w:p>
            <w:pPr>
              <w:spacing w:before="0" w:after="0"/>
            </w:pPr>
            <w:r>
              <w:rPr>
                <w:rStyle w:val="row-content"/>
                <w:color w:val="244061"/>
              </w:rPr>
              <w:t xml:space="preserve">       </w:t>
            </w:r>
            <w:hyperlink w:history="true" r:id="Rd5a97ac288c54a88">
              <w:r>
                <w:rPr>
                  <w:rStyle w:val="Hyperlink"/>
                  <w:color w:val="244061"/>
                </w:rPr>
                <w:t xml:space="preserve">Health</w:t>
              </w:r>
            </w:hyperlink>
            <w:r>
              <w:rPr>
                <w:rStyle w:val="row-content"/>
                <w:color w:val="244061"/>
              </w:rPr>
              <w:t xml:space="preserve">, Standard 17/08/2017</w:t>
            </w:r>
          </w:p>
          <w:p>
            <w:r>
              <w:br/>
            </w:r>
            <w:hyperlink w:history="true" r:id="R281dd7f5e585415d">
              <w:r>
                <w:rPr>
                  <w:rStyle w:val="Hyperlink"/>
                </w:rPr>
                <w:t xml:space="preserve">Indigenous Better Cardiac Care measure: 3.3-Hospitalised acute coronary syndrome events that included diagnostic angiography or definitive revascularisation procedures, 2016</w:t>
              </w:r>
            </w:hyperlink>
          </w:p>
          <w:p>
            <w:pPr>
              <w:spacing w:before="0" w:after="0"/>
            </w:pPr>
            <w:r>
              <w:rPr>
                <w:rStyle w:val="row-content"/>
                <w:color w:val="244061"/>
              </w:rPr>
              <w:t xml:space="preserve">       </w:t>
            </w:r>
            <w:hyperlink w:history="true" r:id="Rc72fe44503a643ad">
              <w:r>
                <w:rPr>
                  <w:rStyle w:val="Hyperlink"/>
                  <w:color w:val="244061"/>
                </w:rPr>
                <w:t xml:space="preserve">Health</w:t>
              </w:r>
            </w:hyperlink>
            <w:r>
              <w:rPr>
                <w:rStyle w:val="row-content"/>
                <w:color w:val="244061"/>
              </w:rPr>
              <w:t xml:space="preserve">, Standard 17/08/2017</w:t>
            </w:r>
          </w:p>
          <w:p>
            <w:r>
              <w:br/>
            </w:r>
            <w:hyperlink w:history="true" r:id="R5c40911b0a28449b">
              <w:r>
                <w:rPr>
                  <w:rStyle w:val="Hyperlink"/>
                </w:rPr>
                <w:t xml:space="preserve">Indigenous Better Cardiac Care measure: 3.5-Hospitalised acute myocardial infarction events that ended with death of the patient, 2016</w:t>
              </w:r>
            </w:hyperlink>
          </w:p>
          <w:p>
            <w:pPr>
              <w:spacing w:before="0" w:after="0"/>
            </w:pPr>
            <w:r>
              <w:rPr>
                <w:rStyle w:val="row-content"/>
                <w:color w:val="244061"/>
              </w:rPr>
              <w:t xml:space="preserve">       </w:t>
            </w:r>
            <w:hyperlink w:history="true" r:id="Rca17b809e8564eb2">
              <w:r>
                <w:rPr>
                  <w:rStyle w:val="Hyperlink"/>
                  <w:color w:val="244061"/>
                </w:rPr>
                <w:t xml:space="preserve">Health</w:t>
              </w:r>
            </w:hyperlink>
            <w:r>
              <w:rPr>
                <w:rStyle w:val="row-content"/>
                <w:color w:val="244061"/>
              </w:rPr>
              <w:t xml:space="preserve">, Standard 17/08/2017</w:t>
            </w:r>
          </w:p>
          <w:p>
            <w:r>
              <w:br/>
            </w:r>
            <w:hyperlink w:history="true" r:id="Rbc3496591cbb431a">
              <w:r>
                <w:rPr>
                  <w:rStyle w:val="Hyperlink"/>
                </w:rPr>
                <w:t xml:space="preserve">Indigenous Better Cardiac Care measure: 6.1-Rates of hospitalisation for cardiac conditions, 2016</w:t>
              </w:r>
            </w:hyperlink>
          </w:p>
          <w:p>
            <w:pPr>
              <w:spacing w:before="0" w:after="0"/>
            </w:pPr>
            <w:r>
              <w:rPr>
                <w:rStyle w:val="row-content"/>
                <w:color w:val="244061"/>
              </w:rPr>
              <w:t xml:space="preserve">       </w:t>
            </w:r>
            <w:hyperlink w:history="true" r:id="R6e835c09bea44609">
              <w:r>
                <w:rPr>
                  <w:rStyle w:val="Hyperlink"/>
                  <w:color w:val="244061"/>
                </w:rPr>
                <w:t xml:space="preserve">Health</w:t>
              </w:r>
            </w:hyperlink>
            <w:r>
              <w:rPr>
                <w:rStyle w:val="row-content"/>
                <w:color w:val="244061"/>
              </w:rPr>
              <w:t xml:space="preserve">, Standard 17/08/2017</w:t>
            </w:r>
          </w:p>
          <w:p>
            <w:r>
              <w:br/>
            </w:r>
            <w:hyperlink w:history="true" r:id="Ra85c504436144e19">
              <w:r>
                <w:rPr>
                  <w:rStyle w:val="Hyperlink"/>
                </w:rPr>
                <w:t xml:space="preserve">Indigenous Better Cardiac Care measure: 6.2-Mortality due to cardiac conditions, 2016</w:t>
              </w:r>
            </w:hyperlink>
          </w:p>
          <w:p>
            <w:pPr>
              <w:spacing w:before="0" w:after="0"/>
            </w:pPr>
            <w:r>
              <w:rPr>
                <w:rStyle w:val="row-content"/>
                <w:color w:val="244061"/>
              </w:rPr>
              <w:t xml:space="preserve">       </w:t>
            </w:r>
            <w:hyperlink w:history="true" r:id="R1036a6269a714527">
              <w:r>
                <w:rPr>
                  <w:rStyle w:val="Hyperlink"/>
                  <w:color w:val="244061"/>
                </w:rPr>
                <w:t xml:space="preserve">Health</w:t>
              </w:r>
            </w:hyperlink>
            <w:r>
              <w:rPr>
                <w:rStyle w:val="row-content"/>
                <w:color w:val="244061"/>
              </w:rPr>
              <w:t xml:space="preserve">, Standard 17/08/2017</w:t>
            </w:r>
          </w:p>
          <w:p>
            <w:r>
              <w:br/>
            </w:r>
            <w:hyperlink w:history="true" r:id="Rdad9df6456504326">
              <w:r>
                <w:rPr>
                  <w:rStyle w:val="Hyperlink"/>
                </w:rPr>
                <w:t xml:space="preserve">National Healthcare Agreement: P56-People aged 65 years or over receiving sub-acute services, 2010</w:t>
              </w:r>
            </w:hyperlink>
          </w:p>
          <w:p>
            <w:pPr>
              <w:spacing w:before="0" w:after="0"/>
            </w:pPr>
            <w:r>
              <w:rPr>
                <w:rStyle w:val="row-content"/>
                <w:color w:val="244061"/>
              </w:rPr>
              <w:t xml:space="preserve">       </w:t>
            </w:r>
            <w:hyperlink w:history="true" r:id="R5b75245a2b5b44e7">
              <w:r>
                <w:rPr>
                  <w:rStyle w:val="Hyperlink"/>
                  <w:color w:val="244061"/>
                </w:rPr>
                <w:t xml:space="preserve">Health</w:t>
              </w:r>
            </w:hyperlink>
            <w:r>
              <w:rPr>
                <w:rStyle w:val="row-content"/>
                <w:color w:val="244061"/>
              </w:rPr>
              <w:t xml:space="preserve">, Superseded 08/06/2011</w:t>
            </w:r>
          </w:p>
          <w:p>
            <w:r>
              <w:br/>
            </w:r>
            <w:hyperlink w:history="true" r:id="R99a5a09ae68d415f">
              <w:r>
                <w:rPr>
                  <w:rStyle w:val="Hyperlink"/>
                </w:rPr>
                <w:t xml:space="preserve">National Healthcare Agreement: PI 56-People aged 65 years or over receiving sub-acute services, 2011</w:t>
              </w:r>
            </w:hyperlink>
          </w:p>
          <w:p>
            <w:pPr>
              <w:spacing w:before="0" w:after="0"/>
            </w:pPr>
            <w:r>
              <w:rPr>
                <w:rStyle w:val="row-content"/>
                <w:color w:val="244061"/>
              </w:rPr>
              <w:t xml:space="preserve">       </w:t>
            </w:r>
            <w:hyperlink w:history="true" r:id="Ra2f2ae73ff654cbc">
              <w:r>
                <w:rPr>
                  <w:rStyle w:val="Hyperlink"/>
                  <w:color w:val="244061"/>
                </w:rPr>
                <w:t xml:space="preserve">Health</w:t>
              </w:r>
            </w:hyperlink>
            <w:r>
              <w:rPr>
                <w:rStyle w:val="row-content"/>
                <w:color w:val="244061"/>
              </w:rPr>
              <w:t xml:space="preserve">, Superseded 31/10/2011</w:t>
            </w:r>
          </w:p>
          <w:p>
            <w:r>
              <w:br/>
            </w:r>
            <w:hyperlink w:history="true" r:id="R23b8f64065d1437c">
              <w:r>
                <w:rPr>
                  <w:rStyle w:val="Hyperlink"/>
                </w:rPr>
                <w:t xml:space="preserve">National Healthcare Agreement: PI 56-People aged 65 years or over receiving sub-acute services, 2012</w:t>
              </w:r>
            </w:hyperlink>
          </w:p>
          <w:p>
            <w:pPr>
              <w:spacing w:before="0" w:after="0"/>
            </w:pPr>
            <w:r>
              <w:rPr>
                <w:rStyle w:val="row-content"/>
                <w:color w:val="244061"/>
              </w:rPr>
              <w:t xml:space="preserve">       </w:t>
            </w:r>
            <w:hyperlink w:history="true" r:id="Ra9fb6add261442f4">
              <w:r>
                <w:rPr>
                  <w:rStyle w:val="Hyperlink"/>
                  <w:color w:val="244061"/>
                </w:rPr>
                <w:t xml:space="preserve">Health</w:t>
              </w:r>
            </w:hyperlink>
            <w:r>
              <w:rPr>
                <w:rStyle w:val="row-content"/>
                <w:color w:val="244061"/>
              </w:rPr>
              <w:t xml:space="preserve">, Retired 25/06/2013</w:t>
            </w:r>
          </w:p>
          <w:p>
            <w:r>
              <w:br/>
            </w:r>
            <w:hyperlink w:history="true" r:id="R8e1598878df84285">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e0faec1b30ae447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ad4a7b26d8a4001">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5c09b04d383d46d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d783c9b6df8475c">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debd499747e14e07">
              <w:r>
                <w:rPr>
                  <w:rStyle w:val="Hyperlink"/>
                  <w:color w:val="244061"/>
                </w:rPr>
                <w:t xml:space="preserve">Health</w:t>
              </w:r>
            </w:hyperlink>
            <w:r>
              <w:rPr>
                <w:rStyle w:val="row-content"/>
                <w:color w:val="244061"/>
              </w:rPr>
              <w:t xml:space="preserve">, Superseded 13/10/2021</w:t>
            </w:r>
          </w:p>
          <w:p>
            <w:r>
              <w:br/>
            </w:r>
            <w:hyperlink w:history="true" r:id="R4e991d42dac44942">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90513a0e35a842fe">
              <w:r>
                <w:rPr>
                  <w:rStyle w:val="Hyperlink"/>
                  <w:color w:val="244061"/>
                </w:rPr>
                <w:t xml:space="preserve">Health</w:t>
              </w:r>
            </w:hyperlink>
            <w:r>
              <w:rPr>
                <w:rStyle w:val="row-content"/>
                <w:color w:val="244061"/>
              </w:rPr>
              <w:t xml:space="preserve">, Standard 13/10/2021</w:t>
            </w:r>
          </w:p>
          <w:p>
            <w:r>
              <w:br/>
            </w:r>
            <w:hyperlink w:history="true" r:id="Rbfcde1a3f9c64145">
              <w:r>
                <w:rPr>
                  <w:rStyle w:val="Hyperlink"/>
                </w:rPr>
                <w:t xml:space="preserve">Heavy menstrual bleeding clinical care standard indicators: 8-Hospital rate of hysterectomy per 100 episodes</w:t>
              </w:r>
            </w:hyperlink>
          </w:p>
          <w:p>
            <w:pPr>
              <w:spacing w:before="0" w:after="0"/>
            </w:pPr>
            <w:r>
              <w:rPr>
                <w:rStyle w:val="row-content"/>
                <w:color w:val="244061"/>
              </w:rPr>
              <w:t xml:space="preserve">       </w:t>
            </w:r>
            <w:hyperlink w:history="true" r:id="Rc1f5169c2e054dbc">
              <w:r>
                <w:rPr>
                  <w:rStyle w:val="Hyperlink"/>
                  <w:color w:val="244061"/>
                </w:rPr>
                <w:t xml:space="preserve">Health</w:t>
              </w:r>
            </w:hyperlink>
            <w:r>
              <w:rPr>
                <w:rStyle w:val="row-content"/>
                <w:color w:val="244061"/>
              </w:rPr>
              <w:t xml:space="preserve">, Standard 17/10/2018</w:t>
            </w:r>
          </w:p>
          <w:p>
            <w:r>
              <w:br/>
            </w:r>
            <w:hyperlink w:history="true" r:id="R2f298c8b83384541">
              <w:r>
                <w:rPr>
                  <w:rStyle w:val="Hyperlink"/>
                </w:rPr>
                <w:t xml:space="preserve">Indigenous Better Cardiac Care measure: 3.1-Hospitalised ST-segment-elevation myocardial infarction events treated by percutaneous coronary intervention, 2016</w:t>
              </w:r>
            </w:hyperlink>
          </w:p>
          <w:p>
            <w:pPr>
              <w:spacing w:before="0" w:after="0"/>
            </w:pPr>
            <w:r>
              <w:rPr>
                <w:rStyle w:val="row-content"/>
                <w:color w:val="244061"/>
              </w:rPr>
              <w:t xml:space="preserve">       </w:t>
            </w:r>
            <w:hyperlink w:history="true" r:id="R8ca71bc5f52249b9">
              <w:r>
                <w:rPr>
                  <w:rStyle w:val="Hyperlink"/>
                  <w:color w:val="244061"/>
                </w:rPr>
                <w:t xml:space="preserve">Health</w:t>
              </w:r>
            </w:hyperlink>
            <w:r>
              <w:rPr>
                <w:rStyle w:val="row-content"/>
                <w:color w:val="244061"/>
              </w:rPr>
              <w:t xml:space="preserve">, Standard 17/08/2017</w:t>
            </w:r>
          </w:p>
          <w:p>
            <w:r>
              <w:br/>
            </w:r>
            <w:hyperlink w:history="true" r:id="Rc6321d766b724b87">
              <w:r>
                <w:rPr>
                  <w:rStyle w:val="Hyperlink"/>
                </w:rPr>
                <w:t xml:space="preserve">Indigenous Better Cardiac Care measure: 3.3-Hospitalised acute coronary syndrome events that included diagnostic angiography or definitive revascularisation procedures, 2016</w:t>
              </w:r>
            </w:hyperlink>
          </w:p>
          <w:p>
            <w:pPr>
              <w:spacing w:before="0" w:after="0"/>
            </w:pPr>
            <w:r>
              <w:rPr>
                <w:rStyle w:val="row-content"/>
                <w:color w:val="244061"/>
              </w:rPr>
              <w:t xml:space="preserve">       </w:t>
            </w:r>
            <w:hyperlink w:history="true" r:id="R063ce72f7403419c">
              <w:r>
                <w:rPr>
                  <w:rStyle w:val="Hyperlink"/>
                  <w:color w:val="244061"/>
                </w:rPr>
                <w:t xml:space="preserve">Health</w:t>
              </w:r>
            </w:hyperlink>
            <w:r>
              <w:rPr>
                <w:rStyle w:val="row-content"/>
                <w:color w:val="244061"/>
              </w:rPr>
              <w:t xml:space="preserve">, Standard 17/08/2017</w:t>
            </w:r>
          </w:p>
          <w:p>
            <w:r>
              <w:br/>
            </w:r>
            <w:hyperlink w:history="true" r:id="R104a6cc87504412a">
              <w:r>
                <w:rPr>
                  <w:rStyle w:val="Hyperlink"/>
                </w:rPr>
                <w:t xml:space="preserve">Indigenous Better Cardiac Care measure: 3.5-Hospitalised acute myocardial infarction events that ended with death of the patient, 2016</w:t>
              </w:r>
            </w:hyperlink>
          </w:p>
          <w:p>
            <w:pPr>
              <w:spacing w:before="0" w:after="0"/>
            </w:pPr>
            <w:r>
              <w:rPr>
                <w:rStyle w:val="row-content"/>
                <w:color w:val="244061"/>
              </w:rPr>
              <w:t xml:space="preserve">       </w:t>
            </w:r>
            <w:hyperlink w:history="true" r:id="Rf729ec27a2314781">
              <w:r>
                <w:rPr>
                  <w:rStyle w:val="Hyperlink"/>
                  <w:color w:val="244061"/>
                </w:rPr>
                <w:t xml:space="preserve">Health</w:t>
              </w:r>
            </w:hyperlink>
            <w:r>
              <w:rPr>
                <w:rStyle w:val="row-content"/>
                <w:color w:val="244061"/>
              </w:rPr>
              <w:t xml:space="preserve">, Standard 17/08/2017</w:t>
            </w:r>
          </w:p>
          <w:p>
            <w:r>
              <w:br/>
            </w:r>
            <w:hyperlink w:history="true" r:id="Re112865c486c4319">
              <w:r>
                <w:rPr>
                  <w:rStyle w:val="Hyperlink"/>
                </w:rPr>
                <w:t xml:space="preserve">National Healthcare Agreement: P41-Falls resulting in patient harm in hospitals, 2010</w:t>
              </w:r>
            </w:hyperlink>
          </w:p>
          <w:p>
            <w:pPr>
              <w:spacing w:before="0" w:after="0"/>
            </w:pPr>
            <w:r>
              <w:rPr>
                <w:rStyle w:val="row-content"/>
                <w:color w:val="244061"/>
              </w:rPr>
              <w:t xml:space="preserve">       </w:t>
            </w:r>
            <w:hyperlink w:history="true" r:id="R4c8e7cb5a046420b">
              <w:r>
                <w:rPr>
                  <w:rStyle w:val="Hyperlink"/>
                  <w:color w:val="244061"/>
                </w:rPr>
                <w:t xml:space="preserve">Health</w:t>
              </w:r>
            </w:hyperlink>
            <w:r>
              <w:rPr>
                <w:rStyle w:val="row-content"/>
                <w:color w:val="244061"/>
              </w:rPr>
              <w:t xml:space="preserve">, Superseded 08/06/2011</w:t>
            </w:r>
          </w:p>
          <w:p>
            <w:r>
              <w:br/>
            </w:r>
            <w:hyperlink w:history="true" r:id="R29b374a887354697">
              <w:r>
                <w:rPr>
                  <w:rStyle w:val="Hyperlink"/>
                </w:rPr>
                <w:t xml:space="preserve">National Healthcare Agreement: P42-Intentional self-harm in hospitals, 2010</w:t>
              </w:r>
            </w:hyperlink>
          </w:p>
          <w:p>
            <w:pPr>
              <w:spacing w:before="0" w:after="0"/>
            </w:pPr>
            <w:r>
              <w:rPr>
                <w:rStyle w:val="row-content"/>
                <w:color w:val="244061"/>
              </w:rPr>
              <w:t xml:space="preserve">       </w:t>
            </w:r>
            <w:hyperlink w:history="true" r:id="R812370bdb4eb4f98">
              <w:r>
                <w:rPr>
                  <w:rStyle w:val="Hyperlink"/>
                  <w:color w:val="244061"/>
                </w:rPr>
                <w:t xml:space="preserve">Health</w:t>
              </w:r>
            </w:hyperlink>
            <w:r>
              <w:rPr>
                <w:rStyle w:val="row-content"/>
                <w:color w:val="244061"/>
              </w:rPr>
              <w:t xml:space="preserve">, Superseded 08/06/2011</w:t>
            </w:r>
          </w:p>
          <w:p>
            <w:r>
              <w:br/>
            </w:r>
            <w:hyperlink w:history="true" r:id="Re948ea4c17714684">
              <w:r>
                <w:rPr>
                  <w:rStyle w:val="Hyperlink"/>
                </w:rPr>
                <w:t xml:space="preserve">National Healthcare Agreement: P43-Unplanned/unexpected readmissions within 28 days of selected surgical admissions, 2010</w:t>
              </w:r>
            </w:hyperlink>
          </w:p>
          <w:p>
            <w:pPr>
              <w:spacing w:before="0" w:after="0"/>
            </w:pPr>
            <w:r>
              <w:rPr>
                <w:rStyle w:val="row-content"/>
                <w:color w:val="244061"/>
              </w:rPr>
              <w:t xml:space="preserve">       </w:t>
            </w:r>
            <w:hyperlink w:history="true" r:id="Rc3e353e06a794c60">
              <w:r>
                <w:rPr>
                  <w:rStyle w:val="Hyperlink"/>
                  <w:color w:val="244061"/>
                </w:rPr>
                <w:t xml:space="preserve">Health</w:t>
              </w:r>
            </w:hyperlink>
            <w:r>
              <w:rPr>
                <w:rStyle w:val="row-content"/>
                <w:color w:val="244061"/>
              </w:rPr>
              <w:t xml:space="preserve">, Superseded 08/06/2011</w:t>
            </w:r>
          </w:p>
          <w:p>
            <w:r>
              <w:br/>
            </w:r>
            <w:hyperlink w:history="true" r:id="R49c15705a65e41e7">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spacing w:before="0" w:after="0"/>
            </w:pPr>
            <w:r>
              <w:rPr>
                <w:rStyle w:val="row-content"/>
                <w:color w:val="244061"/>
              </w:rPr>
              <w:t xml:space="preserve">       </w:t>
            </w:r>
            <w:hyperlink w:history="true" r:id="R40116d904ce94c5e">
              <w:r>
                <w:rPr>
                  <w:rStyle w:val="Hyperlink"/>
                  <w:color w:val="244061"/>
                </w:rPr>
                <w:t xml:space="preserve">Health</w:t>
              </w:r>
            </w:hyperlink>
            <w:r>
              <w:rPr>
                <w:rStyle w:val="row-content"/>
                <w:color w:val="244061"/>
              </w:rPr>
              <w:t xml:space="preserve">, Superseded 30/10/2011</w:t>
            </w:r>
          </w:p>
          <w:p>
            <w:r>
              <w:br/>
            </w:r>
            <w:hyperlink w:history="true" r:id="R0be669a67b2c416c">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spacing w:before="0" w:after="0"/>
            </w:pPr>
            <w:r>
              <w:rPr>
                <w:rStyle w:val="row-content"/>
                <w:color w:val="244061"/>
              </w:rPr>
              <w:t xml:space="preserve">       </w:t>
            </w:r>
            <w:hyperlink w:history="true" r:id="R6675cf6c93e04ffc">
              <w:r>
                <w:rPr>
                  <w:rStyle w:val="Hyperlink"/>
                  <w:color w:val="244061"/>
                </w:rPr>
                <w:t xml:space="preserve">Health</w:t>
              </w:r>
            </w:hyperlink>
            <w:r>
              <w:rPr>
                <w:rStyle w:val="row-content"/>
                <w:color w:val="244061"/>
              </w:rPr>
              <w:t xml:space="preserve">, Superseded 25/06/2013</w:t>
            </w:r>
          </w:p>
          <w:p>
            <w:r>
              <w:br/>
            </w:r>
            <w:hyperlink w:history="true" r:id="Rfbb8ad3def1147d8">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2013</w:t>
              </w:r>
            </w:hyperlink>
          </w:p>
          <w:p>
            <w:pPr>
              <w:spacing w:before="0" w:after="0"/>
            </w:pPr>
            <w:r>
              <w:rPr>
                <w:rStyle w:val="row-content"/>
                <w:color w:val="244061"/>
              </w:rPr>
              <w:t xml:space="preserve">       </w:t>
            </w:r>
            <w:hyperlink w:history="true" r:id="R160cef5841604adf">
              <w:r>
                <w:rPr>
                  <w:rStyle w:val="Hyperlink"/>
                  <w:color w:val="244061"/>
                </w:rPr>
                <w:t xml:space="preserve">Health</w:t>
              </w:r>
            </w:hyperlink>
            <w:r>
              <w:rPr>
                <w:rStyle w:val="row-content"/>
                <w:color w:val="244061"/>
              </w:rPr>
              <w:t xml:space="preserve">, Superseded 30/04/2014</w:t>
            </w:r>
          </w:p>
          <w:p>
            <w:r>
              <w:br/>
            </w:r>
            <w:hyperlink w:history="true" r:id="Rf654449732104a29">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p>
            <w:pPr>
              <w:spacing w:before="0" w:after="0"/>
            </w:pPr>
            <w:r>
              <w:rPr>
                <w:rStyle w:val="row-content"/>
                <w:color w:val="244061"/>
              </w:rPr>
              <w:t xml:space="preserve">       </w:t>
            </w:r>
            <w:hyperlink w:history="true" r:id="Rabdb0bec37ec498e">
              <w:r>
                <w:rPr>
                  <w:rStyle w:val="Hyperlink"/>
                  <w:color w:val="244061"/>
                </w:rPr>
                <w:t xml:space="preserve">Health</w:t>
              </w:r>
            </w:hyperlink>
            <w:r>
              <w:rPr>
                <w:rStyle w:val="row-content"/>
                <w:color w:val="244061"/>
              </w:rPr>
              <w:t xml:space="preserve">, Superseded 14/01/2015</w:t>
            </w:r>
          </w:p>
          <w:p>
            <w:r>
              <w:br/>
            </w:r>
            <w:hyperlink w:history="true" r:id="R4f23a45bf4db49e0">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p>
            <w:pPr>
              <w:spacing w:before="0" w:after="0"/>
            </w:pPr>
            <w:r>
              <w:rPr>
                <w:rStyle w:val="row-content"/>
                <w:color w:val="244061"/>
              </w:rPr>
              <w:t xml:space="preserve">       </w:t>
            </w:r>
            <w:hyperlink w:history="true" r:id="R6f0becc00f184ebf">
              <w:r>
                <w:rPr>
                  <w:rStyle w:val="Hyperlink"/>
                  <w:color w:val="244061"/>
                </w:rPr>
                <w:t xml:space="preserve">Health</w:t>
              </w:r>
            </w:hyperlink>
            <w:r>
              <w:rPr>
                <w:rStyle w:val="row-content"/>
                <w:color w:val="244061"/>
              </w:rPr>
              <w:t xml:space="preserve">, Superseded 08/07/2016</w:t>
            </w:r>
          </w:p>
          <w:p>
            <w:r>
              <w:br/>
            </w:r>
            <w:hyperlink w:history="true" r:id="R5461b58a692a460c">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2016</w:t>
              </w:r>
            </w:hyperlink>
          </w:p>
          <w:p>
            <w:pPr>
              <w:spacing w:before="0" w:after="0"/>
            </w:pPr>
            <w:r>
              <w:rPr>
                <w:rStyle w:val="row-content"/>
                <w:color w:val="244061"/>
              </w:rPr>
              <w:t xml:space="preserve">       </w:t>
            </w:r>
            <w:hyperlink w:history="true" r:id="R44bc892d1f574287">
              <w:r>
                <w:rPr>
                  <w:rStyle w:val="Hyperlink"/>
                  <w:color w:val="244061"/>
                </w:rPr>
                <w:t xml:space="preserve">Health</w:t>
              </w:r>
            </w:hyperlink>
            <w:r>
              <w:rPr>
                <w:rStyle w:val="row-content"/>
                <w:color w:val="244061"/>
              </w:rPr>
              <w:t xml:space="preserve">, Superseded 31/01/2017</w:t>
            </w:r>
          </w:p>
          <w:p>
            <w:r>
              <w:br/>
            </w:r>
            <w:hyperlink w:history="true" r:id="Ra5748536dfa94100">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2017</w:t>
              </w:r>
            </w:hyperlink>
          </w:p>
          <w:p>
            <w:pPr>
              <w:spacing w:before="0" w:after="0"/>
            </w:pPr>
            <w:r>
              <w:rPr>
                <w:rStyle w:val="row-content"/>
                <w:color w:val="244061"/>
              </w:rPr>
              <w:t xml:space="preserve">       </w:t>
            </w:r>
            <w:hyperlink w:history="true" r:id="Rf2e72d44ef9143a7">
              <w:r>
                <w:rPr>
                  <w:rStyle w:val="Hyperlink"/>
                  <w:color w:val="244061"/>
                </w:rPr>
                <w:t xml:space="preserve">Health</w:t>
              </w:r>
            </w:hyperlink>
            <w:r>
              <w:rPr>
                <w:rStyle w:val="row-content"/>
                <w:color w:val="244061"/>
              </w:rPr>
              <w:t xml:space="preserve">, Superseded 30/01/2018</w:t>
            </w:r>
          </w:p>
          <w:p>
            <w:r>
              <w:br/>
            </w:r>
            <w:hyperlink w:history="true" r:id="Rf474a5e23f3142ac">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spacing w:before="0" w:after="0"/>
            </w:pPr>
            <w:r>
              <w:rPr>
                <w:rStyle w:val="row-content"/>
                <w:color w:val="244061"/>
              </w:rPr>
              <w:t xml:space="preserve">       </w:t>
            </w:r>
            <w:hyperlink w:history="true" r:id="R8b15d712c87b4f67">
              <w:r>
                <w:rPr>
                  <w:rStyle w:val="Hyperlink"/>
                  <w:color w:val="244061"/>
                </w:rPr>
                <w:t xml:space="preserve">Health</w:t>
              </w:r>
            </w:hyperlink>
            <w:r>
              <w:rPr>
                <w:rStyle w:val="row-content"/>
                <w:color w:val="244061"/>
              </w:rPr>
              <w:t xml:space="preserve">, Superseded 19/06/2019</w:t>
            </w:r>
          </w:p>
          <w:p>
            <w:r>
              <w:br/>
            </w:r>
            <w:hyperlink w:history="true" r:id="R46d4a6a3a52240a9">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2019</w:t>
              </w:r>
            </w:hyperlink>
          </w:p>
          <w:p>
            <w:pPr>
              <w:spacing w:before="0" w:after="0"/>
            </w:pPr>
            <w:r>
              <w:rPr>
                <w:rStyle w:val="row-content"/>
                <w:color w:val="244061"/>
              </w:rPr>
              <w:t xml:space="preserve">       </w:t>
            </w:r>
            <w:hyperlink w:history="true" r:id="R43ba8bfdd03d4d90">
              <w:r>
                <w:rPr>
                  <w:rStyle w:val="Hyperlink"/>
                  <w:color w:val="244061"/>
                </w:rPr>
                <w:t xml:space="preserve">Health</w:t>
              </w:r>
            </w:hyperlink>
            <w:r>
              <w:rPr>
                <w:rStyle w:val="row-content"/>
                <w:color w:val="244061"/>
              </w:rPr>
              <w:t xml:space="preserve">, Superseded 13/03/2020</w:t>
            </w:r>
          </w:p>
          <w:p>
            <w:r>
              <w:br/>
            </w:r>
            <w:hyperlink w:history="true" r:id="R96061bdfff1547b3">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2020</w:t>
              </w:r>
            </w:hyperlink>
          </w:p>
          <w:p>
            <w:pPr>
              <w:spacing w:before="0" w:after="0"/>
            </w:pPr>
            <w:r>
              <w:rPr>
                <w:rStyle w:val="row-content"/>
                <w:color w:val="244061"/>
              </w:rPr>
              <w:t xml:space="preserve">       </w:t>
            </w:r>
            <w:hyperlink w:history="true" r:id="Ra9047233d931411b">
              <w:r>
                <w:rPr>
                  <w:rStyle w:val="Hyperlink"/>
                  <w:color w:val="244061"/>
                </w:rPr>
                <w:t xml:space="preserve">Health</w:t>
              </w:r>
            </w:hyperlink>
            <w:r>
              <w:rPr>
                <w:rStyle w:val="row-content"/>
                <w:color w:val="244061"/>
              </w:rPr>
              <w:t xml:space="preserve">, Standard 13/03/2020</w:t>
            </w:r>
          </w:p>
          <w:p>
            <w:r>
              <w:br/>
            </w:r>
            <w:hyperlink w:history="true" r:id="R7077c0826d6d4b42">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2021</w:t>
              </w:r>
            </w:hyperlink>
          </w:p>
          <w:p>
            <w:pPr>
              <w:spacing w:before="0" w:after="0"/>
            </w:pPr>
            <w:r>
              <w:rPr>
                <w:rStyle w:val="row-content"/>
                <w:color w:val="244061"/>
              </w:rPr>
              <w:t xml:space="preserve">       </w:t>
            </w:r>
            <w:hyperlink w:history="true" r:id="Rfdcec34a704142de">
              <w:r>
                <w:rPr>
                  <w:rStyle w:val="Hyperlink"/>
                  <w:color w:val="244061"/>
                </w:rPr>
                <w:t xml:space="preserve">Health</w:t>
              </w:r>
            </w:hyperlink>
            <w:r>
              <w:rPr>
                <w:rStyle w:val="row-content"/>
                <w:color w:val="244061"/>
              </w:rPr>
              <w:t xml:space="preserve">, Standard 16/09/2020</w:t>
            </w:r>
          </w:p>
          <w:p>
            <w:r>
              <w:br/>
            </w:r>
            <w:hyperlink w:history="true" r:id="R8ac4522900004716">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spacing w:before="0" w:after="0"/>
            </w:pPr>
            <w:r>
              <w:rPr>
                <w:rStyle w:val="row-content"/>
                <w:color w:val="244061"/>
              </w:rPr>
              <w:t xml:space="preserve">       </w:t>
            </w:r>
            <w:hyperlink w:history="true" r:id="R02c0476823ee485b">
              <w:r>
                <w:rPr>
                  <w:rStyle w:val="Hyperlink"/>
                  <w:color w:val="244061"/>
                </w:rPr>
                <w:t xml:space="preserve">Health</w:t>
              </w:r>
            </w:hyperlink>
            <w:r>
              <w:rPr>
                <w:rStyle w:val="row-content"/>
                <w:color w:val="244061"/>
              </w:rPr>
              <w:t xml:space="preserve">, Superseded 14/01/2015</w:t>
            </w:r>
          </w:p>
          <w:p>
            <w:r>
              <w:br/>
            </w:r>
            <w:hyperlink w:history="true" r:id="R9888d528f3f74dd8">
              <w:r>
                <w:rPr>
                  <w:rStyle w:val="Hyperlink"/>
                </w:rPr>
                <w:t xml:space="preserve">National Healthcare Agreement: PI 23-Unplanned hospital readmission rates, 2013</w:t>
              </w:r>
            </w:hyperlink>
          </w:p>
          <w:p>
            <w:pPr>
              <w:spacing w:before="0" w:after="0"/>
            </w:pPr>
            <w:r>
              <w:rPr>
                <w:rStyle w:val="row-content"/>
                <w:color w:val="244061"/>
              </w:rPr>
              <w:t xml:space="preserve">       </w:t>
            </w:r>
            <w:hyperlink w:history="true" r:id="Rfe91c35893f64a89">
              <w:r>
                <w:rPr>
                  <w:rStyle w:val="Hyperlink"/>
                  <w:color w:val="244061"/>
                </w:rPr>
                <w:t xml:space="preserve">Health</w:t>
              </w:r>
            </w:hyperlink>
            <w:r>
              <w:rPr>
                <w:rStyle w:val="row-content"/>
                <w:color w:val="244061"/>
              </w:rPr>
              <w:t xml:space="preserve">, Superseded 30/04/2014</w:t>
            </w:r>
          </w:p>
          <w:p>
            <w:r>
              <w:br/>
            </w:r>
            <w:hyperlink w:history="true" r:id="R9180711692274b90">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8a9d91dcd6534e58">
              <w:r>
                <w:rPr>
                  <w:rStyle w:val="Hyperlink"/>
                  <w:color w:val="244061"/>
                </w:rPr>
                <w:t xml:space="preserve">Health</w:t>
              </w:r>
            </w:hyperlink>
            <w:r>
              <w:rPr>
                <w:rStyle w:val="row-content"/>
                <w:color w:val="244061"/>
              </w:rPr>
              <w:t xml:space="preserve">, Superseded 14/01/2015</w:t>
            </w:r>
          </w:p>
          <w:p>
            <w:r>
              <w:br/>
            </w:r>
            <w:hyperlink w:history="true" r:id="Rf16cf44335ab40f1">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844fab00ea0f4a5d">
              <w:r>
                <w:rPr>
                  <w:rStyle w:val="Hyperlink"/>
                  <w:color w:val="244061"/>
                </w:rPr>
                <w:t xml:space="preserve">Health</w:t>
              </w:r>
            </w:hyperlink>
            <w:r>
              <w:rPr>
                <w:rStyle w:val="row-content"/>
                <w:color w:val="244061"/>
              </w:rPr>
              <w:t xml:space="preserve">, Superseded 08/07/2016</w:t>
            </w:r>
          </w:p>
          <w:p>
            <w:r>
              <w:br/>
            </w:r>
            <w:hyperlink w:history="true" r:id="R559764367c0b4e18">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2348eed5f0154b58">
              <w:r>
                <w:rPr>
                  <w:rStyle w:val="Hyperlink"/>
                  <w:color w:val="244061"/>
                </w:rPr>
                <w:t xml:space="preserve">Health</w:t>
              </w:r>
            </w:hyperlink>
            <w:r>
              <w:rPr>
                <w:rStyle w:val="row-content"/>
                <w:color w:val="244061"/>
              </w:rPr>
              <w:t xml:space="preserve">, Superseded 31/01/2017</w:t>
            </w:r>
          </w:p>
          <w:p>
            <w:r>
              <w:br/>
            </w:r>
            <w:hyperlink w:history="true" r:id="R36d9e4ae362b43c4">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af021ada84d14680">
              <w:r>
                <w:rPr>
                  <w:rStyle w:val="Hyperlink"/>
                  <w:color w:val="244061"/>
                </w:rPr>
                <w:t xml:space="preserve">Health</w:t>
              </w:r>
            </w:hyperlink>
            <w:r>
              <w:rPr>
                <w:rStyle w:val="row-content"/>
                <w:color w:val="244061"/>
              </w:rPr>
              <w:t xml:space="preserve">, Superseded 30/01/2018</w:t>
            </w:r>
          </w:p>
          <w:p>
            <w:r>
              <w:br/>
            </w:r>
            <w:hyperlink w:history="true" r:id="Re981b7bb872d4d5c">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c512d7b917834a52">
              <w:r>
                <w:rPr>
                  <w:rStyle w:val="Hyperlink"/>
                  <w:color w:val="244061"/>
                </w:rPr>
                <w:t xml:space="preserve">Health</w:t>
              </w:r>
            </w:hyperlink>
            <w:r>
              <w:rPr>
                <w:rStyle w:val="row-content"/>
                <w:color w:val="244061"/>
              </w:rPr>
              <w:t xml:space="preserve">, Superseded 19/06/2019</w:t>
            </w:r>
          </w:p>
          <w:p>
            <w:r>
              <w:br/>
            </w:r>
            <w:hyperlink w:history="true" r:id="R2be71033aa8c4b7e">
              <w:r>
                <w:rPr>
                  <w:rStyle w:val="Hyperlink"/>
                </w:rPr>
                <w:t xml:space="preserve">National Healthcare Agreement: PI 23–Unplanned hospital readmission rates, 2019</w:t>
              </w:r>
            </w:hyperlink>
          </w:p>
          <w:p>
            <w:pPr>
              <w:spacing w:before="0" w:after="0"/>
            </w:pPr>
            <w:r>
              <w:rPr>
                <w:rStyle w:val="row-content"/>
                <w:color w:val="244061"/>
              </w:rPr>
              <w:t xml:space="preserve">       </w:t>
            </w:r>
            <w:hyperlink w:history="true" r:id="R926f05d301f74e6d">
              <w:r>
                <w:rPr>
                  <w:rStyle w:val="Hyperlink"/>
                  <w:color w:val="244061"/>
                </w:rPr>
                <w:t xml:space="preserve">Health</w:t>
              </w:r>
            </w:hyperlink>
            <w:r>
              <w:rPr>
                <w:rStyle w:val="row-content"/>
                <w:color w:val="244061"/>
              </w:rPr>
              <w:t xml:space="preserve">, Superseded 13/03/2020</w:t>
            </w:r>
          </w:p>
          <w:p>
            <w:r>
              <w:br/>
            </w:r>
            <w:hyperlink w:history="true" r:id="R8c88fcde6b1f4234">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2e8e8048069843e2">
              <w:r>
                <w:rPr>
                  <w:rStyle w:val="Hyperlink"/>
                  <w:color w:val="244061"/>
                </w:rPr>
                <w:t xml:space="preserve">Health</w:t>
              </w:r>
            </w:hyperlink>
            <w:r>
              <w:rPr>
                <w:rStyle w:val="row-content"/>
                <w:color w:val="244061"/>
              </w:rPr>
              <w:t xml:space="preserve">, Standard 13/03/2020</w:t>
            </w:r>
          </w:p>
          <w:p>
            <w:r>
              <w:br/>
            </w:r>
            <w:hyperlink w:history="true" r:id="R00770c5b203b4a86">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1d4d72ae9822423b">
              <w:r>
                <w:rPr>
                  <w:rStyle w:val="Hyperlink"/>
                  <w:color w:val="244061"/>
                </w:rPr>
                <w:t xml:space="preserve">Health</w:t>
              </w:r>
            </w:hyperlink>
            <w:r>
              <w:rPr>
                <w:rStyle w:val="row-content"/>
                <w:color w:val="244061"/>
              </w:rPr>
              <w:t xml:space="preserve">, Standard 19/11/2020</w:t>
            </w:r>
          </w:p>
          <w:p>
            <w:r>
              <w:br/>
            </w:r>
            <w:hyperlink w:history="true" r:id="R894dde0929f74be3">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3dddf67734e047b6">
              <w:r>
                <w:rPr>
                  <w:rStyle w:val="Hyperlink"/>
                  <w:color w:val="244061"/>
                </w:rPr>
                <w:t xml:space="preserve">Health</w:t>
              </w:r>
            </w:hyperlink>
            <w:r>
              <w:rPr>
                <w:rStyle w:val="row-content"/>
                <w:color w:val="244061"/>
              </w:rPr>
              <w:t xml:space="preserve">, Standard 24/09/2021</w:t>
            </w:r>
          </w:p>
          <w:p>
            <w:r>
              <w:br/>
            </w:r>
            <w:hyperlink w:history="true" r:id="R8cd9603e06aa43bd">
              <w:r>
                <w:rPr>
                  <w:rStyle w:val="Hyperlink"/>
                </w:rPr>
                <w:t xml:space="preserve">National Healthcare Agreement: PI 27-Number of hospital patient days used by those eligible and waiting for residential aged care, 2013</w:t>
              </w:r>
            </w:hyperlink>
          </w:p>
          <w:p>
            <w:pPr>
              <w:spacing w:before="0" w:after="0"/>
            </w:pPr>
            <w:r>
              <w:rPr>
                <w:rStyle w:val="row-content"/>
                <w:color w:val="244061"/>
              </w:rPr>
              <w:t xml:space="preserve">       </w:t>
            </w:r>
            <w:hyperlink w:history="true" r:id="R04efa14f6c2a4c6c">
              <w:r>
                <w:rPr>
                  <w:rStyle w:val="Hyperlink"/>
                  <w:color w:val="244061"/>
                </w:rPr>
                <w:t xml:space="preserve">Health</w:t>
              </w:r>
            </w:hyperlink>
            <w:r>
              <w:rPr>
                <w:rStyle w:val="row-content"/>
                <w:color w:val="244061"/>
              </w:rPr>
              <w:t xml:space="preserve">, Superseded 30/04/2014</w:t>
            </w:r>
          </w:p>
          <w:p>
            <w:r>
              <w:br/>
            </w:r>
            <w:hyperlink w:history="true" r:id="R518da611277940cc">
              <w:r>
                <w:rPr>
                  <w:rStyle w:val="Hyperlink"/>
                </w:rPr>
                <w:t xml:space="preserve">National Healthcare Agreement: PI 27-Number of hospital patient days used by those eligible and waiting for residential aged care, 2014</w:t>
              </w:r>
            </w:hyperlink>
          </w:p>
          <w:p>
            <w:pPr>
              <w:spacing w:before="0" w:after="0"/>
            </w:pPr>
            <w:r>
              <w:rPr>
                <w:rStyle w:val="row-content"/>
                <w:color w:val="244061"/>
              </w:rPr>
              <w:t xml:space="preserve">       </w:t>
            </w:r>
            <w:hyperlink w:history="true" r:id="R21391057573b4210">
              <w:r>
                <w:rPr>
                  <w:rStyle w:val="Hyperlink"/>
                  <w:color w:val="244061"/>
                </w:rPr>
                <w:t xml:space="preserve">Health</w:t>
              </w:r>
            </w:hyperlink>
            <w:r>
              <w:rPr>
                <w:rStyle w:val="row-content"/>
                <w:color w:val="244061"/>
              </w:rPr>
              <w:t xml:space="preserve">, Superseded 14/01/2015</w:t>
            </w:r>
          </w:p>
          <w:p>
            <w:r>
              <w:br/>
            </w:r>
            <w:hyperlink w:history="true" r:id="R4bf80fd84a194245">
              <w:r>
                <w:rPr>
                  <w:rStyle w:val="Hyperlink"/>
                </w:rPr>
                <w:t xml:space="preserve">National Healthcare Agreement: PI 27-Number of hospital patient days used by those eligible and waiting for residential aged care, 2015</w:t>
              </w:r>
            </w:hyperlink>
          </w:p>
          <w:p>
            <w:pPr>
              <w:spacing w:before="0" w:after="0"/>
            </w:pPr>
            <w:r>
              <w:rPr>
                <w:rStyle w:val="row-content"/>
                <w:color w:val="244061"/>
              </w:rPr>
              <w:t xml:space="preserve">       </w:t>
            </w:r>
            <w:hyperlink w:history="true" r:id="Re3fc813c0d1840a6">
              <w:r>
                <w:rPr>
                  <w:rStyle w:val="Hyperlink"/>
                  <w:color w:val="244061"/>
                </w:rPr>
                <w:t xml:space="preserve">Health</w:t>
              </w:r>
            </w:hyperlink>
            <w:r>
              <w:rPr>
                <w:rStyle w:val="row-content"/>
                <w:color w:val="244061"/>
              </w:rPr>
              <w:t xml:space="preserve">, Superseded 08/07/2016</w:t>
            </w:r>
          </w:p>
          <w:p>
            <w:r>
              <w:br/>
            </w:r>
            <w:hyperlink w:history="true" r:id="R9286efe6907e48f9">
              <w:r>
                <w:rPr>
                  <w:rStyle w:val="Hyperlink"/>
                </w:rPr>
                <w:t xml:space="preserve">National Healthcare Agreement: PI 27–Number of hospital patient days used by those eligible and waiting for residential aged care, 2016</w:t>
              </w:r>
            </w:hyperlink>
          </w:p>
          <w:p>
            <w:pPr>
              <w:spacing w:before="0" w:after="0"/>
            </w:pPr>
            <w:r>
              <w:rPr>
                <w:rStyle w:val="row-content"/>
                <w:color w:val="244061"/>
              </w:rPr>
              <w:t xml:space="preserve">       </w:t>
            </w:r>
            <w:hyperlink w:history="true" r:id="R871c4749d64b4927">
              <w:r>
                <w:rPr>
                  <w:rStyle w:val="Hyperlink"/>
                  <w:color w:val="244061"/>
                </w:rPr>
                <w:t xml:space="preserve">Health</w:t>
              </w:r>
            </w:hyperlink>
            <w:r>
              <w:rPr>
                <w:rStyle w:val="row-content"/>
                <w:color w:val="244061"/>
              </w:rPr>
              <w:t xml:space="preserve">, Superseded 31/01/2017</w:t>
            </w:r>
          </w:p>
          <w:p>
            <w:r>
              <w:br/>
            </w:r>
            <w:hyperlink w:history="true" r:id="R15d188cb962e4d43">
              <w:r>
                <w:rPr>
                  <w:rStyle w:val="Hyperlink"/>
                </w:rPr>
                <w:t xml:space="preserve">National Healthcare Agreement: PI 27–Number of hospital patient days used by those eligible and waiting for residential aged care, 2017</w:t>
              </w:r>
            </w:hyperlink>
          </w:p>
          <w:p>
            <w:pPr>
              <w:spacing w:before="0" w:after="0"/>
            </w:pPr>
            <w:r>
              <w:rPr>
                <w:rStyle w:val="row-content"/>
                <w:color w:val="244061"/>
              </w:rPr>
              <w:t xml:space="preserve">       </w:t>
            </w:r>
            <w:hyperlink w:history="true" r:id="R4eac7bf0d8234701">
              <w:r>
                <w:rPr>
                  <w:rStyle w:val="Hyperlink"/>
                  <w:color w:val="244061"/>
                </w:rPr>
                <w:t xml:space="preserve">Health</w:t>
              </w:r>
            </w:hyperlink>
            <w:r>
              <w:rPr>
                <w:rStyle w:val="row-content"/>
                <w:color w:val="244061"/>
              </w:rPr>
              <w:t xml:space="preserve">, Superseded 30/01/2018</w:t>
            </w:r>
          </w:p>
          <w:p>
            <w:r>
              <w:br/>
            </w:r>
            <w:hyperlink w:history="true" r:id="Rb3e13c3f2b5a454d">
              <w:r>
                <w:rPr>
                  <w:rStyle w:val="Hyperlink"/>
                </w:rPr>
                <w:t xml:space="preserve">National Healthcare Agreement: PI 27–Number of hospital patient days used by those eligible and waiting for residential aged care, 2018</w:t>
              </w:r>
            </w:hyperlink>
          </w:p>
          <w:p>
            <w:pPr>
              <w:spacing w:before="0" w:after="0"/>
            </w:pPr>
            <w:r>
              <w:rPr>
                <w:rStyle w:val="row-content"/>
                <w:color w:val="244061"/>
              </w:rPr>
              <w:t xml:space="preserve">       </w:t>
            </w:r>
            <w:hyperlink w:history="true" r:id="R0c587e2392bc4d8c">
              <w:r>
                <w:rPr>
                  <w:rStyle w:val="Hyperlink"/>
                  <w:color w:val="244061"/>
                </w:rPr>
                <w:t xml:space="preserve">Health</w:t>
              </w:r>
            </w:hyperlink>
            <w:r>
              <w:rPr>
                <w:rStyle w:val="row-content"/>
                <w:color w:val="244061"/>
              </w:rPr>
              <w:t xml:space="preserve">, Superseded 19/06/2019</w:t>
            </w:r>
          </w:p>
          <w:p>
            <w:r>
              <w:br/>
            </w:r>
            <w:hyperlink w:history="true" r:id="Rfb6b509f74274519">
              <w:r>
                <w:rPr>
                  <w:rStyle w:val="Hyperlink"/>
                </w:rPr>
                <w:t xml:space="preserve">National Healthcare Agreement: PI 27–Number of hospital patient days used by those eligible and waiting for residential aged care, 2019</w:t>
              </w:r>
            </w:hyperlink>
          </w:p>
          <w:p>
            <w:pPr>
              <w:spacing w:before="0" w:after="0"/>
            </w:pPr>
            <w:r>
              <w:rPr>
                <w:rStyle w:val="row-content"/>
                <w:color w:val="244061"/>
              </w:rPr>
              <w:t xml:space="preserve">       </w:t>
            </w:r>
            <w:hyperlink w:history="true" r:id="R8526178b76dd44a6">
              <w:r>
                <w:rPr>
                  <w:rStyle w:val="Hyperlink"/>
                  <w:color w:val="244061"/>
                </w:rPr>
                <w:t xml:space="preserve">Health</w:t>
              </w:r>
            </w:hyperlink>
            <w:r>
              <w:rPr>
                <w:rStyle w:val="row-content"/>
                <w:color w:val="244061"/>
              </w:rPr>
              <w:t xml:space="preserve">, Superseded 13/03/2020</w:t>
            </w:r>
          </w:p>
          <w:p>
            <w:r>
              <w:br/>
            </w:r>
            <w:hyperlink w:history="true" r:id="R94135690e9074239">
              <w:r>
                <w:rPr>
                  <w:rStyle w:val="Hyperlink"/>
                </w:rPr>
                <w:t xml:space="preserve">National Healthcare Agreement: PI 27–Number of hospital patient days used by those eligible and waiting for residential aged care, 2020</w:t>
              </w:r>
            </w:hyperlink>
          </w:p>
          <w:p>
            <w:pPr>
              <w:spacing w:before="0" w:after="0"/>
            </w:pPr>
            <w:r>
              <w:rPr>
                <w:rStyle w:val="row-content"/>
                <w:color w:val="244061"/>
              </w:rPr>
              <w:t xml:space="preserve">       </w:t>
            </w:r>
            <w:hyperlink w:history="true" r:id="R9032ab073c074cef">
              <w:r>
                <w:rPr>
                  <w:rStyle w:val="Hyperlink"/>
                  <w:color w:val="244061"/>
                </w:rPr>
                <w:t xml:space="preserve">Health</w:t>
              </w:r>
            </w:hyperlink>
            <w:r>
              <w:rPr>
                <w:rStyle w:val="row-content"/>
                <w:color w:val="244061"/>
              </w:rPr>
              <w:t xml:space="preserve">, Standard 13/03/2020</w:t>
            </w:r>
          </w:p>
          <w:p>
            <w:r>
              <w:br/>
            </w:r>
            <w:hyperlink w:history="true" r:id="Rd5b277b69c9c4733">
              <w:r>
                <w:rPr>
                  <w:rStyle w:val="Hyperlink"/>
                </w:rPr>
                <w:t xml:space="preserve">National Healthcare Agreement: PI 27–Number of hospital patient days used by those eligible and waiting for residential aged care, 2021</w:t>
              </w:r>
            </w:hyperlink>
          </w:p>
          <w:p>
            <w:pPr>
              <w:spacing w:before="0" w:after="0"/>
            </w:pPr>
            <w:r>
              <w:rPr>
                <w:rStyle w:val="row-content"/>
                <w:color w:val="244061"/>
              </w:rPr>
              <w:t xml:space="preserve">       </w:t>
            </w:r>
            <w:hyperlink w:history="true" r:id="R1eb583179c7b4118">
              <w:r>
                <w:rPr>
                  <w:rStyle w:val="Hyperlink"/>
                  <w:color w:val="244061"/>
                </w:rPr>
                <w:t xml:space="preserve">Health</w:t>
              </w:r>
            </w:hyperlink>
            <w:r>
              <w:rPr>
                <w:rStyle w:val="row-content"/>
                <w:color w:val="244061"/>
              </w:rPr>
              <w:t xml:space="preserve">, Standard 16/09/2020</w:t>
            </w:r>
          </w:p>
          <w:p>
            <w:r>
              <w:br/>
            </w:r>
            <w:hyperlink w:history="true" r:id="Rf0e47752a5f54a05">
              <w:r>
                <w:rPr>
                  <w:rStyle w:val="Hyperlink"/>
                </w:rPr>
                <w:t xml:space="preserve">National Healthcare Agreement: PI 41-Falls resulting in patient harm in hospitals, 2011</w:t>
              </w:r>
            </w:hyperlink>
          </w:p>
          <w:p>
            <w:pPr>
              <w:spacing w:before="0" w:after="0"/>
            </w:pPr>
            <w:r>
              <w:rPr>
                <w:rStyle w:val="row-content"/>
                <w:color w:val="244061"/>
              </w:rPr>
              <w:t xml:space="preserve">       </w:t>
            </w:r>
            <w:hyperlink w:history="true" r:id="Rcb962a47f7394790">
              <w:r>
                <w:rPr>
                  <w:rStyle w:val="Hyperlink"/>
                  <w:color w:val="244061"/>
                </w:rPr>
                <w:t xml:space="preserve">Health</w:t>
              </w:r>
            </w:hyperlink>
            <w:r>
              <w:rPr>
                <w:rStyle w:val="row-content"/>
                <w:color w:val="244061"/>
              </w:rPr>
              <w:t xml:space="preserve">, Superseded 31/10/2011</w:t>
            </w:r>
          </w:p>
          <w:p>
            <w:r>
              <w:br/>
            </w:r>
            <w:hyperlink w:history="true" r:id="R0b7873de8ea640e1">
              <w:r>
                <w:rPr>
                  <w:rStyle w:val="Hyperlink"/>
                </w:rPr>
                <w:t xml:space="preserve">National Healthcare Agreement: PI 41-Falls resulting in patient harm in hospitals, 2012</w:t>
              </w:r>
            </w:hyperlink>
          </w:p>
          <w:p>
            <w:pPr>
              <w:spacing w:before="0" w:after="0"/>
            </w:pPr>
            <w:r>
              <w:rPr>
                <w:rStyle w:val="row-content"/>
                <w:color w:val="244061"/>
              </w:rPr>
              <w:t xml:space="preserve">       </w:t>
            </w:r>
            <w:hyperlink w:history="true" r:id="R565a7676506741da">
              <w:r>
                <w:rPr>
                  <w:rStyle w:val="Hyperlink"/>
                  <w:color w:val="244061"/>
                </w:rPr>
                <w:t xml:space="preserve">Health</w:t>
              </w:r>
            </w:hyperlink>
            <w:r>
              <w:rPr>
                <w:rStyle w:val="row-content"/>
                <w:color w:val="244061"/>
              </w:rPr>
              <w:t xml:space="preserve">, Retired 25/06/2013</w:t>
            </w:r>
          </w:p>
          <w:p>
            <w:r>
              <w:br/>
            </w:r>
            <w:hyperlink w:history="true" r:id="R64d7f11941c842e1">
              <w:r>
                <w:rPr>
                  <w:rStyle w:val="Hyperlink"/>
                </w:rPr>
                <w:t xml:space="preserve">National Healthcare Agreement: PI 42-Intentional self-harm in hospitals, 2011</w:t>
              </w:r>
            </w:hyperlink>
          </w:p>
          <w:p>
            <w:pPr>
              <w:spacing w:before="0" w:after="0"/>
            </w:pPr>
            <w:r>
              <w:rPr>
                <w:rStyle w:val="row-content"/>
                <w:color w:val="244061"/>
              </w:rPr>
              <w:t xml:space="preserve">       </w:t>
            </w:r>
            <w:hyperlink w:history="true" r:id="Rb529c54b50ac488c">
              <w:r>
                <w:rPr>
                  <w:rStyle w:val="Hyperlink"/>
                  <w:color w:val="244061"/>
                </w:rPr>
                <w:t xml:space="preserve">Health</w:t>
              </w:r>
            </w:hyperlink>
            <w:r>
              <w:rPr>
                <w:rStyle w:val="row-content"/>
                <w:color w:val="244061"/>
              </w:rPr>
              <w:t xml:space="preserve">, Superseded 31/10/2011</w:t>
            </w:r>
          </w:p>
          <w:p>
            <w:r>
              <w:br/>
            </w:r>
            <w:hyperlink w:history="true" r:id="R5906700ee0074055">
              <w:r>
                <w:rPr>
                  <w:rStyle w:val="Hyperlink"/>
                </w:rPr>
                <w:t xml:space="preserve">National Healthcare Agreement: PI 42-Intentional self-harm in hospitals, 2012</w:t>
              </w:r>
            </w:hyperlink>
          </w:p>
          <w:p>
            <w:pPr>
              <w:spacing w:before="0" w:after="0"/>
            </w:pPr>
            <w:r>
              <w:rPr>
                <w:rStyle w:val="row-content"/>
                <w:color w:val="244061"/>
              </w:rPr>
              <w:t xml:space="preserve">       </w:t>
            </w:r>
            <w:hyperlink w:history="true" r:id="Rbff9f75c1671487c">
              <w:r>
                <w:rPr>
                  <w:rStyle w:val="Hyperlink"/>
                  <w:color w:val="244061"/>
                </w:rPr>
                <w:t xml:space="preserve">Health</w:t>
              </w:r>
            </w:hyperlink>
            <w:r>
              <w:rPr>
                <w:rStyle w:val="row-content"/>
                <w:color w:val="244061"/>
              </w:rPr>
              <w:t xml:space="preserve">, Retired 25/06/2013</w:t>
            </w:r>
          </w:p>
          <w:p>
            <w:r>
              <w:br/>
            </w:r>
            <w:hyperlink w:history="true" r:id="R13803a0a74534207">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2ccde43c09514359">
              <w:r>
                <w:rPr>
                  <w:rStyle w:val="Hyperlink"/>
                  <w:color w:val="244061"/>
                </w:rPr>
                <w:t xml:space="preserve">Health</w:t>
              </w:r>
            </w:hyperlink>
            <w:r>
              <w:rPr>
                <w:rStyle w:val="row-content"/>
                <w:color w:val="244061"/>
              </w:rPr>
              <w:t xml:space="preserve">, Superseded 31/10/2011</w:t>
            </w:r>
          </w:p>
          <w:p>
            <w:r>
              <w:br/>
            </w:r>
            <w:hyperlink w:history="true" r:id="R1f1fe51a0467443c">
              <w:r>
                <w:rPr>
                  <w:rStyle w:val="Hyperlink"/>
                </w:rPr>
                <w:t xml:space="preserve">National Healthcare Agreement: PI 43-Unplanned/unexpected readmissions within 28 days of selected surgical episodes of care, 2012</w:t>
              </w:r>
            </w:hyperlink>
          </w:p>
          <w:p>
            <w:pPr>
              <w:spacing w:before="0" w:after="0"/>
            </w:pPr>
            <w:r>
              <w:rPr>
                <w:rStyle w:val="row-content"/>
                <w:color w:val="244061"/>
              </w:rPr>
              <w:t xml:space="preserve">       </w:t>
            </w:r>
            <w:hyperlink w:history="true" r:id="R544817ab40ac40a0">
              <w:r>
                <w:rPr>
                  <w:rStyle w:val="Hyperlink"/>
                  <w:color w:val="244061"/>
                </w:rPr>
                <w:t xml:space="preserve">Health</w:t>
              </w:r>
            </w:hyperlink>
            <w:r>
              <w:rPr>
                <w:rStyle w:val="row-content"/>
                <w:color w:val="244061"/>
              </w:rPr>
              <w:t xml:space="preserve">, Superseded 25/06/2013</w:t>
            </w:r>
          </w:p>
          <w:p>
            <w:r>
              <w:br/>
            </w:r>
            <w:hyperlink w:history="true" r:id="R505bd36d65fa4ddb">
              <w:r>
                <w:rPr>
                  <w:rStyle w:val="Hyperlink"/>
                </w:rPr>
                <w:t xml:space="preserve">National Healthcare Agreement: PI 57-Hospital patient days used by those eligible and waiting for residential aged care, 2011</w:t>
              </w:r>
            </w:hyperlink>
          </w:p>
          <w:p>
            <w:pPr>
              <w:spacing w:before="0" w:after="0"/>
            </w:pPr>
            <w:r>
              <w:rPr>
                <w:rStyle w:val="row-content"/>
                <w:color w:val="244061"/>
              </w:rPr>
              <w:t xml:space="preserve">       </w:t>
            </w:r>
            <w:hyperlink w:history="true" r:id="R6953bfa6dc084a48">
              <w:r>
                <w:rPr>
                  <w:rStyle w:val="Hyperlink"/>
                  <w:color w:val="244061"/>
                </w:rPr>
                <w:t xml:space="preserve">Health</w:t>
              </w:r>
            </w:hyperlink>
            <w:r>
              <w:rPr>
                <w:rStyle w:val="row-content"/>
                <w:color w:val="244061"/>
              </w:rPr>
              <w:t xml:space="preserve">, Superseded 31/10/2011</w:t>
            </w:r>
          </w:p>
          <w:p>
            <w:r>
              <w:br/>
            </w:r>
            <w:hyperlink w:history="true" r:id="Ra7e071b4f92c493d">
              <w:r>
                <w:rPr>
                  <w:rStyle w:val="Hyperlink"/>
                </w:rPr>
                <w:t xml:space="preserve">National Healthcare Agreement: PI 57-Hospital patient days used by those eligible and waiting for residential aged care, 2012</w:t>
              </w:r>
            </w:hyperlink>
          </w:p>
          <w:p>
            <w:pPr>
              <w:spacing w:before="0" w:after="0"/>
            </w:pPr>
            <w:r>
              <w:rPr>
                <w:rStyle w:val="row-content"/>
                <w:color w:val="244061"/>
              </w:rPr>
              <w:t xml:space="preserve">       </w:t>
            </w:r>
            <w:hyperlink w:history="true" r:id="Rf4d42d294e024bc2">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c7a486787a0f46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269967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b297e6cb4c42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a486787a0f460f" /><Relationship Type="http://schemas.openxmlformats.org/officeDocument/2006/relationships/header" Target="/word/header1.xml" Id="Re4edd260b0a44708" /><Relationship Type="http://schemas.openxmlformats.org/officeDocument/2006/relationships/settings" Target="/word/settings.xml" Id="Re88bc0d3b8274f75" /><Relationship Type="http://schemas.openxmlformats.org/officeDocument/2006/relationships/styles" Target="/word/styles.xml" Id="R485d69ff93524a02" /><Relationship Type="http://schemas.openxmlformats.org/officeDocument/2006/relationships/hyperlink" Target="https://meteor.aihw.gov.au/RegistrationAuthority/12" TargetMode="External" Id="R5fd6ae40bb494922" /><Relationship Type="http://schemas.openxmlformats.org/officeDocument/2006/relationships/hyperlink" Target="https://meteor.aihw.gov.au/RegistrationAuthority/8" TargetMode="External" Id="R1a1cd2e0ee294f22" /><Relationship Type="http://schemas.openxmlformats.org/officeDocument/2006/relationships/hyperlink" Target="https://meteor.aihw.gov.au/RegistrationAuthority/15" TargetMode="External" Id="R327913dc5ce14480" /><Relationship Type="http://schemas.openxmlformats.org/officeDocument/2006/relationships/hyperlink" Target="https://meteor.aihw.gov.au/content/269411" TargetMode="External" Id="R7f71de239d4642dd" /><Relationship Type="http://schemas.openxmlformats.org/officeDocument/2006/relationships/hyperlink" Target="https://meteor.aihw.gov.au/content/270566" TargetMode="External" Id="R0f6963a35b324533" /><Relationship Type="http://schemas.openxmlformats.org/officeDocument/2006/relationships/hyperlink" Target="https://meteor.aihw.gov.au/content/695137" TargetMode="External" Id="R4d6c51766886423e" /><Relationship Type="http://schemas.openxmlformats.org/officeDocument/2006/relationships/hyperlink" Target="https://meteor.aihw.gov.au/RegistrationAuthority/12" TargetMode="External" Id="R88b8f98fadfd4094" /><Relationship Type="http://schemas.openxmlformats.org/officeDocument/2006/relationships/hyperlink" Target="https://meteor.aihw.gov.au/RegistrationAuthority/15" TargetMode="External" Id="R930c2ec497ad48e8" /><Relationship Type="http://schemas.openxmlformats.org/officeDocument/2006/relationships/hyperlink" Target="https://meteor.aihw.gov.au/content/471744" TargetMode="External" Id="R1275386640954489" /><Relationship Type="http://schemas.openxmlformats.org/officeDocument/2006/relationships/hyperlink" Target="https://meteor.aihw.gov.au/RegistrationAuthority/12" TargetMode="External" Id="R22b8bcbace7046a4" /><Relationship Type="http://schemas.openxmlformats.org/officeDocument/2006/relationships/hyperlink" Target="https://meteor.aihw.gov.au/RegistrationAuthority/8" TargetMode="External" Id="R86cbbbd6ddc14c7b" /><Relationship Type="http://schemas.openxmlformats.org/officeDocument/2006/relationships/hyperlink" Target="https://meteor.aihw.gov.au/content/269960" TargetMode="External" Id="Rf91eeb6c7a014fdf" /><Relationship Type="http://schemas.openxmlformats.org/officeDocument/2006/relationships/hyperlink" Target="https://meteor.aihw.gov.au/RegistrationAuthority/12" TargetMode="External" Id="R9cabb3f47db043a6" /><Relationship Type="http://schemas.openxmlformats.org/officeDocument/2006/relationships/hyperlink" Target="https://meteor.aihw.gov.au/content/269984" TargetMode="External" Id="R4df10eaca54d4e20" /><Relationship Type="http://schemas.openxmlformats.org/officeDocument/2006/relationships/hyperlink" Target="https://meteor.aihw.gov.au/RegistrationAuthority/12" TargetMode="External" Id="Rf29dda5d8188440c" /><Relationship Type="http://schemas.openxmlformats.org/officeDocument/2006/relationships/hyperlink" Target="https://meteor.aihw.gov.au/content/391295" TargetMode="External" Id="R70ff7937b2ef49e5" /><Relationship Type="http://schemas.openxmlformats.org/officeDocument/2006/relationships/hyperlink" Target="https://meteor.aihw.gov.au/RegistrationAuthority/12" TargetMode="External" Id="R3f474ee8d7ae4ce2" /><Relationship Type="http://schemas.openxmlformats.org/officeDocument/2006/relationships/hyperlink" Target="https://meteor.aihw.gov.au/content/481958" TargetMode="External" Id="R0fc813238cae4880" /><Relationship Type="http://schemas.openxmlformats.org/officeDocument/2006/relationships/hyperlink" Target="https://meteor.aihw.gov.au/RegistrationAuthority/15" TargetMode="External" Id="R1273213117014fb1" /><Relationship Type="http://schemas.openxmlformats.org/officeDocument/2006/relationships/hyperlink" Target="https://meteor.aihw.gov.au/content/513991" TargetMode="External" Id="R4b524f33ef6f44a4" /><Relationship Type="http://schemas.openxmlformats.org/officeDocument/2006/relationships/hyperlink" Target="https://meteor.aihw.gov.au/RegistrationAuthority/12" TargetMode="External" Id="R882baa6495e7454f" /><Relationship Type="http://schemas.openxmlformats.org/officeDocument/2006/relationships/hyperlink" Target="https://meteor.aihw.gov.au/content/652964" TargetMode="External" Id="R149049b768ff43af" /><Relationship Type="http://schemas.openxmlformats.org/officeDocument/2006/relationships/hyperlink" Target="https://meteor.aihw.gov.au/RegistrationAuthority/15" TargetMode="External" Id="Re74b3114479d4d48" /><Relationship Type="http://schemas.openxmlformats.org/officeDocument/2006/relationships/hyperlink" Target="https://meteor.aihw.gov.au/content/653016" TargetMode="External" Id="R06ed8ac7ec3f4e57" /><Relationship Type="http://schemas.openxmlformats.org/officeDocument/2006/relationships/hyperlink" Target="https://meteor.aihw.gov.au/RegistrationAuthority/15" TargetMode="External" Id="R33b35e8394474a80" /><Relationship Type="http://schemas.openxmlformats.org/officeDocument/2006/relationships/hyperlink" Target="https://meteor.aihw.gov.au/content/653051" TargetMode="External" Id="R5c28cdb736ae4976" /><Relationship Type="http://schemas.openxmlformats.org/officeDocument/2006/relationships/hyperlink" Target="https://meteor.aihw.gov.au/RegistrationAuthority/15" TargetMode="External" Id="Ra66c6e80efd74039" /><Relationship Type="http://schemas.openxmlformats.org/officeDocument/2006/relationships/hyperlink" Target="https://meteor.aihw.gov.au/content/689947" TargetMode="External" Id="Rbdb71786fc904031" /><Relationship Type="http://schemas.openxmlformats.org/officeDocument/2006/relationships/hyperlink" Target="https://meteor.aihw.gov.au/RegistrationAuthority/15" TargetMode="External" Id="R7a77b6e4de894af3" /><Relationship Type="http://schemas.openxmlformats.org/officeDocument/2006/relationships/hyperlink" Target="https://meteor.aihw.gov.au/content/270195" TargetMode="External" Id="R9d6f766374d1489c" /><Relationship Type="http://schemas.openxmlformats.org/officeDocument/2006/relationships/hyperlink" Target="https://meteor.aihw.gov.au/RegistrationAuthority/12" TargetMode="External" Id="R0628500d1f8a4432" /><Relationship Type="http://schemas.openxmlformats.org/officeDocument/2006/relationships/hyperlink" Target="https://meteor.aihw.gov.au/content/269982" TargetMode="External" Id="Rd41eaec81b994c54" /><Relationship Type="http://schemas.openxmlformats.org/officeDocument/2006/relationships/hyperlink" Target="https://meteor.aihw.gov.au/RegistrationAuthority/12" TargetMode="External" Id="Ra6ef91d7dda4435a" /><Relationship Type="http://schemas.openxmlformats.org/officeDocument/2006/relationships/hyperlink" Target="https://meteor.aihw.gov.au/RegistrationAuthority/8" TargetMode="External" Id="Rbb0ce444b4f442ed" /><Relationship Type="http://schemas.openxmlformats.org/officeDocument/2006/relationships/hyperlink" Target="https://meteor.aihw.gov.au/RegistrationAuthority/15" TargetMode="External" Id="Rdc91cff83c0d4026" /><Relationship Type="http://schemas.openxmlformats.org/officeDocument/2006/relationships/hyperlink" Target="https://meteor.aihw.gov.au/content/290577" TargetMode="External" Id="Rd418b89f2ed5469a" /><Relationship Type="http://schemas.openxmlformats.org/officeDocument/2006/relationships/hyperlink" Target="https://meteor.aihw.gov.au/RegistrationAuthority/12" TargetMode="External" Id="R2c1a11e1315141d3" /><Relationship Type="http://schemas.openxmlformats.org/officeDocument/2006/relationships/hyperlink" Target="https://meteor.aihw.gov.au/content/329889" TargetMode="External" Id="R2138f543a9054a4b" /><Relationship Type="http://schemas.openxmlformats.org/officeDocument/2006/relationships/hyperlink" Target="https://meteor.aihw.gov.au/RegistrationAuthority/12" TargetMode="External" Id="R00266b85ba6141ef" /><Relationship Type="http://schemas.openxmlformats.org/officeDocument/2006/relationships/hyperlink" Target="https://meteor.aihw.gov.au/content/269983" TargetMode="External" Id="Rf726dcd3732749df" /><Relationship Type="http://schemas.openxmlformats.org/officeDocument/2006/relationships/hyperlink" Target="https://meteor.aihw.gov.au/RegistrationAuthority/12" TargetMode="External" Id="R68a1847aa8a84c5d" /><Relationship Type="http://schemas.openxmlformats.org/officeDocument/2006/relationships/hyperlink" Target="https://meteor.aihw.gov.au/content/391298" TargetMode="External" Id="Rbca7d01a801d4bc1" /><Relationship Type="http://schemas.openxmlformats.org/officeDocument/2006/relationships/hyperlink" Target="https://meteor.aihw.gov.au/RegistrationAuthority/12" TargetMode="External" Id="R361b59d5b6a44ce5" /><Relationship Type="http://schemas.openxmlformats.org/officeDocument/2006/relationships/hyperlink" Target="https://meteor.aihw.gov.au/RegistrationAuthority/15" TargetMode="External" Id="Ra97edb56466c4d5e" /><Relationship Type="http://schemas.openxmlformats.org/officeDocument/2006/relationships/hyperlink" Target="https://meteor.aihw.gov.au/content/513997" TargetMode="External" Id="R10839ebc7c3a4c3a" /><Relationship Type="http://schemas.openxmlformats.org/officeDocument/2006/relationships/hyperlink" Target="https://meteor.aihw.gov.au/RegistrationAuthority/12" TargetMode="External" Id="Rc40e37969c5042db" /><Relationship Type="http://schemas.openxmlformats.org/officeDocument/2006/relationships/hyperlink" Target="https://meteor.aihw.gov.au/content/653337" TargetMode="External" Id="Rc685fef6572042e3" /><Relationship Type="http://schemas.openxmlformats.org/officeDocument/2006/relationships/hyperlink" Target="https://meteor.aihw.gov.au/RegistrationAuthority/15" TargetMode="External" Id="R02300d43d2744092" /><Relationship Type="http://schemas.openxmlformats.org/officeDocument/2006/relationships/hyperlink" Target="https://meteor.aihw.gov.au/content/270400" TargetMode="External" Id="R9b1178137d7d4617" /><Relationship Type="http://schemas.openxmlformats.org/officeDocument/2006/relationships/hyperlink" Target="https://meteor.aihw.gov.au/RegistrationAuthority/12" TargetMode="External" Id="R9435a57153404766" /><Relationship Type="http://schemas.openxmlformats.org/officeDocument/2006/relationships/hyperlink" Target="https://meteor.aihw.gov.au/content/270300" TargetMode="External" Id="Recc667410faa469a" /><Relationship Type="http://schemas.openxmlformats.org/officeDocument/2006/relationships/hyperlink" Target="https://meteor.aihw.gov.au/RegistrationAuthority/12" TargetMode="External" Id="Rcb7df4a8d4884a70" /><Relationship Type="http://schemas.openxmlformats.org/officeDocument/2006/relationships/hyperlink" Target="https://meteor.aihw.gov.au/content/552375" TargetMode="External" Id="R9f41e5f88ce54eb6" /><Relationship Type="http://schemas.openxmlformats.org/officeDocument/2006/relationships/hyperlink" Target="https://meteor.aihw.gov.au/RegistrationAuthority/12" TargetMode="External" Id="R255539a1daf84e6c" /><Relationship Type="http://schemas.openxmlformats.org/officeDocument/2006/relationships/hyperlink" Target="https://meteor.aihw.gov.au/RegistrationAuthority/15" TargetMode="External" Id="R2ad8e7be16cf4ef5" /><Relationship Type="http://schemas.openxmlformats.org/officeDocument/2006/relationships/hyperlink" Target="https://meteor.aihw.gov.au/content/270004" TargetMode="External" Id="R5efc3bb7d600440d" /><Relationship Type="http://schemas.openxmlformats.org/officeDocument/2006/relationships/hyperlink" Target="https://meteor.aihw.gov.au/RegistrationAuthority/12" TargetMode="External" Id="R5c0526a3802546d9" /><Relationship Type="http://schemas.openxmlformats.org/officeDocument/2006/relationships/hyperlink" Target="https://meteor.aihw.gov.au/content/273390" TargetMode="External" Id="R2f70d6dc086240ce" /><Relationship Type="http://schemas.openxmlformats.org/officeDocument/2006/relationships/image" Target="/media/image.gif" Id="Ra7906ab8a7b94db9" /><Relationship Type="http://schemas.openxmlformats.org/officeDocument/2006/relationships/hyperlink" Target="https://meteor.aihw.gov.au/content/748817" TargetMode="External" Id="R1f63895a05784212" /><Relationship Type="http://schemas.openxmlformats.org/officeDocument/2006/relationships/hyperlink" Target="https://meteor.aihw.gov.au/RegistrationAuthority/12" TargetMode="External" Id="Re75a61814a1445f0" /><Relationship Type="http://schemas.openxmlformats.org/officeDocument/2006/relationships/hyperlink" Target="https://meteor.aihw.gov.au/RegistrationAuthority/15" TargetMode="External" Id="R62c4842752b54b74" /><Relationship Type="http://schemas.openxmlformats.org/officeDocument/2006/relationships/hyperlink" Target="https://meteor.aihw.gov.au/content/682942" TargetMode="External" Id="Rb5e8d42bee7b446c" /><Relationship Type="http://schemas.openxmlformats.org/officeDocument/2006/relationships/hyperlink" Target="https://meteor.aihw.gov.au/RegistrationAuthority/12" TargetMode="External" Id="Radcf2a3acc994173" /><Relationship Type="http://schemas.openxmlformats.org/officeDocument/2006/relationships/hyperlink" Target="https://meteor.aihw.gov.au/RegistrationAuthority/15" TargetMode="External" Id="Reda540320d6146f5" /><Relationship Type="http://schemas.openxmlformats.org/officeDocument/2006/relationships/hyperlink" Target="https://meteor.aihw.gov.au/content/653740" TargetMode="External" Id="R9edfd84838ac4f2e" /><Relationship Type="http://schemas.openxmlformats.org/officeDocument/2006/relationships/hyperlink" Target="https://meteor.aihw.gov.au/RegistrationAuthority/12" TargetMode="External" Id="R70b9f2f5c07642c5" /><Relationship Type="http://schemas.openxmlformats.org/officeDocument/2006/relationships/hyperlink" Target="https://meteor.aihw.gov.au/content/723143" TargetMode="External" Id="Re6ca7806fc9d472e" /><Relationship Type="http://schemas.openxmlformats.org/officeDocument/2006/relationships/hyperlink" Target="https://meteor.aihw.gov.au/RegistrationAuthority/12" TargetMode="External" Id="R1d20bcd42fde463b" /><Relationship Type="http://schemas.openxmlformats.org/officeDocument/2006/relationships/hyperlink" Target="https://meteor.aihw.gov.au/RegistrationAuthority/15" TargetMode="External" Id="R5c97d07f07334a98" /><Relationship Type="http://schemas.openxmlformats.org/officeDocument/2006/relationships/hyperlink" Target="https://meteor.aihw.gov.au/content/614070" TargetMode="External" Id="R8224e99fc6a74297" /><Relationship Type="http://schemas.openxmlformats.org/officeDocument/2006/relationships/hyperlink" Target="https://meteor.aihw.gov.au/RegistrationAuthority/3" TargetMode="External" Id="R1bc0c71d3a7f4a1e" /><Relationship Type="http://schemas.openxmlformats.org/officeDocument/2006/relationships/hyperlink" Target="https://meteor.aihw.gov.au/content/680898" TargetMode="External" Id="Rb8e4085c0dd94e66" /><Relationship Type="http://schemas.openxmlformats.org/officeDocument/2006/relationships/hyperlink" Target="https://meteor.aihw.gov.au/RegistrationAuthority/12" TargetMode="External" Id="Rd2027680aa4040d3" /><Relationship Type="http://schemas.openxmlformats.org/officeDocument/2006/relationships/hyperlink" Target="https://meteor.aihw.gov.au/content/372930" TargetMode="External" Id="R38938f6a173946b7" /><Relationship Type="http://schemas.openxmlformats.org/officeDocument/2006/relationships/hyperlink" Target="https://meteor.aihw.gov.au/RegistrationAuthority/12" TargetMode="External" Id="R80f28710b7c048e2" /><Relationship Type="http://schemas.openxmlformats.org/officeDocument/2006/relationships/hyperlink" Target="https://meteor.aihw.gov.au/content/482119" TargetMode="External" Id="R65c1a718df2f4c2c" /><Relationship Type="http://schemas.openxmlformats.org/officeDocument/2006/relationships/hyperlink" Target="https://meteor.aihw.gov.au/RegistrationAuthority/12" TargetMode="External" Id="Ra615c4d7dc134a7b" /><Relationship Type="http://schemas.openxmlformats.org/officeDocument/2006/relationships/hyperlink" Target="https://meteor.aihw.gov.au/content/523140" TargetMode="External" Id="R5a376cef159a4d80" /><Relationship Type="http://schemas.openxmlformats.org/officeDocument/2006/relationships/hyperlink" Target="https://meteor.aihw.gov.au/RegistrationAuthority/12" TargetMode="External" Id="R3af9dfdd64904a8a" /><Relationship Type="http://schemas.openxmlformats.org/officeDocument/2006/relationships/hyperlink" Target="https://meteor.aihw.gov.au/content/273050" TargetMode="External" Id="R7e06c63d545a462b" /><Relationship Type="http://schemas.openxmlformats.org/officeDocument/2006/relationships/hyperlink" Target="https://meteor.aihw.gov.au/RegistrationAuthority/12" TargetMode="External" Id="Ra6092f79e89748f2" /><Relationship Type="http://schemas.openxmlformats.org/officeDocument/2006/relationships/hyperlink" Target="https://meteor.aihw.gov.au/content/334023" TargetMode="External" Id="R01c63e117af74588" /><Relationship Type="http://schemas.openxmlformats.org/officeDocument/2006/relationships/hyperlink" Target="https://meteor.aihw.gov.au/RegistrationAuthority/12" TargetMode="External" Id="R15496b35ec374799" /><Relationship Type="http://schemas.openxmlformats.org/officeDocument/2006/relationships/hyperlink" Target="https://meteor.aihw.gov.au/content/339089" TargetMode="External" Id="Rd2afd0f29ffd44a8" /><Relationship Type="http://schemas.openxmlformats.org/officeDocument/2006/relationships/hyperlink" Target="https://meteor.aihw.gov.au/RegistrationAuthority/12" TargetMode="External" Id="R3570085134744696" /><Relationship Type="http://schemas.openxmlformats.org/officeDocument/2006/relationships/hyperlink" Target="https://meteor.aihw.gov.au/content/361679" TargetMode="External" Id="R6d341038596e414c" /><Relationship Type="http://schemas.openxmlformats.org/officeDocument/2006/relationships/hyperlink" Target="https://meteor.aihw.gov.au/RegistrationAuthority/12" TargetMode="External" Id="Rc9d3f07592e94db9" /><Relationship Type="http://schemas.openxmlformats.org/officeDocument/2006/relationships/hyperlink" Target="https://meteor.aihw.gov.au/content/374205" TargetMode="External" Id="Rbf97698f4fda40cb" /><Relationship Type="http://schemas.openxmlformats.org/officeDocument/2006/relationships/hyperlink" Target="https://meteor.aihw.gov.au/RegistrationAuthority/12" TargetMode="External" Id="R3419a5996129406b" /><Relationship Type="http://schemas.openxmlformats.org/officeDocument/2006/relationships/hyperlink" Target="https://meteor.aihw.gov.au/content/386797" TargetMode="External" Id="R9f3ab11a1b804dbc" /><Relationship Type="http://schemas.openxmlformats.org/officeDocument/2006/relationships/hyperlink" Target="https://meteor.aihw.gov.au/RegistrationAuthority/12" TargetMode="External" Id="Rd047183bc9724a9f" /><Relationship Type="http://schemas.openxmlformats.org/officeDocument/2006/relationships/hyperlink" Target="https://meteor.aihw.gov.au/content/426861" TargetMode="External" Id="R678a808d9895461e" /><Relationship Type="http://schemas.openxmlformats.org/officeDocument/2006/relationships/hyperlink" Target="https://meteor.aihw.gov.au/RegistrationAuthority/12" TargetMode="External" Id="Rb41764cee25c4bba" /><Relationship Type="http://schemas.openxmlformats.org/officeDocument/2006/relationships/hyperlink" Target="https://meteor.aihw.gov.au/content/466132" TargetMode="External" Id="Rb3eee100ac4f446f" /><Relationship Type="http://schemas.openxmlformats.org/officeDocument/2006/relationships/hyperlink" Target="https://meteor.aihw.gov.au/RegistrationAuthority/12" TargetMode="External" Id="Rc5778e65145a46b4" /><Relationship Type="http://schemas.openxmlformats.org/officeDocument/2006/relationships/hyperlink" Target="https://meteor.aihw.gov.au/content/491555" TargetMode="External" Id="R979edc6ed8774ee0" /><Relationship Type="http://schemas.openxmlformats.org/officeDocument/2006/relationships/hyperlink" Target="https://meteor.aihw.gov.au/RegistrationAuthority/12" TargetMode="External" Id="R91fced1675884892" /><Relationship Type="http://schemas.openxmlformats.org/officeDocument/2006/relationships/hyperlink" Target="https://meteor.aihw.gov.au/content/535047" TargetMode="External" Id="R82e5beb4143d4dc4" /><Relationship Type="http://schemas.openxmlformats.org/officeDocument/2006/relationships/hyperlink" Target="https://meteor.aihw.gov.au/RegistrationAuthority/12" TargetMode="External" Id="R92f9d0a1cbdf405e" /><Relationship Type="http://schemas.openxmlformats.org/officeDocument/2006/relationships/hyperlink" Target="https://meteor.aihw.gov.au/content/588909" TargetMode="External" Id="R1ca81dd8e80c461b" /><Relationship Type="http://schemas.openxmlformats.org/officeDocument/2006/relationships/hyperlink" Target="https://meteor.aihw.gov.au/RegistrationAuthority/12" TargetMode="External" Id="Rba05a91ec07d4de2" /><Relationship Type="http://schemas.openxmlformats.org/officeDocument/2006/relationships/hyperlink" Target="https://meteor.aihw.gov.au/content/612171" TargetMode="External" Id="Re7741102d5124673" /><Relationship Type="http://schemas.openxmlformats.org/officeDocument/2006/relationships/hyperlink" Target="https://meteor.aihw.gov.au/RegistrationAuthority/12" TargetMode="External" Id="R461d76d78b524b2e" /><Relationship Type="http://schemas.openxmlformats.org/officeDocument/2006/relationships/hyperlink" Target="https://meteor.aihw.gov.au/content/641349" TargetMode="External" Id="Rf47ab89257904742" /><Relationship Type="http://schemas.openxmlformats.org/officeDocument/2006/relationships/hyperlink" Target="https://meteor.aihw.gov.au/RegistrationAuthority/12" TargetMode="External" Id="R4872be2ae21a4183" /><Relationship Type="http://schemas.openxmlformats.org/officeDocument/2006/relationships/hyperlink" Target="https://meteor.aihw.gov.au/content/676382" TargetMode="External" Id="R925784f731ad4bed" /><Relationship Type="http://schemas.openxmlformats.org/officeDocument/2006/relationships/hyperlink" Target="https://meteor.aihw.gov.au/RegistrationAuthority/12" TargetMode="External" Id="Rc35842c3c0f546ba" /><Relationship Type="http://schemas.openxmlformats.org/officeDocument/2006/relationships/hyperlink" Target="https://meteor.aihw.gov.au/content/334031" TargetMode="External" Id="R52d9e1707879454d" /><Relationship Type="http://schemas.openxmlformats.org/officeDocument/2006/relationships/hyperlink" Target="https://meteor.aihw.gov.au/RegistrationAuthority/12" TargetMode="External" Id="Rfb9621b0e9c843a0" /><Relationship Type="http://schemas.openxmlformats.org/officeDocument/2006/relationships/hyperlink" Target="https://meteor.aihw.gov.au/content/273048" TargetMode="External" Id="Rfc2931dfe31d42d3" /><Relationship Type="http://schemas.openxmlformats.org/officeDocument/2006/relationships/hyperlink" Target="https://meteor.aihw.gov.au/RegistrationAuthority/12" TargetMode="External" Id="Rd84f0a4a43ca43f4" /><Relationship Type="http://schemas.openxmlformats.org/officeDocument/2006/relationships/hyperlink" Target="https://meteor.aihw.gov.au/content/345110" TargetMode="External" Id="R999fbe13d2534635" /><Relationship Type="http://schemas.openxmlformats.org/officeDocument/2006/relationships/hyperlink" Target="https://meteor.aihw.gov.au/RegistrationAuthority/12" TargetMode="External" Id="R96afc4d45e354644" /><Relationship Type="http://schemas.openxmlformats.org/officeDocument/2006/relationships/hyperlink" Target="https://meteor.aihw.gov.au/content/362305" TargetMode="External" Id="R50e39371dcb84719" /><Relationship Type="http://schemas.openxmlformats.org/officeDocument/2006/relationships/hyperlink" Target="https://meteor.aihw.gov.au/RegistrationAuthority/12" TargetMode="External" Id="Rc76056332d4c438b" /><Relationship Type="http://schemas.openxmlformats.org/officeDocument/2006/relationships/hyperlink" Target="https://meteor.aihw.gov.au/content/374207" TargetMode="External" Id="Rc99436626a5a4e15" /><Relationship Type="http://schemas.openxmlformats.org/officeDocument/2006/relationships/hyperlink" Target="https://meteor.aihw.gov.au/RegistrationAuthority/12" TargetMode="External" Id="Re685fe0c7e7e4fb7" /><Relationship Type="http://schemas.openxmlformats.org/officeDocument/2006/relationships/hyperlink" Target="https://meteor.aihw.gov.au/content/386799" TargetMode="External" Id="Rbed2b553edbe400f" /><Relationship Type="http://schemas.openxmlformats.org/officeDocument/2006/relationships/hyperlink" Target="https://meteor.aihw.gov.au/RegistrationAuthority/12" TargetMode="External" Id="Re5986c3ad70748e3" /><Relationship Type="http://schemas.openxmlformats.org/officeDocument/2006/relationships/hyperlink" Target="https://meteor.aihw.gov.au/content/426872" TargetMode="External" Id="R583e2669718d49d0" /><Relationship Type="http://schemas.openxmlformats.org/officeDocument/2006/relationships/hyperlink" Target="https://meteor.aihw.gov.au/RegistrationAuthority/12" TargetMode="External" Id="Rd32575e5bf504610" /><Relationship Type="http://schemas.openxmlformats.org/officeDocument/2006/relationships/hyperlink" Target="https://meteor.aihw.gov.au/content/471383" TargetMode="External" Id="R83469b5982354262" /><Relationship Type="http://schemas.openxmlformats.org/officeDocument/2006/relationships/hyperlink" Target="https://meteor.aihw.gov.au/RegistrationAuthority/12" TargetMode="External" Id="Raa9d19cb22bb46f8" /><Relationship Type="http://schemas.openxmlformats.org/officeDocument/2006/relationships/hyperlink" Target="https://meteor.aihw.gov.au/content/504646" TargetMode="External" Id="R3116d9e743bb4e77" /><Relationship Type="http://schemas.openxmlformats.org/officeDocument/2006/relationships/hyperlink" Target="https://meteor.aihw.gov.au/RegistrationAuthority/12" TargetMode="External" Id="R14f466329d0b45ca" /><Relationship Type="http://schemas.openxmlformats.org/officeDocument/2006/relationships/hyperlink" Target="https://meteor.aihw.gov.au/content/553164" TargetMode="External" Id="R0075938d91474029" /><Relationship Type="http://schemas.openxmlformats.org/officeDocument/2006/relationships/hyperlink" Target="https://meteor.aihw.gov.au/RegistrationAuthority/12" TargetMode="External" Id="Red1a20a130164f79" /><Relationship Type="http://schemas.openxmlformats.org/officeDocument/2006/relationships/hyperlink" Target="https://meteor.aihw.gov.au/content/590510" TargetMode="External" Id="R9ccf774453c44c86" /><Relationship Type="http://schemas.openxmlformats.org/officeDocument/2006/relationships/hyperlink" Target="https://meteor.aihw.gov.au/RegistrationAuthority/12" TargetMode="External" Id="Rb55154fde35341de" /><Relationship Type="http://schemas.openxmlformats.org/officeDocument/2006/relationships/hyperlink" Target="https://meteor.aihw.gov.au/content/273046" TargetMode="External" Id="R03c4b286431f43a9" /><Relationship Type="http://schemas.openxmlformats.org/officeDocument/2006/relationships/hyperlink" Target="https://meteor.aihw.gov.au/RegistrationAuthority/12" TargetMode="External" Id="R34598666a5dd4a6c" /><Relationship Type="http://schemas.openxmlformats.org/officeDocument/2006/relationships/hyperlink" Target="https://meteor.aihw.gov.au/content/334050" TargetMode="External" Id="R968b0bff5efe4007" /><Relationship Type="http://schemas.openxmlformats.org/officeDocument/2006/relationships/hyperlink" Target="https://meteor.aihw.gov.au/RegistrationAuthority/12" TargetMode="External" Id="R2f2d5f9c26f44353" /><Relationship Type="http://schemas.openxmlformats.org/officeDocument/2006/relationships/hyperlink" Target="https://meteor.aihw.gov.au/content/339098" TargetMode="External" Id="R88db56716528467f" /><Relationship Type="http://schemas.openxmlformats.org/officeDocument/2006/relationships/hyperlink" Target="https://meteor.aihw.gov.au/RegistrationAuthority/12" TargetMode="External" Id="R9c0b0972c15b4173" /><Relationship Type="http://schemas.openxmlformats.org/officeDocument/2006/relationships/hyperlink" Target="https://meteor.aihw.gov.au/content/361960" TargetMode="External" Id="R7e6bfa53ba2d492c" /><Relationship Type="http://schemas.openxmlformats.org/officeDocument/2006/relationships/hyperlink" Target="https://meteor.aihw.gov.au/RegistrationAuthority/12" TargetMode="External" Id="R09ad5656fbac488d" /><Relationship Type="http://schemas.openxmlformats.org/officeDocument/2006/relationships/hyperlink" Target="https://meteor.aihw.gov.au/content/374209" TargetMode="External" Id="R7d0f3d19a1944c1c" /><Relationship Type="http://schemas.openxmlformats.org/officeDocument/2006/relationships/hyperlink" Target="https://meteor.aihw.gov.au/RegistrationAuthority/12" TargetMode="External" Id="Reca0908876654b8e" /><Relationship Type="http://schemas.openxmlformats.org/officeDocument/2006/relationships/hyperlink" Target="https://meteor.aihw.gov.au/content/386801" TargetMode="External" Id="R552eadcfe08a4245" /><Relationship Type="http://schemas.openxmlformats.org/officeDocument/2006/relationships/hyperlink" Target="https://meteor.aihw.gov.au/RegistrationAuthority/12" TargetMode="External" Id="R4ad331bc56fb493f" /><Relationship Type="http://schemas.openxmlformats.org/officeDocument/2006/relationships/hyperlink" Target="https://meteor.aihw.gov.au/content/426760" TargetMode="External" Id="R3bd854afa22842a6" /><Relationship Type="http://schemas.openxmlformats.org/officeDocument/2006/relationships/hyperlink" Target="https://meteor.aihw.gov.au/RegistrationAuthority/12" TargetMode="External" Id="R344777a633af4820" /><Relationship Type="http://schemas.openxmlformats.org/officeDocument/2006/relationships/hyperlink" Target="https://meteor.aihw.gov.au/content/471819" TargetMode="External" Id="R8d8f5c7fdf1a4d82" /><Relationship Type="http://schemas.openxmlformats.org/officeDocument/2006/relationships/hyperlink" Target="https://meteor.aihw.gov.au/RegistrationAuthority/12" TargetMode="External" Id="R039063afe2bf4a29" /><Relationship Type="http://schemas.openxmlformats.org/officeDocument/2006/relationships/hyperlink" Target="https://meteor.aihw.gov.au/content/504641" TargetMode="External" Id="R630a10e83dc141f1" /><Relationship Type="http://schemas.openxmlformats.org/officeDocument/2006/relationships/hyperlink" Target="https://meteor.aihw.gov.au/RegistrationAuthority/12" TargetMode="External" Id="Rd8bc398a4f744c3a" /><Relationship Type="http://schemas.openxmlformats.org/officeDocument/2006/relationships/hyperlink" Target="https://meteor.aihw.gov.au/content/553212" TargetMode="External" Id="R6b0d6679549e4fcd" /><Relationship Type="http://schemas.openxmlformats.org/officeDocument/2006/relationships/hyperlink" Target="https://meteor.aihw.gov.au/RegistrationAuthority/12" TargetMode="External" Id="R9c43b575bb4642ac" /><Relationship Type="http://schemas.openxmlformats.org/officeDocument/2006/relationships/hyperlink" Target="https://meteor.aihw.gov.au/content/590512" TargetMode="External" Id="R3cf63e67f5b7474d" /><Relationship Type="http://schemas.openxmlformats.org/officeDocument/2006/relationships/hyperlink" Target="https://meteor.aihw.gov.au/RegistrationAuthority/12" TargetMode="External" Id="Rbd6db689bf5b4599" /><Relationship Type="http://schemas.openxmlformats.org/officeDocument/2006/relationships/hyperlink" Target="https://meteor.aihw.gov.au/content/567581" TargetMode="External" Id="Re7ce273f3c9b4e8d" /><Relationship Type="http://schemas.openxmlformats.org/officeDocument/2006/relationships/hyperlink" Target="https://meteor.aihw.gov.au/RegistrationAuthority/12" TargetMode="External" Id="R2a365ab2882c4c1e" /><Relationship Type="http://schemas.openxmlformats.org/officeDocument/2006/relationships/hyperlink" Target="https://meteor.aihw.gov.au/content/391133" TargetMode="External" Id="R3c68e4c955624163" /><Relationship Type="http://schemas.openxmlformats.org/officeDocument/2006/relationships/hyperlink" Target="https://meteor.aihw.gov.au/RegistrationAuthority/12" TargetMode="External" Id="R0474fca29aeb43d1" /><Relationship Type="http://schemas.openxmlformats.org/officeDocument/2006/relationships/hyperlink" Target="https://meteor.aihw.gov.au/content/662710" TargetMode="External" Id="Re919e0d162ba466f" /><Relationship Type="http://schemas.openxmlformats.org/officeDocument/2006/relationships/hyperlink" Target="https://meteor.aihw.gov.au/RegistrationAuthority/15" TargetMode="External" Id="R2bbc1dab27c747ac" /><Relationship Type="http://schemas.openxmlformats.org/officeDocument/2006/relationships/hyperlink" Target="https://meteor.aihw.gov.au/content/667734" TargetMode="External" Id="Ra020ae5675a049d0" /><Relationship Type="http://schemas.openxmlformats.org/officeDocument/2006/relationships/hyperlink" Target="https://meteor.aihw.gov.au/RegistrationAuthority/15" TargetMode="External" Id="R4230362d68704454" /><Relationship Type="http://schemas.openxmlformats.org/officeDocument/2006/relationships/hyperlink" Target="https://meteor.aihw.gov.au/content/689879" TargetMode="External" Id="Reb2653090a904a53" /><Relationship Type="http://schemas.openxmlformats.org/officeDocument/2006/relationships/hyperlink" Target="https://meteor.aihw.gov.au/RegistrationAuthority/15" TargetMode="External" Id="R9c1b4779caf64acc" /><Relationship Type="http://schemas.openxmlformats.org/officeDocument/2006/relationships/hyperlink" Target="https://meteor.aihw.gov.au/content/715026" TargetMode="External" Id="R1bf3e6850ba54130" /><Relationship Type="http://schemas.openxmlformats.org/officeDocument/2006/relationships/hyperlink" Target="https://meteor.aihw.gov.au/RegistrationAuthority/15" TargetMode="External" Id="R1bdb89c857444178" /><Relationship Type="http://schemas.openxmlformats.org/officeDocument/2006/relationships/hyperlink" Target="https://meteor.aihw.gov.au/content/715161" TargetMode="External" Id="Rdd2a6c77e08d4585" /><Relationship Type="http://schemas.openxmlformats.org/officeDocument/2006/relationships/hyperlink" Target="https://meteor.aihw.gov.au/RegistrationAuthority/12" TargetMode="External" Id="R3c32ed04d63748ae" /><Relationship Type="http://schemas.openxmlformats.org/officeDocument/2006/relationships/hyperlink" Target="https://meteor.aihw.gov.au/content/728333" TargetMode="External" Id="R64bb1636e43c4f14" /><Relationship Type="http://schemas.openxmlformats.org/officeDocument/2006/relationships/hyperlink" Target="https://meteor.aihw.gov.au/RegistrationAuthority/12" TargetMode="External" Id="R9106d7dfc4d145ec" /><Relationship Type="http://schemas.openxmlformats.org/officeDocument/2006/relationships/hyperlink" Target="https://meteor.aihw.gov.au/content/715368" TargetMode="External" Id="R40e440dfacd041e5" /><Relationship Type="http://schemas.openxmlformats.org/officeDocument/2006/relationships/hyperlink" Target="https://meteor.aihw.gov.au/RegistrationAuthority/12" TargetMode="External" Id="R33b7bdaf32214ded" /><Relationship Type="http://schemas.openxmlformats.org/officeDocument/2006/relationships/hyperlink" Target="https://meteor.aihw.gov.au/content/728347" TargetMode="External" Id="R1692afe61a4f4bd5" /><Relationship Type="http://schemas.openxmlformats.org/officeDocument/2006/relationships/hyperlink" Target="https://meteor.aihw.gov.au/RegistrationAuthority/12" TargetMode="External" Id="Re39c61e716214572" /><Relationship Type="http://schemas.openxmlformats.org/officeDocument/2006/relationships/hyperlink" Target="https://meteor.aihw.gov.au/content/667347" TargetMode="External" Id="R001f9ba7757e43af" /><Relationship Type="http://schemas.openxmlformats.org/officeDocument/2006/relationships/hyperlink" Target="https://meteor.aihw.gov.au/RegistrationAuthority/12" TargetMode="External" Id="Re99a8714e46a461a" /><Relationship Type="http://schemas.openxmlformats.org/officeDocument/2006/relationships/hyperlink" Target="https://meteor.aihw.gov.au/content/657003" TargetMode="External" Id="R7d37ee0729d84904" /><Relationship Type="http://schemas.openxmlformats.org/officeDocument/2006/relationships/hyperlink" Target="https://meteor.aihw.gov.au/RegistrationAuthority/12" TargetMode="External" Id="Rfd3a28d1eba54294" /><Relationship Type="http://schemas.openxmlformats.org/officeDocument/2006/relationships/hyperlink" Target="https://meteor.aihw.gov.au/content/657007" TargetMode="External" Id="Rf6112425daac4628" /><Relationship Type="http://schemas.openxmlformats.org/officeDocument/2006/relationships/hyperlink" Target="https://meteor.aihw.gov.au/RegistrationAuthority/12" TargetMode="External" Id="R0dd15be0d1fc4471" /><Relationship Type="http://schemas.openxmlformats.org/officeDocument/2006/relationships/hyperlink" Target="https://meteor.aihw.gov.au/content/657036" TargetMode="External" Id="R1c98a7dd62044c86" /><Relationship Type="http://schemas.openxmlformats.org/officeDocument/2006/relationships/hyperlink" Target="https://meteor.aihw.gov.au/RegistrationAuthority/12" TargetMode="External" Id="R5c44f322a8524568" /><Relationship Type="http://schemas.openxmlformats.org/officeDocument/2006/relationships/hyperlink" Target="https://meteor.aihw.gov.au/content/549587" TargetMode="External" Id="R44b7c193d59a4c19" /><Relationship Type="http://schemas.openxmlformats.org/officeDocument/2006/relationships/hyperlink" Target="https://meteor.aihw.gov.au/RegistrationAuthority/8" TargetMode="External" Id="R841435bd71f0497a" /><Relationship Type="http://schemas.openxmlformats.org/officeDocument/2006/relationships/hyperlink" Target="https://meteor.aihw.gov.au/content/394719" TargetMode="External" Id="R01a826a1b6464016" /><Relationship Type="http://schemas.openxmlformats.org/officeDocument/2006/relationships/hyperlink" Target="https://meteor.aihw.gov.au/RegistrationAuthority/12" TargetMode="External" Id="Rac882095e99d489b" /><Relationship Type="http://schemas.openxmlformats.org/officeDocument/2006/relationships/hyperlink" Target="https://meteor.aihw.gov.au/content/395076" TargetMode="External" Id="Ra511ca703d164303" /><Relationship Type="http://schemas.openxmlformats.org/officeDocument/2006/relationships/hyperlink" Target="https://meteor.aihw.gov.au/RegistrationAuthority/12" TargetMode="External" Id="R1c125770c08e487d" /><Relationship Type="http://schemas.openxmlformats.org/officeDocument/2006/relationships/hyperlink" Target="https://meteor.aihw.gov.au/content/395079" TargetMode="External" Id="Rcb62e0098c71410d" /><Relationship Type="http://schemas.openxmlformats.org/officeDocument/2006/relationships/hyperlink" Target="https://meteor.aihw.gov.au/RegistrationAuthority/12" TargetMode="External" Id="R00b83f91efeb40e9" /><Relationship Type="http://schemas.openxmlformats.org/officeDocument/2006/relationships/hyperlink" Target="https://meteor.aihw.gov.au/content/395081" TargetMode="External" Id="Rb14c402524b24469" /><Relationship Type="http://schemas.openxmlformats.org/officeDocument/2006/relationships/hyperlink" Target="https://meteor.aihw.gov.au/RegistrationAuthority/12" TargetMode="External" Id="Rca47988bc4024ce4" /><Relationship Type="http://schemas.openxmlformats.org/officeDocument/2006/relationships/hyperlink" Target="https://meteor.aihw.gov.au/content/395088" TargetMode="External" Id="R5f7156fcbd8a49cf" /><Relationship Type="http://schemas.openxmlformats.org/officeDocument/2006/relationships/hyperlink" Target="https://meteor.aihw.gov.au/RegistrationAuthority/12" TargetMode="External" Id="R3588278ae134433b" /><Relationship Type="http://schemas.openxmlformats.org/officeDocument/2006/relationships/hyperlink" Target="https://meteor.aihw.gov.au/content/395093" TargetMode="External" Id="Re9319ea2f3674cc2" /><Relationship Type="http://schemas.openxmlformats.org/officeDocument/2006/relationships/hyperlink" Target="https://meteor.aihw.gov.au/RegistrationAuthority/12" TargetMode="External" Id="Rcfd1a037ac564c3b" /><Relationship Type="http://schemas.openxmlformats.org/officeDocument/2006/relationships/hyperlink" Target="https://meteor.aihw.gov.au/content/400209" TargetMode="External" Id="R7e98da5e1fc6404e" /><Relationship Type="http://schemas.openxmlformats.org/officeDocument/2006/relationships/hyperlink" Target="https://meteor.aihw.gov.au/RegistrationAuthority/12" TargetMode="External" Id="R318170ca2e7f4462" /><Relationship Type="http://schemas.openxmlformats.org/officeDocument/2006/relationships/hyperlink" Target="https://meteor.aihw.gov.au/content/400219" TargetMode="External" Id="R3a9a65194ec14676" /><Relationship Type="http://schemas.openxmlformats.org/officeDocument/2006/relationships/hyperlink" Target="https://meteor.aihw.gov.au/RegistrationAuthority/12" TargetMode="External" Id="R1503fdb3ae8d487a" /><Relationship Type="http://schemas.openxmlformats.org/officeDocument/2006/relationships/hyperlink" Target="https://meteor.aihw.gov.au/content/429180" TargetMode="External" Id="R695b2693093340a5" /><Relationship Type="http://schemas.openxmlformats.org/officeDocument/2006/relationships/hyperlink" Target="https://meteor.aihw.gov.au/RegistrationAuthority/12" TargetMode="External" Id="R103445735e4049a2" /><Relationship Type="http://schemas.openxmlformats.org/officeDocument/2006/relationships/hyperlink" Target="https://meteor.aihw.gov.au/content/443697" TargetMode="External" Id="R496a7bf900c143fd" /><Relationship Type="http://schemas.openxmlformats.org/officeDocument/2006/relationships/hyperlink" Target="https://meteor.aihw.gov.au/RegistrationAuthority/12" TargetMode="External" Id="R9e1a5caf0e854300" /><Relationship Type="http://schemas.openxmlformats.org/officeDocument/2006/relationships/hyperlink" Target="https://meteor.aihw.gov.au/content/498329" TargetMode="External" Id="R846284660f8942ff" /><Relationship Type="http://schemas.openxmlformats.org/officeDocument/2006/relationships/hyperlink" Target="https://meteor.aihw.gov.au/RegistrationAuthority/12" TargetMode="External" Id="R8599669182c64fd8" /><Relationship Type="http://schemas.openxmlformats.org/officeDocument/2006/relationships/hyperlink" Target="https://meteor.aihw.gov.au/content/517692" TargetMode="External" Id="R16ff392bc411460d" /><Relationship Type="http://schemas.openxmlformats.org/officeDocument/2006/relationships/hyperlink" Target="https://meteor.aihw.gov.au/RegistrationAuthority/12" TargetMode="External" Id="Rc98593215ae6462d" /><Relationship Type="http://schemas.openxmlformats.org/officeDocument/2006/relationships/hyperlink" Target="https://meteor.aihw.gov.au/content/559070" TargetMode="External" Id="Redd6b3998eb24dee" /><Relationship Type="http://schemas.openxmlformats.org/officeDocument/2006/relationships/hyperlink" Target="https://meteor.aihw.gov.au/RegistrationAuthority/12" TargetMode="External" Id="Ra3ba871c721d4ee0" /><Relationship Type="http://schemas.openxmlformats.org/officeDocument/2006/relationships/hyperlink" Target="https://meteor.aihw.gov.au/content/598851" TargetMode="External" Id="R63504159a5e74b38" /><Relationship Type="http://schemas.openxmlformats.org/officeDocument/2006/relationships/hyperlink" Target="https://meteor.aihw.gov.au/RegistrationAuthority/12" TargetMode="External" Id="Ra12083cb36324c28" /><Relationship Type="http://schemas.openxmlformats.org/officeDocument/2006/relationships/hyperlink" Target="https://meteor.aihw.gov.au/content/629980" TargetMode="External" Id="Rc7363322a193444d" /><Relationship Type="http://schemas.openxmlformats.org/officeDocument/2006/relationships/hyperlink" Target="https://meteor.aihw.gov.au/RegistrationAuthority/12" TargetMode="External" Id="R3072caa2544647c3" /><Relationship Type="http://schemas.openxmlformats.org/officeDocument/2006/relationships/hyperlink" Target="https://meteor.aihw.gov.au/content/658538" TargetMode="External" Id="R103cc1e0a7da4cb6" /><Relationship Type="http://schemas.openxmlformats.org/officeDocument/2006/relationships/hyperlink" Target="https://meteor.aihw.gov.au/RegistrationAuthority/12" TargetMode="External" Id="R9f3653ef52504e0b" /><Relationship Type="http://schemas.openxmlformats.org/officeDocument/2006/relationships/hyperlink" Target="https://meteor.aihw.gov.au/content/698942" TargetMode="External" Id="R138eac1dedc84379" /><Relationship Type="http://schemas.openxmlformats.org/officeDocument/2006/relationships/hyperlink" Target="https://meteor.aihw.gov.au/RegistrationAuthority/12" TargetMode="External" Id="R9b991e7d20c3450c" /><Relationship Type="http://schemas.openxmlformats.org/officeDocument/2006/relationships/hyperlink" Target="https://meteor.aihw.gov.au/content/716265" TargetMode="External" Id="Rf55ee24d71ec487f" /><Relationship Type="http://schemas.openxmlformats.org/officeDocument/2006/relationships/hyperlink" Target="https://meteor.aihw.gov.au/RegistrationAuthority/12" TargetMode="External" Id="Rb890d6adc597404f" /><Relationship Type="http://schemas.openxmlformats.org/officeDocument/2006/relationships/hyperlink" Target="https://meteor.aihw.gov.au/content/725832" TargetMode="External" Id="Rc3f1d7d264e14bba" /><Relationship Type="http://schemas.openxmlformats.org/officeDocument/2006/relationships/hyperlink" Target="https://meteor.aihw.gov.au/RegistrationAuthority/12" TargetMode="External" Id="R088ae0240c844fd7" /><Relationship Type="http://schemas.openxmlformats.org/officeDocument/2006/relationships/hyperlink" Target="https://meteor.aihw.gov.au/content/559050" TargetMode="External" Id="Rd905a0a34fbc4de4" /><Relationship Type="http://schemas.openxmlformats.org/officeDocument/2006/relationships/hyperlink" Target="https://meteor.aihw.gov.au/RegistrationAuthority/12" TargetMode="External" Id="R8fbc8fa7f40e442b" /><Relationship Type="http://schemas.openxmlformats.org/officeDocument/2006/relationships/hyperlink" Target="https://meteor.aihw.gov.au/content/497512" TargetMode="External" Id="R0aa67e87b29e43a9" /><Relationship Type="http://schemas.openxmlformats.org/officeDocument/2006/relationships/hyperlink" Target="https://meteor.aihw.gov.au/RegistrationAuthority/12" TargetMode="External" Id="R10e530adeac74934" /><Relationship Type="http://schemas.openxmlformats.org/officeDocument/2006/relationships/hyperlink" Target="https://meteor.aihw.gov.au/content/517669" TargetMode="External" Id="R749a36d4713847ac" /><Relationship Type="http://schemas.openxmlformats.org/officeDocument/2006/relationships/hyperlink" Target="https://meteor.aihw.gov.au/RegistrationAuthority/12" TargetMode="External" Id="R0543898cb73a49f2" /><Relationship Type="http://schemas.openxmlformats.org/officeDocument/2006/relationships/hyperlink" Target="https://meteor.aihw.gov.au/content/497224" TargetMode="External" Id="R40c14a03e5324a84" /><Relationship Type="http://schemas.openxmlformats.org/officeDocument/2006/relationships/hyperlink" Target="https://meteor.aihw.gov.au/RegistrationAuthority/12" TargetMode="External" Id="R044d3e6f092847c7" /><Relationship Type="http://schemas.openxmlformats.org/officeDocument/2006/relationships/hyperlink" Target="https://meteor.aihw.gov.au/content/517648" TargetMode="External" Id="Ra775e95952524d77" /><Relationship Type="http://schemas.openxmlformats.org/officeDocument/2006/relationships/hyperlink" Target="https://meteor.aihw.gov.au/RegistrationAuthority/12" TargetMode="External" Id="R70a2127ce70a4e30" /><Relationship Type="http://schemas.openxmlformats.org/officeDocument/2006/relationships/hyperlink" Target="https://meteor.aihw.gov.au/content/559032" TargetMode="External" Id="R5e1d16d2b0f3415d" /><Relationship Type="http://schemas.openxmlformats.org/officeDocument/2006/relationships/hyperlink" Target="https://meteor.aihw.gov.au/RegistrationAuthority/12" TargetMode="External" Id="R0f1321ba5d74493c" /><Relationship Type="http://schemas.openxmlformats.org/officeDocument/2006/relationships/hyperlink" Target="https://meteor.aihw.gov.au/content/598746" TargetMode="External" Id="Re984160a3c5b4437" /><Relationship Type="http://schemas.openxmlformats.org/officeDocument/2006/relationships/hyperlink" Target="https://meteor.aihw.gov.au/RegistrationAuthority/12" TargetMode="External" Id="Rb465621d44be490f" /><Relationship Type="http://schemas.openxmlformats.org/officeDocument/2006/relationships/hyperlink" Target="https://meteor.aihw.gov.au/content/630028" TargetMode="External" Id="R796d094d42d04606" /><Relationship Type="http://schemas.openxmlformats.org/officeDocument/2006/relationships/hyperlink" Target="https://meteor.aihw.gov.au/RegistrationAuthority/12" TargetMode="External" Id="R669e55c5caf14025" /><Relationship Type="http://schemas.openxmlformats.org/officeDocument/2006/relationships/hyperlink" Target="https://meteor.aihw.gov.au/content/658499" TargetMode="External" Id="R2234d00ea51f4ce4" /><Relationship Type="http://schemas.openxmlformats.org/officeDocument/2006/relationships/hyperlink" Target="https://meteor.aihw.gov.au/RegistrationAuthority/12" TargetMode="External" Id="Ref30dc4a4a104b87" /><Relationship Type="http://schemas.openxmlformats.org/officeDocument/2006/relationships/hyperlink" Target="https://meteor.aihw.gov.au/content/698904" TargetMode="External" Id="Rdbe865e13f9c4e57" /><Relationship Type="http://schemas.openxmlformats.org/officeDocument/2006/relationships/hyperlink" Target="https://meteor.aihw.gov.au/RegistrationAuthority/12" TargetMode="External" Id="R46bbee2a22e24ca3" /><Relationship Type="http://schemas.openxmlformats.org/officeDocument/2006/relationships/hyperlink" Target="https://meteor.aihw.gov.au/content/716530" TargetMode="External" Id="R98531d21710d47d8" /><Relationship Type="http://schemas.openxmlformats.org/officeDocument/2006/relationships/hyperlink" Target="https://meteor.aihw.gov.au/RegistrationAuthority/12" TargetMode="External" Id="Rf74ca91f98b645a6" /><Relationship Type="http://schemas.openxmlformats.org/officeDocument/2006/relationships/hyperlink" Target="https://meteor.aihw.gov.au/content/725793" TargetMode="External" Id="Rc2ad517113404753" /><Relationship Type="http://schemas.openxmlformats.org/officeDocument/2006/relationships/hyperlink" Target="https://meteor.aihw.gov.au/RegistrationAuthority/12" TargetMode="External" Id="R74fd24d38c744d80" /><Relationship Type="http://schemas.openxmlformats.org/officeDocument/2006/relationships/hyperlink" Target="https://meteor.aihw.gov.au/content/421649" TargetMode="External" Id="R59e7fd260472444b" /><Relationship Type="http://schemas.openxmlformats.org/officeDocument/2006/relationships/hyperlink" Target="https://meteor.aihw.gov.au/RegistrationAuthority/12" TargetMode="External" Id="R07695d8628154a9f" /><Relationship Type="http://schemas.openxmlformats.org/officeDocument/2006/relationships/hyperlink" Target="https://meteor.aihw.gov.au/content/421649" TargetMode="External" Id="R1aa06f2caba24e1c" /><Relationship Type="http://schemas.openxmlformats.org/officeDocument/2006/relationships/hyperlink" Target="https://meteor.aihw.gov.au/RegistrationAuthority/12" TargetMode="External" Id="R5b38c9e10b604ca5" /><Relationship Type="http://schemas.openxmlformats.org/officeDocument/2006/relationships/hyperlink" Target="https://meteor.aihw.gov.au/content/443687" TargetMode="External" Id="Rbf4f2d47df434001" /><Relationship Type="http://schemas.openxmlformats.org/officeDocument/2006/relationships/hyperlink" Target="https://meteor.aihw.gov.au/RegistrationAuthority/12" TargetMode="External" Id="R56aa7416bb35434b" /><Relationship Type="http://schemas.openxmlformats.org/officeDocument/2006/relationships/hyperlink" Target="https://meteor.aihw.gov.au/content/497129" TargetMode="External" Id="Ra77ad55a832544f4" /><Relationship Type="http://schemas.openxmlformats.org/officeDocument/2006/relationships/hyperlink" Target="https://meteor.aihw.gov.au/RegistrationAuthority/12" TargetMode="External" Id="R38c34469d9144c86" /><Relationship Type="http://schemas.openxmlformats.org/officeDocument/2006/relationships/hyperlink" Target="https://meteor.aihw.gov.au/content/517634" TargetMode="External" Id="R5f99163bf7fd48c1" /><Relationship Type="http://schemas.openxmlformats.org/officeDocument/2006/relationships/hyperlink" Target="https://meteor.aihw.gov.au/RegistrationAuthority/12" TargetMode="External" Id="Rc2d9c325f5004eb8" /><Relationship Type="http://schemas.openxmlformats.org/officeDocument/2006/relationships/hyperlink" Target="https://meteor.aihw.gov.au/content/559020" TargetMode="External" Id="Rd11bb26990be4998" /><Relationship Type="http://schemas.openxmlformats.org/officeDocument/2006/relationships/hyperlink" Target="https://meteor.aihw.gov.au/RegistrationAuthority/12" TargetMode="External" Id="R9e65c1767a5d410e" /><Relationship Type="http://schemas.openxmlformats.org/officeDocument/2006/relationships/hyperlink" Target="https://meteor.aihw.gov.au/content/598732" TargetMode="External" Id="R2978cd8e18084d12" /><Relationship Type="http://schemas.openxmlformats.org/officeDocument/2006/relationships/hyperlink" Target="https://meteor.aihw.gov.au/RegistrationAuthority/12" TargetMode="External" Id="R750c772ca31d47eb" /><Relationship Type="http://schemas.openxmlformats.org/officeDocument/2006/relationships/hyperlink" Target="https://meteor.aihw.gov.au/content/630049" TargetMode="External" Id="Rc0f14c5ed51640eb" /><Relationship Type="http://schemas.openxmlformats.org/officeDocument/2006/relationships/hyperlink" Target="https://meteor.aihw.gov.au/RegistrationAuthority/12" TargetMode="External" Id="Ra45cefd2edb34e3d" /><Relationship Type="http://schemas.openxmlformats.org/officeDocument/2006/relationships/hyperlink" Target="https://meteor.aihw.gov.au/content/658485" TargetMode="External" Id="R39eb80ceecaa4c5e" /><Relationship Type="http://schemas.openxmlformats.org/officeDocument/2006/relationships/hyperlink" Target="https://meteor.aihw.gov.au/RegistrationAuthority/12" TargetMode="External" Id="R71e629dd12df4c93" /><Relationship Type="http://schemas.openxmlformats.org/officeDocument/2006/relationships/hyperlink" Target="https://meteor.aihw.gov.au/content/698890" TargetMode="External" Id="R30a5b94d88a04154" /><Relationship Type="http://schemas.openxmlformats.org/officeDocument/2006/relationships/hyperlink" Target="https://meteor.aihw.gov.au/RegistrationAuthority/12" TargetMode="External" Id="R653572035f48409a" /><Relationship Type="http://schemas.openxmlformats.org/officeDocument/2006/relationships/hyperlink" Target="https://meteor.aihw.gov.au/content/716786" TargetMode="External" Id="R91cd814c8d50474d" /><Relationship Type="http://schemas.openxmlformats.org/officeDocument/2006/relationships/hyperlink" Target="https://meteor.aihw.gov.au/RegistrationAuthority/12" TargetMode="External" Id="R14e1b42ec279417d" /><Relationship Type="http://schemas.openxmlformats.org/officeDocument/2006/relationships/hyperlink" Target="https://meteor.aihw.gov.au/content/725779" TargetMode="External" Id="R0c40b3ffe9134b66" /><Relationship Type="http://schemas.openxmlformats.org/officeDocument/2006/relationships/hyperlink" Target="https://meteor.aihw.gov.au/RegistrationAuthority/12" TargetMode="External" Id="Rbee96f5db80a4eea" /><Relationship Type="http://schemas.openxmlformats.org/officeDocument/2006/relationships/hyperlink" Target="https://meteor.aihw.gov.au/content/742756" TargetMode="External" Id="R86723b8aedc845f6" /><Relationship Type="http://schemas.openxmlformats.org/officeDocument/2006/relationships/hyperlink" Target="https://meteor.aihw.gov.au/RegistrationAuthority/12" TargetMode="External" Id="R65a919f2d0fd4aaa" /><Relationship Type="http://schemas.openxmlformats.org/officeDocument/2006/relationships/hyperlink" Target="https://meteor.aihw.gov.au/content/496999" TargetMode="External" Id="R91edad06925c4e65" /><Relationship Type="http://schemas.openxmlformats.org/officeDocument/2006/relationships/hyperlink" Target="https://meteor.aihw.gov.au/RegistrationAuthority/12" TargetMode="External" Id="R600c8e12cd6f45d7" /><Relationship Type="http://schemas.openxmlformats.org/officeDocument/2006/relationships/hyperlink" Target="https://meteor.aihw.gov.au/content/517660" TargetMode="External" Id="Re9a1dde902834c7c" /><Relationship Type="http://schemas.openxmlformats.org/officeDocument/2006/relationships/hyperlink" Target="https://meteor.aihw.gov.au/RegistrationAuthority/12" TargetMode="External" Id="R315f112fb190430d" /><Relationship Type="http://schemas.openxmlformats.org/officeDocument/2006/relationships/hyperlink" Target="https://meteor.aihw.gov.au/content/559012" TargetMode="External" Id="R91a6d031306c46dc" /><Relationship Type="http://schemas.openxmlformats.org/officeDocument/2006/relationships/hyperlink" Target="https://meteor.aihw.gov.au/RegistrationAuthority/12" TargetMode="External" Id="R077e039141784870" /><Relationship Type="http://schemas.openxmlformats.org/officeDocument/2006/relationships/hyperlink" Target="https://meteor.aihw.gov.au/content/598724" TargetMode="External" Id="R6a76885d6a6a4db6" /><Relationship Type="http://schemas.openxmlformats.org/officeDocument/2006/relationships/hyperlink" Target="https://meteor.aihw.gov.au/RegistrationAuthority/12" TargetMode="External" Id="R34f26575a8e54f67" /><Relationship Type="http://schemas.openxmlformats.org/officeDocument/2006/relationships/hyperlink" Target="https://meteor.aihw.gov.au/content/630057" TargetMode="External" Id="R17499ff8dd0a4f10" /><Relationship Type="http://schemas.openxmlformats.org/officeDocument/2006/relationships/hyperlink" Target="https://meteor.aihw.gov.au/RegistrationAuthority/12" TargetMode="External" Id="Reff6e9be9f2444a2" /><Relationship Type="http://schemas.openxmlformats.org/officeDocument/2006/relationships/hyperlink" Target="https://meteor.aihw.gov.au/content/658477" TargetMode="External" Id="R19f7fd3637b9434d" /><Relationship Type="http://schemas.openxmlformats.org/officeDocument/2006/relationships/hyperlink" Target="https://meteor.aihw.gov.au/RegistrationAuthority/12" TargetMode="External" Id="R1bb9bf74088242b2" /><Relationship Type="http://schemas.openxmlformats.org/officeDocument/2006/relationships/hyperlink" Target="https://meteor.aihw.gov.au/content/698882" TargetMode="External" Id="Rca1f075aca254d9f" /><Relationship Type="http://schemas.openxmlformats.org/officeDocument/2006/relationships/hyperlink" Target="https://meteor.aihw.gov.au/RegistrationAuthority/12" TargetMode="External" Id="R786d949fd9134e8a" /><Relationship Type="http://schemas.openxmlformats.org/officeDocument/2006/relationships/hyperlink" Target="https://meteor.aihw.gov.au/content/716845" TargetMode="External" Id="Re48aef5008874b64" /><Relationship Type="http://schemas.openxmlformats.org/officeDocument/2006/relationships/hyperlink" Target="https://meteor.aihw.gov.au/RegistrationAuthority/12" TargetMode="External" Id="R4e4bf8f04b7e48a5" /><Relationship Type="http://schemas.openxmlformats.org/officeDocument/2006/relationships/hyperlink" Target="https://meteor.aihw.gov.au/content/725767" TargetMode="External" Id="R0fe0c6053ed04621" /><Relationship Type="http://schemas.openxmlformats.org/officeDocument/2006/relationships/hyperlink" Target="https://meteor.aihw.gov.au/RegistrationAuthority/12" TargetMode="External" Id="Rb76eda6b8110442d" /><Relationship Type="http://schemas.openxmlformats.org/officeDocument/2006/relationships/hyperlink" Target="https://meteor.aihw.gov.au/content/421611" TargetMode="External" Id="Rbbe4d96e1a1e4110" /><Relationship Type="http://schemas.openxmlformats.org/officeDocument/2006/relationships/hyperlink" Target="https://meteor.aihw.gov.au/RegistrationAuthority/12" TargetMode="External" Id="R22f51fcd33794ae1" /><Relationship Type="http://schemas.openxmlformats.org/officeDocument/2006/relationships/hyperlink" Target="https://meteor.aihw.gov.au/content/443705" TargetMode="External" Id="R2ffd777c9cf14979" /><Relationship Type="http://schemas.openxmlformats.org/officeDocument/2006/relationships/hyperlink" Target="https://meteor.aihw.gov.au/RegistrationAuthority/12" TargetMode="External" Id="Rf0db16ca28514cfe" /><Relationship Type="http://schemas.openxmlformats.org/officeDocument/2006/relationships/hyperlink" Target="https://meteor.aihw.gov.au/content/421609" TargetMode="External" Id="Rc097c2d70b7340fa" /><Relationship Type="http://schemas.openxmlformats.org/officeDocument/2006/relationships/hyperlink" Target="https://meteor.aihw.gov.au/RegistrationAuthority/12" TargetMode="External" Id="R7bcfca5f9f0746c9" /><Relationship Type="http://schemas.openxmlformats.org/officeDocument/2006/relationships/hyperlink" Target="https://meteor.aihw.gov.au/content/443709" TargetMode="External" Id="R53e2259119a04e66" /><Relationship Type="http://schemas.openxmlformats.org/officeDocument/2006/relationships/hyperlink" Target="https://meteor.aihw.gov.au/RegistrationAuthority/12" TargetMode="External" Id="R9e688357924f4c68" /><Relationship Type="http://schemas.openxmlformats.org/officeDocument/2006/relationships/hyperlink" Target="https://meteor.aihw.gov.au/content/421607" TargetMode="External" Id="Rb1a6ed66580a41fc" /><Relationship Type="http://schemas.openxmlformats.org/officeDocument/2006/relationships/hyperlink" Target="https://meteor.aihw.gov.au/RegistrationAuthority/12" TargetMode="External" Id="Rdfad5c4d7a9f45ad" /><Relationship Type="http://schemas.openxmlformats.org/officeDocument/2006/relationships/hyperlink" Target="https://meteor.aihw.gov.au/content/443711" TargetMode="External" Id="R23cb5b8f3b944d72" /><Relationship Type="http://schemas.openxmlformats.org/officeDocument/2006/relationships/hyperlink" Target="https://meteor.aihw.gov.au/RegistrationAuthority/12" TargetMode="External" Id="R4380d7a200ac4b95" /><Relationship Type="http://schemas.openxmlformats.org/officeDocument/2006/relationships/hyperlink" Target="https://meteor.aihw.gov.au/content/421602" TargetMode="External" Id="R4802c138d7b14732" /><Relationship Type="http://schemas.openxmlformats.org/officeDocument/2006/relationships/hyperlink" Target="https://meteor.aihw.gov.au/RegistrationAuthority/12" TargetMode="External" Id="R63b8f5e8c05249a8" /><Relationship Type="http://schemas.openxmlformats.org/officeDocument/2006/relationships/hyperlink" Target="https://meteor.aihw.gov.au/content/435873" TargetMode="External" Id="R7ef2d5e3b4704035" /><Relationship Type="http://schemas.openxmlformats.org/officeDocument/2006/relationships/hyperlink" Target="https://meteor.aihw.gov.au/RegistrationAuthority/12" TargetMode="External" Id="R5d1bca1392de4eaf" /><Relationship Type="http://schemas.openxmlformats.org/officeDocument/2006/relationships/hyperlink" Target="https://meteor.aihw.gov.au/content/421598" TargetMode="External" Id="Rdbb74605b6aa44f3" /><Relationship Type="http://schemas.openxmlformats.org/officeDocument/2006/relationships/hyperlink" Target="https://meteor.aihw.gov.au/RegistrationAuthority/12" TargetMode="External" Id="Re0aee676390941a4" /><Relationship Type="http://schemas.openxmlformats.org/officeDocument/2006/relationships/hyperlink" Target="https://meteor.aihw.gov.au/content/435878" TargetMode="External" Id="R4cdb62515e334734" /><Relationship Type="http://schemas.openxmlformats.org/officeDocument/2006/relationships/hyperlink" Target="https://meteor.aihw.gov.au/RegistrationAuthority/12" TargetMode="External" Id="R6bb63e79ba3c48a9" /><Relationship Type="http://schemas.openxmlformats.org/officeDocument/2006/relationships/hyperlink" Target="https://meteor.aihw.gov.au/content/421559" TargetMode="External" Id="R5340d6be200b4227" /><Relationship Type="http://schemas.openxmlformats.org/officeDocument/2006/relationships/hyperlink" Target="https://meteor.aihw.gov.au/RegistrationAuthority/12" TargetMode="External" Id="R2fca410189c44a58" /><Relationship Type="http://schemas.openxmlformats.org/officeDocument/2006/relationships/hyperlink" Target="https://meteor.aihw.gov.au/content/435893" TargetMode="External" Id="R3920757f2edd436e" /><Relationship Type="http://schemas.openxmlformats.org/officeDocument/2006/relationships/hyperlink" Target="https://meteor.aihw.gov.au/RegistrationAuthority/12" TargetMode="External" Id="Rd0c26eae7f824881" /><Relationship Type="http://schemas.openxmlformats.org/officeDocument/2006/relationships/hyperlink" Target="https://meteor.aihw.gov.au/content/421544" TargetMode="External" Id="R3b0fe1d4196946ad" /><Relationship Type="http://schemas.openxmlformats.org/officeDocument/2006/relationships/hyperlink" Target="https://meteor.aihw.gov.au/RegistrationAuthority/12" TargetMode="External" Id="Rd1c4fb90e4e046cb" /><Relationship Type="http://schemas.openxmlformats.org/officeDocument/2006/relationships/hyperlink" Target="https://meteor.aihw.gov.au/content/435895" TargetMode="External" Id="Re2308362f1ea40fa" /><Relationship Type="http://schemas.openxmlformats.org/officeDocument/2006/relationships/hyperlink" Target="https://meteor.aihw.gov.au/RegistrationAuthority/12" TargetMode="External" Id="R57815eee0713439e" /><Relationship Type="http://schemas.openxmlformats.org/officeDocument/2006/relationships/hyperlink" Target="https://meteor.aihw.gov.au/content/403166" TargetMode="External" Id="R7207aca7fbb748f5" /><Relationship Type="http://schemas.openxmlformats.org/officeDocument/2006/relationships/hyperlink" Target="https://meteor.aihw.gov.au/RegistrationAuthority/12" TargetMode="External" Id="Rdcd07925ed9c4451" /><Relationship Type="http://schemas.openxmlformats.org/officeDocument/2006/relationships/hyperlink" Target="https://meteor.aihw.gov.au/content/435897" TargetMode="External" Id="R4a3627f4629543d7" /><Relationship Type="http://schemas.openxmlformats.org/officeDocument/2006/relationships/hyperlink" Target="https://meteor.aihw.gov.au/RegistrationAuthority/12" TargetMode="External" Id="R9e67a61fadcc4db9" /><Relationship Type="http://schemas.openxmlformats.org/officeDocument/2006/relationships/hyperlink" Target="https://meteor.aihw.gov.au/content/396194" TargetMode="External" Id="R3c52fdb6c9a24ee5" /><Relationship Type="http://schemas.openxmlformats.org/officeDocument/2006/relationships/hyperlink" Target="https://meteor.aihw.gov.au/RegistrationAuthority/1" TargetMode="External" Id="R68e347754f0a4ddd" /><Relationship Type="http://schemas.openxmlformats.org/officeDocument/2006/relationships/hyperlink" Target="https://meteor.aihw.gov.au/content/396470" TargetMode="External" Id="Rdacc5650cc274e7e" /><Relationship Type="http://schemas.openxmlformats.org/officeDocument/2006/relationships/hyperlink" Target="https://meteor.aihw.gov.au/RegistrationAuthority/1" TargetMode="External" Id="R1ac3e897d7664d56" /><Relationship Type="http://schemas.openxmlformats.org/officeDocument/2006/relationships/hyperlink" Target="https://meteor.aihw.gov.au/content/425741" TargetMode="External" Id="R3602d9e24c384ba3" /><Relationship Type="http://schemas.openxmlformats.org/officeDocument/2006/relationships/hyperlink" Target="https://meteor.aihw.gov.au/RegistrationAuthority/6" TargetMode="External" Id="R8b36e8ec00f64a6b" /><Relationship Type="http://schemas.openxmlformats.org/officeDocument/2006/relationships/hyperlink" Target="https://meteor.aihw.gov.au/content/438499" TargetMode="External" Id="Ra28a1b2376574d0e" /><Relationship Type="http://schemas.openxmlformats.org/officeDocument/2006/relationships/hyperlink" Target="https://meteor.aihw.gov.au/RegistrationAuthority/6" TargetMode="External" Id="R642bd36e9cff461a" /><Relationship Type="http://schemas.openxmlformats.org/officeDocument/2006/relationships/hyperlink" Target="https://meteor.aihw.gov.au/content/425764" TargetMode="External" Id="R511591aa51944315" /><Relationship Type="http://schemas.openxmlformats.org/officeDocument/2006/relationships/hyperlink" Target="https://meteor.aihw.gov.au/RegistrationAuthority/6" TargetMode="External" Id="R0141d7004adb4992" /><Relationship Type="http://schemas.openxmlformats.org/officeDocument/2006/relationships/hyperlink" Target="https://meteor.aihw.gov.au/content/438622" TargetMode="External" Id="Rb704d8e6badb4d01" /><Relationship Type="http://schemas.openxmlformats.org/officeDocument/2006/relationships/hyperlink" Target="https://meteor.aihw.gov.au/RegistrationAuthority/6" TargetMode="External" Id="R3c9ff5084c03484f" /><Relationship Type="http://schemas.openxmlformats.org/officeDocument/2006/relationships/hyperlink" Target="https://meteor.aihw.gov.au/content/724433" TargetMode="External" Id="R0c9bd1a055aa4b27" /><Relationship Type="http://schemas.openxmlformats.org/officeDocument/2006/relationships/hyperlink" Target="https://meteor.aihw.gov.au/RegistrationAuthority/18" TargetMode="External" Id="R723eb0e20be341fc" /><Relationship Type="http://schemas.openxmlformats.org/officeDocument/2006/relationships/hyperlink" Target="https://meteor.aihw.gov.au/content/736411" TargetMode="External" Id="R28270341a8394a95" /><Relationship Type="http://schemas.openxmlformats.org/officeDocument/2006/relationships/hyperlink" Target="https://meteor.aihw.gov.au/RegistrationAuthority/18" TargetMode="External" Id="R6bd4d3f57e414eed" /><Relationship Type="http://schemas.openxmlformats.org/officeDocument/2006/relationships/hyperlink" Target="https://meteor.aihw.gov.au/content/724443" TargetMode="External" Id="R1c45877492bc406d" /><Relationship Type="http://schemas.openxmlformats.org/officeDocument/2006/relationships/hyperlink" Target="https://meteor.aihw.gov.au/RegistrationAuthority/18" TargetMode="External" Id="Rf991b005d275498b" /><Relationship Type="http://schemas.openxmlformats.org/officeDocument/2006/relationships/hyperlink" Target="https://meteor.aihw.gov.au/content/725734" TargetMode="External" Id="Rd12e2d634fc241f1" /><Relationship Type="http://schemas.openxmlformats.org/officeDocument/2006/relationships/hyperlink" Target="https://meteor.aihw.gov.au/RegistrationAuthority/18" TargetMode="External" Id="R86b6a43761c04d6c" /><Relationship Type="http://schemas.openxmlformats.org/officeDocument/2006/relationships/hyperlink" Target="https://meteor.aihw.gov.au/content/725734" TargetMode="External" Id="Rab8bcabf95fd4fb5" /><Relationship Type="http://schemas.openxmlformats.org/officeDocument/2006/relationships/hyperlink" Target="https://meteor.aihw.gov.au/RegistrationAuthority/18" TargetMode="External" Id="R6433c1c5658f43e1" /><Relationship Type="http://schemas.openxmlformats.org/officeDocument/2006/relationships/hyperlink" Target="https://meteor.aihw.gov.au/content/725734" TargetMode="External" Id="Rda8cbafd6fee4b96" /><Relationship Type="http://schemas.openxmlformats.org/officeDocument/2006/relationships/hyperlink" Target="https://meteor.aihw.gov.au/RegistrationAuthority/18" TargetMode="External" Id="R979ea29af0c646d0" /><Relationship Type="http://schemas.openxmlformats.org/officeDocument/2006/relationships/hyperlink" Target="https://meteor.aihw.gov.au/content/724500" TargetMode="External" Id="R045e81705d4d4a91" /><Relationship Type="http://schemas.openxmlformats.org/officeDocument/2006/relationships/hyperlink" Target="https://meteor.aihw.gov.au/RegistrationAuthority/18" TargetMode="External" Id="R0f3edf7a49854e81" /><Relationship Type="http://schemas.openxmlformats.org/officeDocument/2006/relationships/hyperlink" Target="https://meteor.aihw.gov.au/content/724575" TargetMode="External" Id="Rc4f0e37860dc471b" /><Relationship Type="http://schemas.openxmlformats.org/officeDocument/2006/relationships/hyperlink" Target="https://meteor.aihw.gov.au/RegistrationAuthority/18" TargetMode="External" Id="Rf5695dbad0914188" /><Relationship Type="http://schemas.openxmlformats.org/officeDocument/2006/relationships/hyperlink" Target="https://meteor.aihw.gov.au/content/724543" TargetMode="External" Id="R7b7c3e04f22a47fd" /><Relationship Type="http://schemas.openxmlformats.org/officeDocument/2006/relationships/hyperlink" Target="https://meteor.aihw.gov.au/RegistrationAuthority/18" TargetMode="External" Id="Ra7354e3bbf2f4e8e" /><Relationship Type="http://schemas.openxmlformats.org/officeDocument/2006/relationships/hyperlink" Target="https://meteor.aihw.gov.au/content/724516" TargetMode="External" Id="Reb206fc3f0124404" /><Relationship Type="http://schemas.openxmlformats.org/officeDocument/2006/relationships/hyperlink" Target="https://meteor.aihw.gov.au/RegistrationAuthority/18" TargetMode="External" Id="Rf7b67f440d3d42fa" /><Relationship Type="http://schemas.openxmlformats.org/officeDocument/2006/relationships/hyperlink" Target="https://meteor.aihw.gov.au/content/724486" TargetMode="External" Id="R415e4929eaf04e53" /><Relationship Type="http://schemas.openxmlformats.org/officeDocument/2006/relationships/hyperlink" Target="https://meteor.aihw.gov.au/RegistrationAuthority/18" TargetMode="External" Id="Rdec29bb70f5b4eda" /><Relationship Type="http://schemas.openxmlformats.org/officeDocument/2006/relationships/hyperlink" Target="https://meteor.aihw.gov.au/content/723655" TargetMode="External" Id="Re556efab1bc047f8" /><Relationship Type="http://schemas.openxmlformats.org/officeDocument/2006/relationships/hyperlink" Target="https://meteor.aihw.gov.au/RegistrationAuthority/18" TargetMode="External" Id="R8be3e1b660a240a1" /><Relationship Type="http://schemas.openxmlformats.org/officeDocument/2006/relationships/hyperlink" Target="https://meteor.aihw.gov.au/content/723655" TargetMode="External" Id="Rb6252112e6b34d44" /><Relationship Type="http://schemas.openxmlformats.org/officeDocument/2006/relationships/hyperlink" Target="https://meteor.aihw.gov.au/RegistrationAuthority/18" TargetMode="External" Id="Ra85885a9ee7c40de" /><Relationship Type="http://schemas.openxmlformats.org/officeDocument/2006/relationships/hyperlink" Target="https://meteor.aihw.gov.au/content/723655" TargetMode="External" Id="Rde37fde504d4484e" /><Relationship Type="http://schemas.openxmlformats.org/officeDocument/2006/relationships/hyperlink" Target="https://meteor.aihw.gov.au/RegistrationAuthority/18" TargetMode="External" Id="R7a61770ef8b948dd" /><Relationship Type="http://schemas.openxmlformats.org/officeDocument/2006/relationships/hyperlink" Target="https://meteor.aihw.gov.au/content/681660" TargetMode="External" Id="Rab26ed50810e4e56" /><Relationship Type="http://schemas.openxmlformats.org/officeDocument/2006/relationships/hyperlink" Target="https://meteor.aihw.gov.au/RegistrationAuthority/15" TargetMode="External" Id="R97098e83ccfb4615" /><Relationship Type="http://schemas.openxmlformats.org/officeDocument/2006/relationships/hyperlink" Target="https://meteor.aihw.gov.au/content/657003" TargetMode="External" Id="Rca3ba5e36cc543f9" /><Relationship Type="http://schemas.openxmlformats.org/officeDocument/2006/relationships/hyperlink" Target="https://meteor.aihw.gov.au/RegistrationAuthority/12" TargetMode="External" Id="Rd5a97ac288c54a88" /><Relationship Type="http://schemas.openxmlformats.org/officeDocument/2006/relationships/hyperlink" Target="https://meteor.aihw.gov.au/content/657007" TargetMode="External" Id="R281dd7f5e585415d" /><Relationship Type="http://schemas.openxmlformats.org/officeDocument/2006/relationships/hyperlink" Target="https://meteor.aihw.gov.au/RegistrationAuthority/12" TargetMode="External" Id="Rc72fe44503a643ad" /><Relationship Type="http://schemas.openxmlformats.org/officeDocument/2006/relationships/hyperlink" Target="https://meteor.aihw.gov.au/content/657036" TargetMode="External" Id="R5c40911b0a28449b" /><Relationship Type="http://schemas.openxmlformats.org/officeDocument/2006/relationships/hyperlink" Target="https://meteor.aihw.gov.au/RegistrationAuthority/12" TargetMode="External" Id="Rca17b809e8564eb2" /><Relationship Type="http://schemas.openxmlformats.org/officeDocument/2006/relationships/hyperlink" Target="https://meteor.aihw.gov.au/content/657092" TargetMode="External" Id="Rbc3496591cbb431a" /><Relationship Type="http://schemas.openxmlformats.org/officeDocument/2006/relationships/hyperlink" Target="https://meteor.aihw.gov.au/RegistrationAuthority/12" TargetMode="External" Id="R6e835c09bea44609" /><Relationship Type="http://schemas.openxmlformats.org/officeDocument/2006/relationships/hyperlink" Target="https://meteor.aihw.gov.au/content/657115" TargetMode="External" Id="Ra85c504436144e19" /><Relationship Type="http://schemas.openxmlformats.org/officeDocument/2006/relationships/hyperlink" Target="https://meteor.aihw.gov.au/RegistrationAuthority/12" TargetMode="External" Id="R1036a6269a714527" /><Relationship Type="http://schemas.openxmlformats.org/officeDocument/2006/relationships/hyperlink" Target="https://meteor.aihw.gov.au/content/400219" TargetMode="External" Id="Rdad9df6456504326" /><Relationship Type="http://schemas.openxmlformats.org/officeDocument/2006/relationships/hyperlink" Target="https://meteor.aihw.gov.au/RegistrationAuthority/12" TargetMode="External" Id="R5b75245a2b5b44e7" /><Relationship Type="http://schemas.openxmlformats.org/officeDocument/2006/relationships/hyperlink" Target="https://meteor.aihw.gov.au/content/421544" TargetMode="External" Id="R99a5a09ae68d415f" /><Relationship Type="http://schemas.openxmlformats.org/officeDocument/2006/relationships/hyperlink" Target="https://meteor.aihw.gov.au/RegistrationAuthority/12" TargetMode="External" Id="Ra2f2ae73ff654cbc" /><Relationship Type="http://schemas.openxmlformats.org/officeDocument/2006/relationships/hyperlink" Target="https://meteor.aihw.gov.au/content/435895" TargetMode="External" Id="R23b8f64065d1437c" /><Relationship Type="http://schemas.openxmlformats.org/officeDocument/2006/relationships/hyperlink" Target="https://meteor.aihw.gov.au/RegistrationAuthority/12" TargetMode="External" Id="Ra9fb6add261442f4" /><Relationship Type="http://schemas.openxmlformats.org/officeDocument/2006/relationships/hyperlink" Target="https://meteor.aihw.gov.au/content/736411" TargetMode="External" Id="R8e1598878df84285" /><Relationship Type="http://schemas.openxmlformats.org/officeDocument/2006/relationships/hyperlink" Target="https://meteor.aihw.gov.au/RegistrationAuthority/18" TargetMode="External" Id="Re0faec1b30ae4477" /><Relationship Type="http://schemas.openxmlformats.org/officeDocument/2006/relationships/hyperlink" Target="https://meteor.aihw.gov.au/content/724443" TargetMode="External" Id="Rdad4a7b26d8a4001" /><Relationship Type="http://schemas.openxmlformats.org/officeDocument/2006/relationships/hyperlink" Target="https://meteor.aihw.gov.au/RegistrationAuthority/18" TargetMode="External" Id="R5c09b04d383d46d4" /><Relationship Type="http://schemas.openxmlformats.org/officeDocument/2006/relationships/hyperlink" Target="https://meteor.aihw.gov.au/content/715368" TargetMode="External" Id="R9d783c9b6df8475c" /><Relationship Type="http://schemas.openxmlformats.org/officeDocument/2006/relationships/hyperlink" Target="https://meteor.aihw.gov.au/RegistrationAuthority/12" TargetMode="External" Id="Rdebd499747e14e07" /><Relationship Type="http://schemas.openxmlformats.org/officeDocument/2006/relationships/hyperlink" Target="https://meteor.aihw.gov.au/content/728347" TargetMode="External" Id="R4e991d42dac44942" /><Relationship Type="http://schemas.openxmlformats.org/officeDocument/2006/relationships/hyperlink" Target="https://meteor.aihw.gov.au/RegistrationAuthority/12" TargetMode="External" Id="R90513a0e35a842fe" /><Relationship Type="http://schemas.openxmlformats.org/officeDocument/2006/relationships/hyperlink" Target="https://meteor.aihw.gov.au/content/667347" TargetMode="External" Id="Rbfcde1a3f9c64145" /><Relationship Type="http://schemas.openxmlformats.org/officeDocument/2006/relationships/hyperlink" Target="https://meteor.aihw.gov.au/RegistrationAuthority/12" TargetMode="External" Id="Rc1f5169c2e054dbc" /><Relationship Type="http://schemas.openxmlformats.org/officeDocument/2006/relationships/hyperlink" Target="https://meteor.aihw.gov.au/content/657003" TargetMode="External" Id="R2f298c8b83384541" /><Relationship Type="http://schemas.openxmlformats.org/officeDocument/2006/relationships/hyperlink" Target="https://meteor.aihw.gov.au/RegistrationAuthority/12" TargetMode="External" Id="R8ca71bc5f52249b9" /><Relationship Type="http://schemas.openxmlformats.org/officeDocument/2006/relationships/hyperlink" Target="https://meteor.aihw.gov.au/content/657007" TargetMode="External" Id="Rc6321d766b724b87" /><Relationship Type="http://schemas.openxmlformats.org/officeDocument/2006/relationships/hyperlink" Target="https://meteor.aihw.gov.au/RegistrationAuthority/12" TargetMode="External" Id="R063ce72f7403419c" /><Relationship Type="http://schemas.openxmlformats.org/officeDocument/2006/relationships/hyperlink" Target="https://meteor.aihw.gov.au/content/657036" TargetMode="External" Id="R104a6cc87504412a" /><Relationship Type="http://schemas.openxmlformats.org/officeDocument/2006/relationships/hyperlink" Target="https://meteor.aihw.gov.au/RegistrationAuthority/12" TargetMode="External" Id="Rf729ec27a2314781" /><Relationship Type="http://schemas.openxmlformats.org/officeDocument/2006/relationships/hyperlink" Target="https://meteor.aihw.gov.au/content/395076" TargetMode="External" Id="Re112865c486c4319" /><Relationship Type="http://schemas.openxmlformats.org/officeDocument/2006/relationships/hyperlink" Target="https://meteor.aihw.gov.au/RegistrationAuthority/12" TargetMode="External" Id="R4c8e7cb5a046420b" /><Relationship Type="http://schemas.openxmlformats.org/officeDocument/2006/relationships/hyperlink" Target="https://meteor.aihw.gov.au/content/395079" TargetMode="External" Id="R29b374a887354697" /><Relationship Type="http://schemas.openxmlformats.org/officeDocument/2006/relationships/hyperlink" Target="https://meteor.aihw.gov.au/RegistrationAuthority/12" TargetMode="External" Id="R812370bdb4eb4f98" /><Relationship Type="http://schemas.openxmlformats.org/officeDocument/2006/relationships/hyperlink" Target="https://meteor.aihw.gov.au/content/395081" TargetMode="External" Id="Re948ea4c17714684" /><Relationship Type="http://schemas.openxmlformats.org/officeDocument/2006/relationships/hyperlink" Target="https://meteor.aihw.gov.au/RegistrationAuthority/12" TargetMode="External" Id="Rc3e353e06a794c60" /><Relationship Type="http://schemas.openxmlformats.org/officeDocument/2006/relationships/hyperlink" Target="https://meteor.aihw.gov.au/content/429180" TargetMode="External" Id="R49c15705a65e41e7" /><Relationship Type="http://schemas.openxmlformats.org/officeDocument/2006/relationships/hyperlink" Target="https://meteor.aihw.gov.au/RegistrationAuthority/12" TargetMode="External" Id="R40116d904ce94c5e" /><Relationship Type="http://schemas.openxmlformats.org/officeDocument/2006/relationships/hyperlink" Target="https://meteor.aihw.gov.au/content/443697" TargetMode="External" Id="R0be669a67b2c416c" /><Relationship Type="http://schemas.openxmlformats.org/officeDocument/2006/relationships/hyperlink" Target="https://meteor.aihw.gov.au/RegistrationAuthority/12" TargetMode="External" Id="R6675cf6c93e04ffc" /><Relationship Type="http://schemas.openxmlformats.org/officeDocument/2006/relationships/hyperlink" Target="https://meteor.aihw.gov.au/content/498329" TargetMode="External" Id="Rfbb8ad3def1147d8" /><Relationship Type="http://schemas.openxmlformats.org/officeDocument/2006/relationships/hyperlink" Target="https://meteor.aihw.gov.au/RegistrationAuthority/12" TargetMode="External" Id="R160cef5841604adf" /><Relationship Type="http://schemas.openxmlformats.org/officeDocument/2006/relationships/hyperlink" Target="https://meteor.aihw.gov.au/content/517692" TargetMode="External" Id="Rf654449732104a29" /><Relationship Type="http://schemas.openxmlformats.org/officeDocument/2006/relationships/hyperlink" Target="https://meteor.aihw.gov.au/RegistrationAuthority/12" TargetMode="External" Id="Rabdb0bec37ec498e" /><Relationship Type="http://schemas.openxmlformats.org/officeDocument/2006/relationships/hyperlink" Target="https://meteor.aihw.gov.au/content/559070" TargetMode="External" Id="R4f23a45bf4db49e0" /><Relationship Type="http://schemas.openxmlformats.org/officeDocument/2006/relationships/hyperlink" Target="https://meteor.aihw.gov.au/RegistrationAuthority/12" TargetMode="External" Id="R6f0becc00f184ebf" /><Relationship Type="http://schemas.openxmlformats.org/officeDocument/2006/relationships/hyperlink" Target="https://meteor.aihw.gov.au/content/598851" TargetMode="External" Id="R5461b58a692a460c" /><Relationship Type="http://schemas.openxmlformats.org/officeDocument/2006/relationships/hyperlink" Target="https://meteor.aihw.gov.au/RegistrationAuthority/12" TargetMode="External" Id="R44bc892d1f574287" /><Relationship Type="http://schemas.openxmlformats.org/officeDocument/2006/relationships/hyperlink" Target="https://meteor.aihw.gov.au/content/629980" TargetMode="External" Id="Ra5748536dfa94100" /><Relationship Type="http://schemas.openxmlformats.org/officeDocument/2006/relationships/hyperlink" Target="https://meteor.aihw.gov.au/RegistrationAuthority/12" TargetMode="External" Id="Rf2e72d44ef9143a7" /><Relationship Type="http://schemas.openxmlformats.org/officeDocument/2006/relationships/hyperlink" Target="https://meteor.aihw.gov.au/content/658538" TargetMode="External" Id="Rf474a5e23f3142ac" /><Relationship Type="http://schemas.openxmlformats.org/officeDocument/2006/relationships/hyperlink" Target="https://meteor.aihw.gov.au/RegistrationAuthority/12" TargetMode="External" Id="R8b15d712c87b4f67" /><Relationship Type="http://schemas.openxmlformats.org/officeDocument/2006/relationships/hyperlink" Target="https://meteor.aihw.gov.au/content/698942" TargetMode="External" Id="R46d4a6a3a52240a9" /><Relationship Type="http://schemas.openxmlformats.org/officeDocument/2006/relationships/hyperlink" Target="https://meteor.aihw.gov.au/RegistrationAuthority/12" TargetMode="External" Id="R43ba8bfdd03d4d90" /><Relationship Type="http://schemas.openxmlformats.org/officeDocument/2006/relationships/hyperlink" Target="https://meteor.aihw.gov.au/content/716265" TargetMode="External" Id="R96061bdfff1547b3" /><Relationship Type="http://schemas.openxmlformats.org/officeDocument/2006/relationships/hyperlink" Target="https://meteor.aihw.gov.au/RegistrationAuthority/12" TargetMode="External" Id="Ra9047233d931411b" /><Relationship Type="http://schemas.openxmlformats.org/officeDocument/2006/relationships/hyperlink" Target="https://meteor.aihw.gov.au/content/725832" TargetMode="External" Id="R7077c0826d6d4b42" /><Relationship Type="http://schemas.openxmlformats.org/officeDocument/2006/relationships/hyperlink" Target="https://meteor.aihw.gov.au/RegistrationAuthority/12" TargetMode="External" Id="Rfdcec34a704142de" /><Relationship Type="http://schemas.openxmlformats.org/officeDocument/2006/relationships/hyperlink" Target="https://meteor.aihw.gov.au/content/517690" TargetMode="External" Id="R8ac4522900004716" /><Relationship Type="http://schemas.openxmlformats.org/officeDocument/2006/relationships/hyperlink" Target="https://meteor.aihw.gov.au/RegistrationAuthority/12" TargetMode="External" Id="R02c0476823ee485b" /><Relationship Type="http://schemas.openxmlformats.org/officeDocument/2006/relationships/hyperlink" Target="https://meteor.aihw.gov.au/content/497129" TargetMode="External" Id="R9888d528f3f74dd8" /><Relationship Type="http://schemas.openxmlformats.org/officeDocument/2006/relationships/hyperlink" Target="https://meteor.aihw.gov.au/RegistrationAuthority/12" TargetMode="External" Id="Rfe91c35893f64a89" /><Relationship Type="http://schemas.openxmlformats.org/officeDocument/2006/relationships/hyperlink" Target="https://meteor.aihw.gov.au/content/517634" TargetMode="External" Id="R9180711692274b90" /><Relationship Type="http://schemas.openxmlformats.org/officeDocument/2006/relationships/hyperlink" Target="https://meteor.aihw.gov.au/RegistrationAuthority/12" TargetMode="External" Id="R8a9d91dcd6534e58" /><Relationship Type="http://schemas.openxmlformats.org/officeDocument/2006/relationships/hyperlink" Target="https://meteor.aihw.gov.au/content/559020" TargetMode="External" Id="Rf16cf44335ab40f1" /><Relationship Type="http://schemas.openxmlformats.org/officeDocument/2006/relationships/hyperlink" Target="https://meteor.aihw.gov.au/RegistrationAuthority/12" TargetMode="External" Id="R844fab00ea0f4a5d" /><Relationship Type="http://schemas.openxmlformats.org/officeDocument/2006/relationships/hyperlink" Target="https://meteor.aihw.gov.au/content/598732" TargetMode="External" Id="R559764367c0b4e18" /><Relationship Type="http://schemas.openxmlformats.org/officeDocument/2006/relationships/hyperlink" Target="https://meteor.aihw.gov.au/RegistrationAuthority/12" TargetMode="External" Id="R2348eed5f0154b58" /><Relationship Type="http://schemas.openxmlformats.org/officeDocument/2006/relationships/hyperlink" Target="https://meteor.aihw.gov.au/content/630049" TargetMode="External" Id="R36d9e4ae362b43c4" /><Relationship Type="http://schemas.openxmlformats.org/officeDocument/2006/relationships/hyperlink" Target="https://meteor.aihw.gov.au/RegistrationAuthority/12" TargetMode="External" Id="Raf021ada84d14680" /><Relationship Type="http://schemas.openxmlformats.org/officeDocument/2006/relationships/hyperlink" Target="https://meteor.aihw.gov.au/content/658485" TargetMode="External" Id="Re981b7bb872d4d5c" /><Relationship Type="http://schemas.openxmlformats.org/officeDocument/2006/relationships/hyperlink" Target="https://meteor.aihw.gov.au/RegistrationAuthority/12" TargetMode="External" Id="Rc512d7b917834a52" /><Relationship Type="http://schemas.openxmlformats.org/officeDocument/2006/relationships/hyperlink" Target="https://meteor.aihw.gov.au/content/698890" TargetMode="External" Id="R2be71033aa8c4b7e" /><Relationship Type="http://schemas.openxmlformats.org/officeDocument/2006/relationships/hyperlink" Target="https://meteor.aihw.gov.au/RegistrationAuthority/12" TargetMode="External" Id="R926f05d301f74e6d" /><Relationship Type="http://schemas.openxmlformats.org/officeDocument/2006/relationships/hyperlink" Target="https://meteor.aihw.gov.au/content/716786" TargetMode="External" Id="R8c88fcde6b1f4234" /><Relationship Type="http://schemas.openxmlformats.org/officeDocument/2006/relationships/hyperlink" Target="https://meteor.aihw.gov.au/RegistrationAuthority/12" TargetMode="External" Id="R2e8e8048069843e2" /><Relationship Type="http://schemas.openxmlformats.org/officeDocument/2006/relationships/hyperlink" Target="https://meteor.aihw.gov.au/content/725779" TargetMode="External" Id="R00770c5b203b4a86" /><Relationship Type="http://schemas.openxmlformats.org/officeDocument/2006/relationships/hyperlink" Target="https://meteor.aihw.gov.au/RegistrationAuthority/12" TargetMode="External" Id="R1d4d72ae9822423b" /><Relationship Type="http://schemas.openxmlformats.org/officeDocument/2006/relationships/hyperlink" Target="https://meteor.aihw.gov.au/content/742756" TargetMode="External" Id="R894dde0929f74be3" /><Relationship Type="http://schemas.openxmlformats.org/officeDocument/2006/relationships/hyperlink" Target="https://meteor.aihw.gov.au/RegistrationAuthority/12" TargetMode="External" Id="R3dddf67734e047b6" /><Relationship Type="http://schemas.openxmlformats.org/officeDocument/2006/relationships/hyperlink" Target="https://meteor.aihw.gov.au/content/496999" TargetMode="External" Id="R8cd9603e06aa43bd" /><Relationship Type="http://schemas.openxmlformats.org/officeDocument/2006/relationships/hyperlink" Target="https://meteor.aihw.gov.au/RegistrationAuthority/12" TargetMode="External" Id="R04efa14f6c2a4c6c" /><Relationship Type="http://schemas.openxmlformats.org/officeDocument/2006/relationships/hyperlink" Target="https://meteor.aihw.gov.au/content/517660" TargetMode="External" Id="R518da611277940cc" /><Relationship Type="http://schemas.openxmlformats.org/officeDocument/2006/relationships/hyperlink" Target="https://meteor.aihw.gov.au/RegistrationAuthority/12" TargetMode="External" Id="R21391057573b4210" /><Relationship Type="http://schemas.openxmlformats.org/officeDocument/2006/relationships/hyperlink" Target="https://meteor.aihw.gov.au/content/559012" TargetMode="External" Id="R4bf80fd84a194245" /><Relationship Type="http://schemas.openxmlformats.org/officeDocument/2006/relationships/hyperlink" Target="https://meteor.aihw.gov.au/RegistrationAuthority/12" TargetMode="External" Id="Re3fc813c0d1840a6" /><Relationship Type="http://schemas.openxmlformats.org/officeDocument/2006/relationships/hyperlink" Target="https://meteor.aihw.gov.au/content/598724" TargetMode="External" Id="R9286efe6907e48f9" /><Relationship Type="http://schemas.openxmlformats.org/officeDocument/2006/relationships/hyperlink" Target="https://meteor.aihw.gov.au/RegistrationAuthority/12" TargetMode="External" Id="R871c4749d64b4927" /><Relationship Type="http://schemas.openxmlformats.org/officeDocument/2006/relationships/hyperlink" Target="https://meteor.aihw.gov.au/content/630057" TargetMode="External" Id="R15d188cb962e4d43" /><Relationship Type="http://schemas.openxmlformats.org/officeDocument/2006/relationships/hyperlink" Target="https://meteor.aihw.gov.au/RegistrationAuthority/12" TargetMode="External" Id="R4eac7bf0d8234701" /><Relationship Type="http://schemas.openxmlformats.org/officeDocument/2006/relationships/hyperlink" Target="https://meteor.aihw.gov.au/content/658477" TargetMode="External" Id="Rb3e13c3f2b5a454d" /><Relationship Type="http://schemas.openxmlformats.org/officeDocument/2006/relationships/hyperlink" Target="https://meteor.aihw.gov.au/RegistrationAuthority/12" TargetMode="External" Id="R0c587e2392bc4d8c" /><Relationship Type="http://schemas.openxmlformats.org/officeDocument/2006/relationships/hyperlink" Target="https://meteor.aihw.gov.au/content/698882" TargetMode="External" Id="Rfb6b509f74274519" /><Relationship Type="http://schemas.openxmlformats.org/officeDocument/2006/relationships/hyperlink" Target="https://meteor.aihw.gov.au/RegistrationAuthority/12" TargetMode="External" Id="R8526178b76dd44a6" /><Relationship Type="http://schemas.openxmlformats.org/officeDocument/2006/relationships/hyperlink" Target="https://meteor.aihw.gov.au/content/716845" TargetMode="External" Id="R94135690e9074239" /><Relationship Type="http://schemas.openxmlformats.org/officeDocument/2006/relationships/hyperlink" Target="https://meteor.aihw.gov.au/RegistrationAuthority/12" TargetMode="External" Id="R9032ab073c074cef" /><Relationship Type="http://schemas.openxmlformats.org/officeDocument/2006/relationships/hyperlink" Target="https://meteor.aihw.gov.au/content/725767" TargetMode="External" Id="Rd5b277b69c9c4733" /><Relationship Type="http://schemas.openxmlformats.org/officeDocument/2006/relationships/hyperlink" Target="https://meteor.aihw.gov.au/RegistrationAuthority/12" TargetMode="External" Id="R1eb583179c7b4118" /><Relationship Type="http://schemas.openxmlformats.org/officeDocument/2006/relationships/hyperlink" Target="https://meteor.aihw.gov.au/content/421611" TargetMode="External" Id="Rf0e47752a5f54a05" /><Relationship Type="http://schemas.openxmlformats.org/officeDocument/2006/relationships/hyperlink" Target="https://meteor.aihw.gov.au/RegistrationAuthority/12" TargetMode="External" Id="Rcb962a47f7394790" /><Relationship Type="http://schemas.openxmlformats.org/officeDocument/2006/relationships/hyperlink" Target="https://meteor.aihw.gov.au/content/443705" TargetMode="External" Id="R0b7873de8ea640e1" /><Relationship Type="http://schemas.openxmlformats.org/officeDocument/2006/relationships/hyperlink" Target="https://meteor.aihw.gov.au/RegistrationAuthority/12" TargetMode="External" Id="R565a7676506741da" /><Relationship Type="http://schemas.openxmlformats.org/officeDocument/2006/relationships/hyperlink" Target="https://meteor.aihw.gov.au/content/421609" TargetMode="External" Id="R64d7f11941c842e1" /><Relationship Type="http://schemas.openxmlformats.org/officeDocument/2006/relationships/hyperlink" Target="https://meteor.aihw.gov.au/RegistrationAuthority/12" TargetMode="External" Id="Rb529c54b50ac488c" /><Relationship Type="http://schemas.openxmlformats.org/officeDocument/2006/relationships/hyperlink" Target="https://meteor.aihw.gov.au/content/443709" TargetMode="External" Id="R5906700ee0074055" /><Relationship Type="http://schemas.openxmlformats.org/officeDocument/2006/relationships/hyperlink" Target="https://meteor.aihw.gov.au/RegistrationAuthority/12" TargetMode="External" Id="Rbff9f75c1671487c" /><Relationship Type="http://schemas.openxmlformats.org/officeDocument/2006/relationships/hyperlink" Target="https://meteor.aihw.gov.au/content/421607" TargetMode="External" Id="R13803a0a74534207" /><Relationship Type="http://schemas.openxmlformats.org/officeDocument/2006/relationships/hyperlink" Target="https://meteor.aihw.gov.au/RegistrationAuthority/12" TargetMode="External" Id="R2ccde43c09514359" /><Relationship Type="http://schemas.openxmlformats.org/officeDocument/2006/relationships/hyperlink" Target="https://meteor.aihw.gov.au/content/443711" TargetMode="External" Id="R1f1fe51a0467443c" /><Relationship Type="http://schemas.openxmlformats.org/officeDocument/2006/relationships/hyperlink" Target="https://meteor.aihw.gov.au/RegistrationAuthority/12" TargetMode="External" Id="R544817ab40ac40a0" /><Relationship Type="http://schemas.openxmlformats.org/officeDocument/2006/relationships/hyperlink" Target="https://meteor.aihw.gov.au/content/403166" TargetMode="External" Id="R505bd36d65fa4ddb" /><Relationship Type="http://schemas.openxmlformats.org/officeDocument/2006/relationships/hyperlink" Target="https://meteor.aihw.gov.au/RegistrationAuthority/12" TargetMode="External" Id="R6953bfa6dc084a48" /><Relationship Type="http://schemas.openxmlformats.org/officeDocument/2006/relationships/hyperlink" Target="https://meteor.aihw.gov.au/content/435897" TargetMode="External" Id="Ra7e071b4f92c493d" /><Relationship Type="http://schemas.openxmlformats.org/officeDocument/2006/relationships/hyperlink" Target="https://meteor.aihw.gov.au/RegistrationAuthority/12" TargetMode="External" Id="Rf4d42d294e024bc2" /></Relationships>
</file>

<file path=word/_rels/header1.xml.rels>&#65279;<?xml version="1.0" encoding="utf-8"?><Relationships xmlns="http://schemas.openxmlformats.org/package/2006/relationships"><Relationship Type="http://schemas.openxmlformats.org/officeDocument/2006/relationships/image" Target="/media/image.png" Id="Rb2b297e6cb4c4222" /></Relationships>
</file>