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601fcb7874db6"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episode—extended wait patient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episode—extended wait patient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17b825df6473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patient is an extended wait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f567654dba4023">
              <w:r>
                <w:rPr>
                  <w:rStyle w:val="Hyperlink"/>
                </w:rPr>
                <w:t xml:space="preserve">Elective surgery waiting list episode—extended wait patient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5dd7527c8b42eb">
              <w:r>
                <w:rPr>
                  <w:rStyle w:val="Hyperlink"/>
                </w:rPr>
                <w:t xml:space="preserve">Extended wait patient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Extended wait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patient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is classified as an extended wait patient if the patient is in clinical urgency category 3 at the time of admission or at a census time and has been waiting for the elective surgery for more than one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to identify clinical urgency category 3 patients who had waited longer than one year at admission or have waited longer than one year at the time of a census. An extended wait patient is not an overdue patient as there is no maximum desirable waiting time specified for patients in clinical urgency category 3 as they have been assessed as not having a clinically urgent need for the awaited procedure.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450f9f1d8b6c4614">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397387da810b4926">
              <w:r>
                <w:rPr>
                  <w:rStyle w:val="Hyperlink"/>
                  <w:color w:val="244061"/>
                </w:rPr>
                <w:t xml:space="preserve">Health</w:t>
              </w:r>
            </w:hyperlink>
            <w:r>
              <w:rPr>
                <w:rStyle w:val="row-content"/>
                <w:color w:val="244061"/>
              </w:rPr>
              <w:t xml:space="preserve">, Superseded 13/12/2011</w:t>
            </w:r>
          </w:p>
          <w:p>
            <w:r>
              <w:br/>
            </w:r>
            <w:r>
              <w:rPr>
                <w:rStyle w:val="row-content"/>
              </w:rPr>
              <w:t xml:space="preserve">Is formed using </w:t>
            </w:r>
            <w:hyperlink w:history="true" r:id="R951e49c6dae84c45">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0eea493436d462b">
              <w:r>
                <w:rPr>
                  <w:rStyle w:val="Hyperlink"/>
                  <w:color w:val="244061"/>
                </w:rPr>
                <w:t xml:space="preserve">Health</w:t>
              </w:r>
            </w:hyperlink>
            <w:r>
              <w:rPr>
                <w:rStyle w:val="row-content"/>
                <w:color w:val="244061"/>
              </w:rPr>
              <w:t xml:space="preserve">, Superseded 13/12/2011</w:t>
            </w:r>
          </w:p>
          <w:p>
            <w:r>
              <w:br/>
            </w:r>
            <w:r>
              <w:rPr>
                <w:rStyle w:val="row-content"/>
              </w:rPr>
              <w:t xml:space="preserve">Is re-engineered from </w:t>
            </w:r>
            <w:hyperlink w:history="true" r:id="Rc9c37f9da4b640a8">
              <w:r>
                <w:drawing>
                  <wp:inline xmlns:wp="http://schemas.openxmlformats.org/drawingml/2006/wordprocessingDrawing" distT="0" distB="0" distL="0" distR="0">
                    <wp:extent cx="152400" cy="152400"/>
                    <wp:effectExtent l="19050" t="0" r="0" b="0"/>
                    <wp:docPr id="2" name="Picture 2" descr="">
                      <a:hlinkClick xmlns:a="http://schemas.openxmlformats.org/drawingml/2006/main" r:id="Rc9c37f9da4b640a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52b899d727433f"/>
                            <a:srcRect/>
                            <a:stretch>
                              <a:fillRect/>
                            </a:stretch>
                          </pic:blipFill>
                          <pic:spPr bwMode="auto">
                            <a:xfrm>
                              <a:off x="0" y="0"/>
                              <a:ext cx="152400" cy="152400"/>
                            </a:xfrm>
                            <a:prstGeom prst="rect">
                              <a:avLst/>
                            </a:prstGeom>
                          </pic:spPr>
                        </pic:pic>
                      </a:graphicData>
                    </a:graphic>
                  </wp:inline>
                </w:drawing>
              </w:r>
              <w:r>
                <w:rPr>
                  <w:rStyle w:val="Hyperlink"/>
                </w:rPr>
                <w:t xml:space="preserve"> Extended wait patient, version 1, Derived DE, NHDD, NHIMG, Superseded 01/03/2005.pdf</w:t>
              </w:r>
            </w:hyperlink>
          </w:p>
          <w:p>
            <w:r>
              <w:rPr>
                <w:rStyle w:val="row-content"/>
              </w:rPr>
              <w:t xml:space="preserve"> (14.8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abbf165a7b4664">
              <w:r>
                <w:rPr>
                  <w:rStyle w:val="Hyperlink"/>
                </w:rPr>
                <w:t xml:space="preserve">Elective surgery waiting times (census data) NMDS</w:t>
              </w:r>
            </w:hyperlink>
          </w:p>
          <w:p>
            <w:pPr>
              <w:spacing w:before="0" w:after="0"/>
            </w:pPr>
            <w:r>
              <w:rPr>
                <w:rStyle w:val="row-content"/>
                <w:color w:val="244061"/>
              </w:rPr>
              <w:t xml:space="preserve">       </w:t>
            </w:r>
            <w:hyperlink w:history="true" r:id="R72289dece3e3461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30/09/2002</w:t>
            </w:r>
            <w:r>
              <w:br/>
            </w:r>
            <w:r>
              <w:rPr>
                <w:rStyle w:val="row-content"/>
                <w:b/>
                <w:i/>
              </w:rPr>
              <w:t xml:space="preserve">Implementation end date: </w:t>
            </w:r>
            <w:r>
              <w:rPr>
                <w:rStyle w:val="row-content"/>
              </w:rPr>
              <w:t xml:space="preserve">30/06/2006</w:t>
            </w:r>
            <w:r>
              <w:br/>
            </w:r>
            <w:r>
              <w:br/>
            </w:r>
            <w:hyperlink w:history="true" r:id="R2e0657ce579441d0">
              <w:r>
                <w:rPr>
                  <w:rStyle w:val="Hyperlink"/>
                </w:rPr>
                <w:t xml:space="preserve">Elective surgery waiting times (census data) NMDS 2006-09</w:t>
              </w:r>
            </w:hyperlink>
          </w:p>
          <w:p>
            <w:pPr>
              <w:spacing w:before="0" w:after="0"/>
            </w:pPr>
            <w:r>
              <w:rPr>
                <w:rStyle w:val="row-content"/>
                <w:color w:val="244061"/>
              </w:rPr>
              <w:t xml:space="preserve">       </w:t>
            </w:r>
            <w:hyperlink w:history="true" r:id="R68e81d07771647a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30/09/2006</w:t>
            </w:r>
            <w:r>
              <w:br/>
            </w:r>
            <w:r>
              <w:rPr>
                <w:rStyle w:val="row-content"/>
                <w:b/>
                <w:i/>
              </w:rPr>
              <w:t xml:space="preserve">Implementation end date: </w:t>
            </w:r>
            <w:r>
              <w:rPr>
                <w:rStyle w:val="row-content"/>
              </w:rPr>
              <w:t xml:space="preserve">31/03/2009</w:t>
            </w:r>
            <w:r>
              <w:br/>
            </w:r>
            <w:r>
              <w:br/>
            </w:r>
            <w:hyperlink w:history="true" r:id="R0cd59cff4f724d54">
              <w:r>
                <w:rPr>
                  <w:rStyle w:val="Hyperlink"/>
                </w:rPr>
                <w:t xml:space="preserve">Elective surgery waiting times (census data) NMDS 2009-12</w:t>
              </w:r>
            </w:hyperlink>
          </w:p>
          <w:p>
            <w:pPr>
              <w:spacing w:before="0" w:after="0"/>
            </w:pPr>
            <w:r>
              <w:rPr>
                <w:rStyle w:val="row-content"/>
                <w:color w:val="244061"/>
              </w:rPr>
              <w:t xml:space="preserve">       </w:t>
            </w:r>
            <w:hyperlink w:history="true" r:id="Rf7fb6d5c452d4449">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30/06/2009</w:t>
            </w:r>
            <w:r>
              <w:br/>
            </w:r>
            <w:r>
              <w:rPr>
                <w:rStyle w:val="row-content"/>
                <w:b/>
                <w:i/>
              </w:rPr>
              <w:t xml:space="preserve">Implementation end date: </w:t>
            </w:r>
            <w:r>
              <w:rPr>
                <w:rStyle w:val="row-content"/>
              </w:rPr>
              <w:t xml:space="preserve">30/06/2012</w:t>
            </w:r>
            <w:r>
              <w:br/>
            </w:r>
            <w:r>
              <w:br/>
            </w:r>
            <w:hyperlink w:history="true" r:id="R7011d70313214ff1">
              <w:r>
                <w:rPr>
                  <w:rStyle w:val="Hyperlink"/>
                </w:rPr>
                <w:t xml:space="preserve">Elective surgery waiting times (removals data) NMDS</w:t>
              </w:r>
            </w:hyperlink>
          </w:p>
          <w:p>
            <w:pPr>
              <w:spacing w:before="0" w:after="0"/>
            </w:pPr>
            <w:r>
              <w:rPr>
                <w:rStyle w:val="row-content"/>
                <w:color w:val="244061"/>
              </w:rPr>
              <w:t xml:space="preserve">       </w:t>
            </w:r>
            <w:hyperlink w:history="true" r:id="Rb1ec172d9362482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01/07/2002</w:t>
            </w:r>
            <w:r>
              <w:br/>
            </w:r>
            <w:r>
              <w:rPr>
                <w:rStyle w:val="row-content"/>
                <w:b/>
                <w:i/>
              </w:rPr>
              <w:t xml:space="preserve">Implementation end date: </w:t>
            </w:r>
            <w:r>
              <w:rPr>
                <w:rStyle w:val="row-content"/>
              </w:rPr>
              <w:t xml:space="preserve">30/06/2006</w:t>
            </w:r>
            <w:r>
              <w:br/>
            </w:r>
            <w:r>
              <w:br/>
            </w:r>
            <w:hyperlink w:history="true" r:id="R1b5850d230874bcd">
              <w:r>
                <w:rPr>
                  <w:rStyle w:val="Hyperlink"/>
                </w:rPr>
                <w:t xml:space="preserve">Elective surgery waiting times (removals data) NMDS 2006-09</w:t>
              </w:r>
            </w:hyperlink>
          </w:p>
          <w:p>
            <w:pPr>
              <w:spacing w:before="0" w:after="0"/>
            </w:pPr>
            <w:r>
              <w:rPr>
                <w:rStyle w:val="row-content"/>
                <w:color w:val="244061"/>
              </w:rPr>
              <w:t xml:space="preserve">       </w:t>
            </w:r>
            <w:hyperlink w:history="true" r:id="R47ed5acb9a40446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30/06/2009</w:t>
            </w:r>
            <w:r>
              <w:br/>
            </w:r>
            <w:r>
              <w:br/>
            </w:r>
            <w:hyperlink w:history="true" r:id="Rbd1ceb534a5d4879">
              <w:r>
                <w:rPr>
                  <w:rStyle w:val="Hyperlink"/>
                </w:rPr>
                <w:t xml:space="preserve">Elective surgery waiting times (removals data) NMDS 2009-12</w:t>
              </w:r>
            </w:hyperlink>
          </w:p>
          <w:p>
            <w:pPr>
              <w:spacing w:before="0" w:after="0"/>
            </w:pPr>
            <w:r>
              <w:rPr>
                <w:rStyle w:val="row-content"/>
                <w:color w:val="244061"/>
              </w:rPr>
              <w:t xml:space="preserve">       </w:t>
            </w:r>
            <w:hyperlink w:history="true" r:id="Rd9e619e0a8014c03">
              <w:r>
                <w:rPr>
                  <w:rStyle w:val="Hyperlink"/>
                  <w:color w:val="244061"/>
                </w:rPr>
                <w:t xml:space="preserve">Health</w:t>
              </w:r>
            </w:hyperlink>
            <w:r>
              <w:rPr>
                <w:rStyle w:val="row-content"/>
                <w:color w:val="244061"/>
              </w:rPr>
              <w:t xml:space="preserve">, Superseded 13/12/2011</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30/06/2012</w:t>
            </w:r>
            <w:r>
              <w:br/>
            </w:r>
            <w:r>
              <w:br/>
            </w:r>
            <w:hyperlink w:history="true" r:id="R9f6a15b991b54b28">
              <w:r>
                <w:rPr>
                  <w:rStyle w:val="Hyperlink"/>
                </w:rPr>
                <w:t xml:space="preserve">Elective surgery waiting times cluster</w:t>
              </w:r>
            </w:hyperlink>
          </w:p>
          <w:p>
            <w:pPr>
              <w:spacing w:before="0" w:after="0"/>
            </w:pPr>
            <w:r>
              <w:rPr>
                <w:rStyle w:val="row-content"/>
                <w:color w:val="244061"/>
              </w:rPr>
              <w:t xml:space="preserve">       </w:t>
            </w:r>
            <w:hyperlink w:history="true" r:id="R9c95c90080944e9e">
              <w:r>
                <w:rPr>
                  <w:rStyle w:val="Hyperlink"/>
                  <w:color w:val="244061"/>
                </w:rPr>
                <w:t xml:space="preserve">Health</w:t>
              </w:r>
            </w:hyperlink>
            <w:r>
              <w:rPr>
                <w:rStyle w:val="row-content"/>
                <w:color w:val="244061"/>
              </w:rPr>
              <w:t xml:space="preserve">, Superseded 11/04/2014</w:t>
            </w:r>
          </w:p>
          <w:p>
            <w:r>
              <w:br/>
            </w:r>
            <w:hyperlink w:history="true" r:id="Rf81718014e4d4feb">
              <w:r>
                <w:rPr>
                  <w:rStyle w:val="Hyperlink"/>
                </w:rPr>
                <w:t xml:space="preserve">Elective surgery waiting times cluster</w:t>
              </w:r>
            </w:hyperlink>
          </w:p>
          <w:p>
            <w:pPr>
              <w:spacing w:before="0" w:after="0"/>
            </w:pPr>
            <w:r>
              <w:rPr>
                <w:rStyle w:val="row-content"/>
                <w:color w:val="244061"/>
              </w:rPr>
              <w:t xml:space="preserve">       </w:t>
            </w:r>
            <w:hyperlink w:history="true" r:id="R6ee733b3e98e4e14">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
    <w:p>
      <w:r>
        <w:br/>
      </w:r>
    </w:p>
    <w:sectPr>
      <w:footerReference xmlns:r="http://schemas.openxmlformats.org/officeDocument/2006/relationships" w:type="default" r:id="R79b6439c6e3f47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85b9d5be55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b6439c6e3f479b" /><Relationship Type="http://schemas.openxmlformats.org/officeDocument/2006/relationships/header" Target="/word/header1.xml" Id="R3eb0e051cc81455d" /><Relationship Type="http://schemas.openxmlformats.org/officeDocument/2006/relationships/settings" Target="/word/settings.xml" Id="R9aee20a265e7423b" /><Relationship Type="http://schemas.openxmlformats.org/officeDocument/2006/relationships/styles" Target="/word/styles.xml" Id="R64a1e28240114f6a" /><Relationship Type="http://schemas.openxmlformats.org/officeDocument/2006/relationships/hyperlink" Target="https://meteor.aihw.gov.au/RegistrationAuthority/12" TargetMode="External" Id="Rd3717b825df64733" /><Relationship Type="http://schemas.openxmlformats.org/officeDocument/2006/relationships/hyperlink" Target="https://meteor.aihw.gov.au/content/269479" TargetMode="External" Id="R50f567654dba4023" /><Relationship Type="http://schemas.openxmlformats.org/officeDocument/2006/relationships/hyperlink" Target="https://meteor.aihw.gov.au/content/270633" TargetMode="External" Id="Rfc5dd7527c8b42eb" /><Relationship Type="http://schemas.openxmlformats.org/officeDocument/2006/relationships/hyperlink" Target="https://meteor.aihw.gov.au/content/269961" TargetMode="External" Id="R450f9f1d8b6c4614" /><Relationship Type="http://schemas.openxmlformats.org/officeDocument/2006/relationships/hyperlink" Target="https://meteor.aihw.gov.au/RegistrationAuthority/12" TargetMode="External" Id="R397387da810b4926" /><Relationship Type="http://schemas.openxmlformats.org/officeDocument/2006/relationships/hyperlink" Target="https://meteor.aihw.gov.au/content/269960" TargetMode="External" Id="R951e49c6dae84c45" /><Relationship Type="http://schemas.openxmlformats.org/officeDocument/2006/relationships/hyperlink" Target="https://meteor.aihw.gov.au/RegistrationAuthority/12" TargetMode="External" Id="R60eea493436d462b" /><Relationship Type="http://schemas.openxmlformats.org/officeDocument/2006/relationships/hyperlink" Target="https://meteor.aihw.gov.au/content/273375" TargetMode="External" Id="Rc9c37f9da4b640a8" /><Relationship Type="http://schemas.openxmlformats.org/officeDocument/2006/relationships/image" Target="/media/image.gif" Id="R2352b899d727433f" /><Relationship Type="http://schemas.openxmlformats.org/officeDocument/2006/relationships/hyperlink" Target="https://meteor.aihw.gov.au/content/273042" TargetMode="External" Id="Rd6abbf165a7b4664" /><Relationship Type="http://schemas.openxmlformats.org/officeDocument/2006/relationships/hyperlink" Target="https://meteor.aihw.gov.au/RegistrationAuthority/12" TargetMode="External" Id="R72289dece3e34610" /><Relationship Type="http://schemas.openxmlformats.org/officeDocument/2006/relationships/hyperlink" Target="https://meteor.aihw.gov.au/content/335002" TargetMode="External" Id="R2e0657ce579441d0" /><Relationship Type="http://schemas.openxmlformats.org/officeDocument/2006/relationships/hyperlink" Target="https://meteor.aihw.gov.au/RegistrationAuthority/12" TargetMode="External" Id="R68e81d07771647af" /><Relationship Type="http://schemas.openxmlformats.org/officeDocument/2006/relationships/hyperlink" Target="https://meteor.aihw.gov.au/content/375331" TargetMode="External" Id="R0cd59cff4f724d54" /><Relationship Type="http://schemas.openxmlformats.org/officeDocument/2006/relationships/hyperlink" Target="https://meteor.aihw.gov.au/RegistrationAuthority/12" TargetMode="External" Id="Rf7fb6d5c452d4449" /><Relationship Type="http://schemas.openxmlformats.org/officeDocument/2006/relationships/hyperlink" Target="https://meteor.aihw.gov.au/content/273057" TargetMode="External" Id="R7011d70313214ff1" /><Relationship Type="http://schemas.openxmlformats.org/officeDocument/2006/relationships/hyperlink" Target="https://meteor.aihw.gov.au/RegistrationAuthority/12" TargetMode="External" Id="Rb1ec172d93624825" /><Relationship Type="http://schemas.openxmlformats.org/officeDocument/2006/relationships/hyperlink" Target="https://meteor.aihw.gov.au/content/335007" TargetMode="External" Id="R1b5850d230874bcd" /><Relationship Type="http://schemas.openxmlformats.org/officeDocument/2006/relationships/hyperlink" Target="https://meteor.aihw.gov.au/RegistrationAuthority/12" TargetMode="External" Id="R47ed5acb9a404461" /><Relationship Type="http://schemas.openxmlformats.org/officeDocument/2006/relationships/hyperlink" Target="https://meteor.aihw.gov.au/content/375336" TargetMode="External" Id="Rbd1ceb534a5d4879" /><Relationship Type="http://schemas.openxmlformats.org/officeDocument/2006/relationships/hyperlink" Target="https://meteor.aihw.gov.au/RegistrationAuthority/12" TargetMode="External" Id="Rd9e619e0a8014c03" /><Relationship Type="http://schemas.openxmlformats.org/officeDocument/2006/relationships/hyperlink" Target="https://meteor.aihw.gov.au/content/464669" TargetMode="External" Id="R9f6a15b991b54b28" /><Relationship Type="http://schemas.openxmlformats.org/officeDocument/2006/relationships/hyperlink" Target="https://meteor.aihw.gov.au/RegistrationAuthority/12" TargetMode="External" Id="R9c95c90080944e9e" /><Relationship Type="http://schemas.openxmlformats.org/officeDocument/2006/relationships/hyperlink" Target="https://meteor.aihw.gov.au/content/545693" TargetMode="External" Id="Rf81718014e4d4feb" /><Relationship Type="http://schemas.openxmlformats.org/officeDocument/2006/relationships/hyperlink" Target="https://meteor.aihw.gov.au/RegistrationAuthority/12" TargetMode="External" Id="R6ee733b3e98e4e14" /></Relationships>
</file>

<file path=word/_rels/header1.xml.rels>&#65279;<?xml version="1.0" encoding="utf-8"?><Relationships xmlns="http://schemas.openxmlformats.org/package/2006/relationships"><Relationship Type="http://schemas.openxmlformats.org/officeDocument/2006/relationships/image" Target="/media/image.png" Id="Rd485b9d5be5540c8" /></Relationships>
</file>