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3cb729401417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1210efcdd4335">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da5fd4ff634898">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08ff7390ba4669">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Elective care waiting list episode—listing date for care, DDMMYYYY from the Hospital census (of elective surgery waitlist patients)—census date, DDMMYYYY,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Elective surgery waiting list episode—clinical urgency, code N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Elective care waiting list episode—listing date for care, DDMMYYYY from the Elective care waiting list episode—category reassignment date, DDMMYYYY. If the patient's clinical urgency was reclassified more than once, days spent in each period of less urgent clinical urgency than the one applying at the census date should be calculated by subtracting one Elective care waiting list episode—category reassignment date, DDMMYYYY from the subsequent Elective care waiting list episode—category reassignment date, DDMMYYYY, and then adding the days together.</w:t>
            </w:r>
          </w:p>
          <w:p>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 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Elective surgery waiting list episode—waiting time (at removal), total days N[NNN]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are overdue, or had extended waits at a census date.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b0d8e4a46b45a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ba32c8d154847d0">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44c16029f3d64911">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fee2af9096a64b0f">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0158d1a619f749a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45a914a4b3d6435d">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71e046bd6217431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093d11991fb4bb1">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705e4c8d233743e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c4d3d38e5f774885">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eb4027922c4045d4">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7208fb2f7ad34c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cb6a84b1d914010">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1bc1483052664486">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a008cc8002734e69">
              <w:r>
                <w:rPr>
                  <w:rStyle w:val="Hyperlink"/>
                  <w:color w:val="244061"/>
                </w:rPr>
                <w:t xml:space="preserve">Health</w:t>
              </w:r>
            </w:hyperlink>
            <w:r>
              <w:rPr>
                <w:rStyle w:val="row-content"/>
                <w:color w:val="244061"/>
              </w:rPr>
              <w:t xml:space="preserve">, Superseded 02/05/2013</w:t>
            </w:r>
          </w:p>
          <w:p>
            <w:r>
              <w:br/>
            </w:r>
            <w:r>
              <w:rPr>
                <w:rStyle w:val="row-content"/>
              </w:rPr>
              <w:t xml:space="preserve">Is formed using </w:t>
            </w:r>
            <w:hyperlink w:history="true" r:id="R20abbd89360e40c3">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13bdcf6f7d2e4df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a668d63479145cd">
              <w:r>
                <w:rPr>
                  <w:rStyle w:val="Hyperlink"/>
                  <w:color w:val="244061"/>
                </w:rPr>
                <w:t xml:space="preserve">Tasmanian Health</w:t>
              </w:r>
            </w:hyperlink>
            <w:r>
              <w:rPr>
                <w:rStyle w:val="row-content"/>
                <w:color w:val="244061"/>
              </w:rPr>
              <w:t xml:space="preserve">, Standard 02/12/2016</w:t>
            </w:r>
          </w:p>
          <w:p>
            <w:r>
              <w:br/>
            </w:r>
            <w:r>
              <w:rPr>
                <w:rStyle w:val="row-content"/>
              </w:rPr>
              <w:t xml:space="preserve">Is re-engineered from </w:t>
            </w:r>
            <w:hyperlink w:history="true" r:id="R06017297a8c344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017297a8c344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f401125ba149a1"/>
                            <a:srcRect/>
                            <a:stretch>
                              <a:fillRect/>
                            </a:stretch>
                          </pic:blipFill>
                          <pic:spPr bwMode="auto">
                            <a:xfrm>
                              <a:off x="0" y="0"/>
                              <a:ext cx="152400" cy="152400"/>
                            </a:xfrm>
                            <a:prstGeom prst="rect">
                              <a:avLst/>
                            </a:prstGeom>
                          </pic:spPr>
                        </pic:pic>
                      </a:graphicData>
                    </a:graphic>
                  </wp:inline>
                </w:drawing>
              </w:r>
              <w:r>
                <w:rPr>
                  <w:rStyle w:val="Hyperlink"/>
                </w:rPr>
                <w:t xml:space="preserve"> Waiting time at a census date, version 2, Derived DE, NHDD, NHIMG,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18d1a43274c65">
              <w:r>
                <w:rPr>
                  <w:rStyle w:val="Hyperlink"/>
                </w:rPr>
                <w:t xml:space="preserve">Elective surgery waiting times (census data) NMDS</w:t>
              </w:r>
            </w:hyperlink>
          </w:p>
          <w:p>
            <w:pPr>
              <w:spacing w:before="0" w:after="0"/>
            </w:pPr>
            <w:r>
              <w:rPr>
                <w:rStyle w:val="row-content"/>
                <w:color w:val="244061"/>
              </w:rPr>
              <w:t xml:space="preserve">       </w:t>
            </w:r>
            <w:hyperlink w:history="true" r:id="Rdd6c738f35ec40f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76b7dda680ae4229">
              <w:r>
                <w:rPr>
                  <w:rStyle w:val="Hyperlink"/>
                </w:rPr>
                <w:t xml:space="preserve">Elective surgery waiting times (census data) NMDS 2006-09</w:t>
              </w:r>
            </w:hyperlink>
          </w:p>
          <w:p>
            <w:pPr>
              <w:spacing w:before="0" w:after="0"/>
            </w:pPr>
            <w:r>
              <w:rPr>
                <w:rStyle w:val="row-content"/>
                <w:color w:val="244061"/>
              </w:rPr>
              <w:t xml:space="preserve">       </w:t>
            </w:r>
            <w:hyperlink w:history="true" r:id="R59a93ce2bb784b0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f134f8d424a64804">
              <w:r>
                <w:rPr>
                  <w:rStyle w:val="Hyperlink"/>
                </w:rPr>
                <w:t xml:space="preserve">Elective surgery waiting times (census data) NMDS 2009-12</w:t>
              </w:r>
            </w:hyperlink>
          </w:p>
          <w:p>
            <w:pPr>
              <w:spacing w:before="0" w:after="0"/>
            </w:pPr>
            <w:r>
              <w:rPr>
                <w:rStyle w:val="row-content"/>
                <w:color w:val="244061"/>
              </w:rPr>
              <w:t xml:space="preserve">       </w:t>
            </w:r>
            <w:hyperlink w:history="true" r:id="R76bf1dee959a4ec9">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8bc3664b4b23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256d04e5e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3664b4b2341d5" /><Relationship Type="http://schemas.openxmlformats.org/officeDocument/2006/relationships/header" Target="/word/header1.xml" Id="R2180fa1bd01f4654" /><Relationship Type="http://schemas.openxmlformats.org/officeDocument/2006/relationships/settings" Target="/word/settings.xml" Id="Rc4f55bf497cb493a" /><Relationship Type="http://schemas.openxmlformats.org/officeDocument/2006/relationships/styles" Target="/word/styles.xml" Id="Rc2c5ec354b3b426a" /><Relationship Type="http://schemas.openxmlformats.org/officeDocument/2006/relationships/hyperlink" Target="https://meteor.aihw.gov.au/RegistrationAuthority/12" TargetMode="External" Id="R0681210efcdd4335" /><Relationship Type="http://schemas.openxmlformats.org/officeDocument/2006/relationships/hyperlink" Target="https://meteor.aihw.gov.au/content/269477" TargetMode="External" Id="R6fda5fd4ff634898" /><Relationship Type="http://schemas.openxmlformats.org/officeDocument/2006/relationships/hyperlink" Target="https://meteor.aihw.gov.au/content/270631" TargetMode="External" Id="Rd508ff7390ba4669" /><Relationship Type="http://schemas.openxmlformats.org/officeDocument/2006/relationships/hyperlink" Target="https://meteor.aihw.gov.au/content/471715" TargetMode="External" Id="Re3b0d8e4a46b45ae" /><Relationship Type="http://schemas.openxmlformats.org/officeDocument/2006/relationships/hyperlink" Target="https://meteor.aihw.gov.au/RegistrationAuthority/12" TargetMode="External" Id="Raba32c8d154847d0" /><Relationship Type="http://schemas.openxmlformats.org/officeDocument/2006/relationships/hyperlink" Target="https://meteor.aihw.gov.au/content/269964" TargetMode="External" Id="R44c16029f3d64911" /><Relationship Type="http://schemas.openxmlformats.org/officeDocument/2006/relationships/hyperlink" Target="https://meteor.aihw.gov.au/RegistrationAuthority/12" TargetMode="External" Id="Rfee2af9096a64b0f" /><Relationship Type="http://schemas.openxmlformats.org/officeDocument/2006/relationships/hyperlink" Target="https://meteor.aihw.gov.au/content/270009" TargetMode="External" Id="R0158d1a619f749ab" /><Relationship Type="http://schemas.openxmlformats.org/officeDocument/2006/relationships/hyperlink" Target="https://meteor.aihw.gov.au/RegistrationAuthority/12" TargetMode="External" Id="R45a914a4b3d6435d" /><Relationship Type="http://schemas.openxmlformats.org/officeDocument/2006/relationships/hyperlink" Target="https://meteor.aihw.gov.au/content/471710" TargetMode="External" Id="R71e046bd62174312" /><Relationship Type="http://schemas.openxmlformats.org/officeDocument/2006/relationships/hyperlink" Target="https://meteor.aihw.gov.au/RegistrationAuthority/12" TargetMode="External" Id="R9093d11991fb4bb1" /><Relationship Type="http://schemas.openxmlformats.org/officeDocument/2006/relationships/hyperlink" Target="https://meteor.aihw.gov.au/content/270010" TargetMode="External" Id="R705e4c8d233743e4" /><Relationship Type="http://schemas.openxmlformats.org/officeDocument/2006/relationships/hyperlink" Target="https://meteor.aihw.gov.au/RegistrationAuthority/12" TargetMode="External" Id="Rc4d3d38e5f774885" /><Relationship Type="http://schemas.openxmlformats.org/officeDocument/2006/relationships/hyperlink" Target="https://meteor.aihw.gov.au/content/269957" TargetMode="External" Id="Reb4027922c4045d4" /><Relationship Type="http://schemas.openxmlformats.org/officeDocument/2006/relationships/hyperlink" Target="https://meteor.aihw.gov.au/RegistrationAuthority/12" TargetMode="External" Id="R7208fb2f7ad34cc9" /><Relationship Type="http://schemas.openxmlformats.org/officeDocument/2006/relationships/hyperlink" Target="https://meteor.aihw.gov.au/RegistrationAuthority/15" TargetMode="External" Id="Recb6a84b1d914010" /><Relationship Type="http://schemas.openxmlformats.org/officeDocument/2006/relationships/hyperlink" Target="https://meteor.aihw.gov.au/content/269996" TargetMode="External" Id="R1bc1483052664486" /><Relationship Type="http://schemas.openxmlformats.org/officeDocument/2006/relationships/hyperlink" Target="https://meteor.aihw.gov.au/RegistrationAuthority/12" TargetMode="External" Id="Ra008cc8002734e69" /><Relationship Type="http://schemas.openxmlformats.org/officeDocument/2006/relationships/hyperlink" Target="https://meteor.aihw.gov.au/content/270153" TargetMode="External" Id="R20abbd89360e40c3" /><Relationship Type="http://schemas.openxmlformats.org/officeDocument/2006/relationships/hyperlink" Target="https://meteor.aihw.gov.au/RegistrationAuthority/12" TargetMode="External" Id="R13bdcf6f7d2e4dff" /><Relationship Type="http://schemas.openxmlformats.org/officeDocument/2006/relationships/hyperlink" Target="https://meteor.aihw.gov.au/RegistrationAuthority/15" TargetMode="External" Id="R1a668d63479145cd" /><Relationship Type="http://schemas.openxmlformats.org/officeDocument/2006/relationships/hyperlink" Target="https://meteor.aihw.gov.au/content/273817" TargetMode="External" Id="R06017297a8c344bb" /><Relationship Type="http://schemas.openxmlformats.org/officeDocument/2006/relationships/image" Target="/media/image.gif" Id="Rbaf401125ba149a1" /><Relationship Type="http://schemas.openxmlformats.org/officeDocument/2006/relationships/hyperlink" Target="https://meteor.aihw.gov.au/content/273042" TargetMode="External" Id="R37e18d1a43274c65" /><Relationship Type="http://schemas.openxmlformats.org/officeDocument/2006/relationships/hyperlink" Target="https://meteor.aihw.gov.au/RegistrationAuthority/12" TargetMode="External" Id="Rdd6c738f35ec40f4" /><Relationship Type="http://schemas.openxmlformats.org/officeDocument/2006/relationships/hyperlink" Target="https://meteor.aihw.gov.au/content/335002" TargetMode="External" Id="R76b7dda680ae4229" /><Relationship Type="http://schemas.openxmlformats.org/officeDocument/2006/relationships/hyperlink" Target="https://meteor.aihw.gov.au/RegistrationAuthority/12" TargetMode="External" Id="R59a93ce2bb784b00" /><Relationship Type="http://schemas.openxmlformats.org/officeDocument/2006/relationships/hyperlink" Target="https://meteor.aihw.gov.au/content/375331" TargetMode="External" Id="Rf134f8d424a64804" /><Relationship Type="http://schemas.openxmlformats.org/officeDocument/2006/relationships/hyperlink" Target="https://meteor.aihw.gov.au/RegistrationAuthority/12" TargetMode="External" Id="R76bf1dee959a4ec9" /></Relationships>
</file>

<file path=word/_rels/header1.xml.rels>&#65279;<?xml version="1.0" encoding="utf-8"?><Relationships xmlns="http://schemas.openxmlformats.org/package/2006/relationships"><Relationship Type="http://schemas.openxmlformats.org/officeDocument/2006/relationships/image" Target="/media/image.png" Id="R93a256d04e5e43ba" /></Relationships>
</file>