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6c25f71eb4277"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bae2bf3da42fa">
              <w:r>
                <w:rPr>
                  <w:rStyle w:val="Hyperlink"/>
                  <w:color w:val="244061"/>
                </w:rPr>
                <w:t xml:space="preserve">Health</w:t>
              </w:r>
            </w:hyperlink>
            <w:r>
              <w:rPr>
                <w:rStyle w:val="row-content"/>
                <w:color w:val="244061"/>
              </w:rPr>
              <w:t xml:space="preserve">, Superseded 25/01/2018</w:t>
            </w:r>
          </w:p>
          <w:p>
            <w:pPr>
              <w:spacing w:before="0" w:after="0"/>
            </w:pPr>
            <w:hyperlink w:history="true" r:id="R414ae4ac8fb94993">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d6fb4e6e64627">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d4547fb394e7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c4f2797bb04653">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e7876dceeb244d6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44a54ec2d5d49b6">
              <w:r>
                <w:rPr>
                  <w:rStyle w:val="Hyperlink"/>
                  <w:color w:val="244061"/>
                </w:rPr>
                <w:t xml:space="preserve">Tasmanian Health</w:t>
              </w:r>
            </w:hyperlink>
            <w:r>
              <w:rPr>
                <w:rStyle w:val="row-content"/>
                <w:color w:val="244061"/>
              </w:rPr>
              <w:t xml:space="preserve">, Standard 16/06/2020</w:t>
            </w:r>
          </w:p>
          <w:p>
            <w:r>
              <w:br/>
            </w:r>
            <w:r>
              <w:rPr>
                <w:rStyle w:val="row-content"/>
              </w:rPr>
              <w:t xml:space="preserve">Is used in the formation of </w:t>
            </w:r>
            <w:hyperlink w:history="true" r:id="Rbdcf927ddf0947e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f108ac49fec4396">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42da81ff4bca4ec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92c7bb007abe41d6">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a0cf7a131a984d2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cb269aeab0446d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a7324a2c3d34c66">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650744e4e8754af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4ba55b732634b1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60caaf01479402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41adb534feea4bd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2dccdd194f64107">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01b2ddb5522c4e8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c6c385e289b4ad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4c6a3dba2f74dbd">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d4aeb544b16c4e1c">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95ecd19bd8e413b">
              <w:r>
                <w:rPr>
                  <w:rStyle w:val="Hyperlink"/>
                  <w:color w:val="244061"/>
                </w:rPr>
                <w:t xml:space="preserve">Health</w:t>
              </w:r>
            </w:hyperlink>
            <w:r>
              <w:rPr>
                <w:rStyle w:val="row-content"/>
                <w:color w:val="244061"/>
              </w:rPr>
              <w:t xml:space="preserve">, Superseded 18/12/2019</w:t>
            </w:r>
          </w:p>
          <w:p>
            <w:r>
              <w:br/>
            </w:r>
            <w:r>
              <w:rPr>
                <w:rStyle w:val="row-content"/>
              </w:rPr>
              <w:t xml:space="preserve">Is used in the formation of </w:t>
            </w:r>
            <w:hyperlink w:history="true" r:id="R5d6882b6aec9469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1d05f49099a4304">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0e0df8cbb87948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0df8cbb87948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c2d8ad31cd463d"/>
                            <a:srcRect/>
                            <a:stretch>
                              <a:fillRect/>
                            </a:stretch>
                          </pic:blipFill>
                          <pic:spPr bwMode="auto">
                            <a:xfrm>
                              <a:off x="0" y="0"/>
                              <a:ext cx="152400" cy="152400"/>
                            </a:xfrm>
                            <a:prstGeom prst="rect">
                              <a:avLst/>
                            </a:prstGeom>
                          </pic:spPr>
                        </pic:pic>
                      </a:graphicData>
                    </a:graphic>
                  </wp:inline>
                </w:drawing>
              </w:r>
              <w:r>
                <w:rPr>
                  <w:rStyle w:val="Hyperlink"/>
                </w:rPr>
                <w:t xml:space="preserve"> Listing date for care, version 4,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8ddf554f3840b1">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a73129bdc666449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ba1121177c5d44c7">
              <w:r>
                <w:rPr>
                  <w:rStyle w:val="Hyperlink"/>
                </w:rPr>
                <w:t xml:space="preserve">Elective surgery waiting times (census data) NMDS</w:t>
              </w:r>
            </w:hyperlink>
          </w:p>
          <w:p>
            <w:pPr>
              <w:spacing w:before="0" w:after="0"/>
            </w:pPr>
            <w:r>
              <w:rPr>
                <w:rStyle w:val="row-content"/>
                <w:color w:val="244061"/>
              </w:rPr>
              <w:t xml:space="preserve">       </w:t>
            </w:r>
            <w:hyperlink w:history="true" r:id="R25d423600bbb4b3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340b34be3b0f4090">
              <w:r>
                <w:rPr>
                  <w:rStyle w:val="Hyperlink"/>
                </w:rPr>
                <w:t xml:space="preserve">Elective surgery waiting times (census data) NMDS 2006-09</w:t>
              </w:r>
            </w:hyperlink>
          </w:p>
          <w:p>
            <w:pPr>
              <w:spacing w:before="0" w:after="0"/>
            </w:pPr>
            <w:r>
              <w:rPr>
                <w:rStyle w:val="row-content"/>
                <w:color w:val="244061"/>
              </w:rPr>
              <w:t xml:space="preserve">       </w:t>
            </w:r>
            <w:hyperlink w:history="true" r:id="R39c731ef736444a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51766da785ac4607">
              <w:r>
                <w:rPr>
                  <w:rStyle w:val="Hyperlink"/>
                </w:rPr>
                <w:t xml:space="preserve">Elective surgery waiting times (census data) NMDS 2009-12</w:t>
              </w:r>
            </w:hyperlink>
          </w:p>
          <w:p>
            <w:pPr>
              <w:spacing w:before="0" w:after="0"/>
            </w:pPr>
            <w:r>
              <w:rPr>
                <w:rStyle w:val="row-content"/>
                <w:color w:val="244061"/>
              </w:rPr>
              <w:t xml:space="preserve">       </w:t>
            </w:r>
            <w:hyperlink w:history="true" r:id="R57e7f212434647b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021d18bd6a09401d">
              <w:r>
                <w:rPr>
                  <w:rStyle w:val="Hyperlink"/>
                </w:rPr>
                <w:t xml:space="preserve">Elective surgery waiting times (census data) NMDS 2012-13</w:t>
              </w:r>
            </w:hyperlink>
          </w:p>
          <w:p>
            <w:pPr>
              <w:spacing w:before="0" w:after="0"/>
            </w:pPr>
            <w:r>
              <w:rPr>
                <w:rStyle w:val="row-content"/>
                <w:color w:val="244061"/>
              </w:rPr>
              <w:t xml:space="preserve">       </w:t>
            </w:r>
            <w:hyperlink w:history="true" r:id="R59214e24ed83427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4e42de139177456c">
              <w:r>
                <w:rPr>
                  <w:rStyle w:val="Hyperlink"/>
                </w:rPr>
                <w:t xml:space="preserve">Elective surgery waiting times (census data) NMDS 2013-15</w:t>
              </w:r>
            </w:hyperlink>
          </w:p>
          <w:p>
            <w:pPr>
              <w:spacing w:before="0" w:after="0"/>
            </w:pPr>
            <w:r>
              <w:rPr>
                <w:rStyle w:val="row-content"/>
                <w:color w:val="244061"/>
              </w:rPr>
              <w:t xml:space="preserve">       </w:t>
            </w:r>
            <w:hyperlink w:history="true" r:id="R5eb14eca98ea4510">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16fa3d7be02409f">
              <w:r>
                <w:rPr>
                  <w:rStyle w:val="Hyperlink"/>
                </w:rPr>
                <w:t xml:space="preserve">Elective surgery waiting times (census data) NMDS 2015-16</w:t>
              </w:r>
            </w:hyperlink>
          </w:p>
          <w:p>
            <w:pPr>
              <w:spacing w:before="0" w:after="0"/>
            </w:pPr>
            <w:r>
              <w:rPr>
                <w:rStyle w:val="row-content"/>
                <w:color w:val="244061"/>
              </w:rPr>
              <w:t xml:space="preserve">       </w:t>
            </w:r>
            <w:hyperlink w:history="true" r:id="R4ff0b3deed09409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f516d490be413c">
              <w:r>
                <w:rPr>
                  <w:rStyle w:val="Hyperlink"/>
                </w:rPr>
                <w:t xml:space="preserve">Elective surgery waiting times (census data) NMDS 2016-17</w:t>
              </w:r>
            </w:hyperlink>
          </w:p>
          <w:p>
            <w:pPr>
              <w:spacing w:before="0" w:after="0"/>
            </w:pPr>
            <w:r>
              <w:rPr>
                <w:rStyle w:val="row-content"/>
                <w:color w:val="244061"/>
              </w:rPr>
              <w:t xml:space="preserve">       </w:t>
            </w:r>
            <w:hyperlink w:history="true" r:id="R3e8cbf7886e8456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422ee0bf6b224123">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03323b29030d414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ffaa3f3a0544b1b">
              <w:r>
                <w:rPr>
                  <w:rStyle w:val="Hyperlink"/>
                </w:rPr>
                <w:t xml:space="preserve">Elective surgery waiting times (removals data) NMDS</w:t>
              </w:r>
            </w:hyperlink>
          </w:p>
          <w:p>
            <w:pPr>
              <w:spacing w:before="0" w:after="0"/>
            </w:pPr>
            <w:r>
              <w:rPr>
                <w:rStyle w:val="row-content"/>
                <w:color w:val="244061"/>
              </w:rPr>
              <w:t xml:space="preserve">       </w:t>
            </w:r>
            <w:hyperlink w:history="true" r:id="Ra7c1583606f04de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bc18a4f8baac4bcd">
              <w:r>
                <w:rPr>
                  <w:rStyle w:val="Hyperlink"/>
                </w:rPr>
                <w:t xml:space="preserve">Elective surgery waiting times (removals data) NMDS 2006-09</w:t>
              </w:r>
            </w:hyperlink>
          </w:p>
          <w:p>
            <w:pPr>
              <w:spacing w:before="0" w:after="0"/>
            </w:pPr>
            <w:r>
              <w:rPr>
                <w:rStyle w:val="row-content"/>
                <w:color w:val="244061"/>
              </w:rPr>
              <w:t xml:space="preserve">       </w:t>
            </w:r>
            <w:hyperlink w:history="true" r:id="R807e44226c924ba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97f5276b50684ea6">
              <w:r>
                <w:rPr>
                  <w:rStyle w:val="Hyperlink"/>
                </w:rPr>
                <w:t xml:space="preserve">Elective surgery waiting times (removals data) NMDS 2009-12</w:t>
              </w:r>
            </w:hyperlink>
          </w:p>
          <w:p>
            <w:pPr>
              <w:spacing w:before="0" w:after="0"/>
            </w:pPr>
            <w:r>
              <w:rPr>
                <w:rStyle w:val="row-content"/>
                <w:color w:val="244061"/>
              </w:rPr>
              <w:t xml:space="preserve">       </w:t>
            </w:r>
            <w:hyperlink w:history="true" r:id="Raa0843b3cf914ee9">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070285cff48646f0">
              <w:r>
                <w:rPr>
                  <w:rStyle w:val="Hyperlink"/>
                </w:rPr>
                <w:t xml:space="preserve">Elective surgery waiting times (removals data) NMDS 2012-13</w:t>
              </w:r>
            </w:hyperlink>
          </w:p>
          <w:p>
            <w:pPr>
              <w:spacing w:before="0" w:after="0"/>
            </w:pPr>
            <w:r>
              <w:rPr>
                <w:rStyle w:val="row-content"/>
                <w:color w:val="244061"/>
              </w:rPr>
              <w:t xml:space="preserve">       </w:t>
            </w:r>
            <w:hyperlink w:history="true" r:id="R1d7c500d1d8c4da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3c9aa6a65b4ced">
              <w:r>
                <w:rPr>
                  <w:rStyle w:val="Hyperlink"/>
                </w:rPr>
                <w:t xml:space="preserve">Elective surgery waiting times (removals data) NMDS 2013-15</w:t>
              </w:r>
            </w:hyperlink>
          </w:p>
          <w:p>
            <w:pPr>
              <w:spacing w:before="0" w:after="0"/>
            </w:pPr>
            <w:r>
              <w:rPr>
                <w:rStyle w:val="row-content"/>
                <w:color w:val="244061"/>
              </w:rPr>
              <w:t xml:space="preserve">       </w:t>
            </w:r>
            <w:hyperlink w:history="true" r:id="R741c4f97dfd94d62">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696ea23b8f54663">
              <w:r>
                <w:rPr>
                  <w:rStyle w:val="Hyperlink"/>
                </w:rPr>
                <w:t xml:space="preserve">Elective surgery waiting times (removals data) NMDS 2015-16</w:t>
              </w:r>
            </w:hyperlink>
          </w:p>
          <w:p>
            <w:pPr>
              <w:spacing w:before="0" w:after="0"/>
            </w:pPr>
            <w:r>
              <w:rPr>
                <w:rStyle w:val="row-content"/>
                <w:color w:val="244061"/>
              </w:rPr>
              <w:t xml:space="preserve">       </w:t>
            </w:r>
            <w:hyperlink w:history="true" r:id="R20d3512d9888443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00a78371f4bf4137">
              <w:r>
                <w:rPr>
                  <w:rStyle w:val="Hyperlink"/>
                </w:rPr>
                <w:t xml:space="preserve">Elective surgery waiting times (removals data) NMDS 2016-17</w:t>
              </w:r>
            </w:hyperlink>
          </w:p>
          <w:p>
            <w:pPr>
              <w:spacing w:before="0" w:after="0"/>
            </w:pPr>
            <w:r>
              <w:rPr>
                <w:rStyle w:val="row-content"/>
                <w:color w:val="244061"/>
              </w:rPr>
              <w:t xml:space="preserve">       </w:t>
            </w:r>
            <w:hyperlink w:history="true" r:id="R2a3a8c2cf64d4e5b">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4f28277bb4604ff4">
              <w:r>
                <w:rPr>
                  <w:rStyle w:val="Hyperlink"/>
                </w:rPr>
                <w:t xml:space="preserve">Elective surgery waiting times cluster</w:t>
              </w:r>
            </w:hyperlink>
          </w:p>
          <w:p>
            <w:pPr>
              <w:spacing w:before="0" w:after="0"/>
            </w:pPr>
            <w:r>
              <w:rPr>
                <w:rStyle w:val="row-content"/>
                <w:color w:val="244061"/>
              </w:rPr>
              <w:t xml:space="preserve">       </w:t>
            </w:r>
            <w:hyperlink w:history="true" r:id="R041c7902061e4e0c">
              <w:r>
                <w:rPr>
                  <w:rStyle w:val="Hyperlink"/>
                  <w:color w:val="244061"/>
                </w:rPr>
                <w:t xml:space="preserve">Health</w:t>
              </w:r>
            </w:hyperlink>
            <w:r>
              <w:rPr>
                <w:rStyle w:val="row-content"/>
                <w:color w:val="244061"/>
              </w:rPr>
              <w:t xml:space="preserve">, Superseded 11/04/2014</w:t>
            </w:r>
          </w:p>
          <w:p>
            <w:r>
              <w:br/>
            </w:r>
            <w:hyperlink w:history="true" r:id="R3bff2cc903734568">
              <w:r>
                <w:rPr>
                  <w:rStyle w:val="Hyperlink"/>
                </w:rPr>
                <w:t xml:space="preserve">Elective surgery waiting times cluster</w:t>
              </w:r>
            </w:hyperlink>
          </w:p>
          <w:p>
            <w:pPr>
              <w:spacing w:before="0" w:after="0"/>
            </w:pPr>
            <w:r>
              <w:rPr>
                <w:rStyle w:val="row-content"/>
                <w:color w:val="244061"/>
              </w:rPr>
              <w:t xml:space="preserve">       </w:t>
            </w:r>
            <w:hyperlink w:history="true" r:id="Rb560dd4107a641d7">
              <w:r>
                <w:rPr>
                  <w:rStyle w:val="Hyperlink"/>
                  <w:color w:val="244061"/>
                </w:rPr>
                <w:t xml:space="preserve">Health</w:t>
              </w:r>
            </w:hyperlink>
            <w:r>
              <w:rPr>
                <w:rStyle w:val="row-content"/>
                <w:color w:val="244061"/>
              </w:rPr>
              <w:t xml:space="preserve">, Superseded 19/11/2015</w:t>
            </w:r>
          </w:p>
          <w:p>
            <w:r>
              <w:br/>
            </w:r>
            <w:hyperlink w:history="true" r:id="Rf283a1f8c9f44104">
              <w:r>
                <w:rPr>
                  <w:rStyle w:val="Hyperlink"/>
                </w:rPr>
                <w:t xml:space="preserve">Elective surgery waiting times cluster</w:t>
              </w:r>
            </w:hyperlink>
          </w:p>
          <w:p>
            <w:pPr>
              <w:spacing w:before="0" w:after="0"/>
            </w:pPr>
            <w:r>
              <w:rPr>
                <w:rStyle w:val="row-content"/>
                <w:color w:val="244061"/>
              </w:rPr>
              <w:t xml:space="preserve">       </w:t>
            </w:r>
            <w:hyperlink w:history="true" r:id="R1b7588797e4e4a26">
              <w:r>
                <w:rPr>
                  <w:rStyle w:val="Hyperlink"/>
                  <w:color w:val="244061"/>
                </w:rPr>
                <w:t xml:space="preserve">Health</w:t>
              </w:r>
            </w:hyperlink>
            <w:r>
              <w:rPr>
                <w:rStyle w:val="row-content"/>
                <w:color w:val="244061"/>
              </w:rPr>
              <w:t xml:space="preserve">, Superseded 05/10/2016</w:t>
            </w:r>
          </w:p>
          <w:p>
            <w:r>
              <w:br/>
            </w:r>
            <w:hyperlink w:history="true" r:id="R1791f59b8b104eeb">
              <w:r>
                <w:rPr>
                  <w:rStyle w:val="Hyperlink"/>
                </w:rPr>
                <w:t xml:space="preserve">Elective surgery waiting times cluster</w:t>
              </w:r>
            </w:hyperlink>
          </w:p>
          <w:p>
            <w:pPr>
              <w:spacing w:before="0" w:after="0"/>
            </w:pPr>
            <w:r>
              <w:rPr>
                <w:rStyle w:val="row-content"/>
                <w:color w:val="244061"/>
              </w:rPr>
              <w:t xml:space="preserve">       </w:t>
            </w:r>
            <w:hyperlink w:history="true" r:id="Rfc5e1d1505f24925">
              <w:r>
                <w:rPr>
                  <w:rStyle w:val="Hyperlink"/>
                  <w:color w:val="244061"/>
                </w:rPr>
                <w:t xml:space="preserve">Health</w:t>
              </w:r>
            </w:hyperlink>
            <w:r>
              <w:rPr>
                <w:rStyle w:val="row-content"/>
                <w:color w:val="244061"/>
              </w:rPr>
              <w:t xml:space="preserve">, Superseded 25/01/2018</w:t>
            </w:r>
          </w:p>
          <w:p>
            <w:r>
              <w:br/>
            </w:r>
            <w:hyperlink w:history="true" r:id="Rb7182a0ecc4c4f7d">
              <w:r>
                <w:rPr>
                  <w:rStyle w:val="Hyperlink"/>
                </w:rPr>
                <w:t xml:space="preserve">Elective surgery waiting times NMDS 2016-17</w:t>
              </w:r>
            </w:hyperlink>
          </w:p>
          <w:p>
            <w:pPr>
              <w:spacing w:before="0" w:after="0"/>
            </w:pPr>
            <w:r>
              <w:rPr>
                <w:rStyle w:val="row-content"/>
                <w:color w:val="244061"/>
              </w:rPr>
              <w:t xml:space="preserve">       </w:t>
            </w:r>
            <w:hyperlink w:history="true" r:id="R96f50ee9a9c043d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b5a355ac2d44c2">
              <w:r>
                <w:rPr>
                  <w:rStyle w:val="Hyperlink"/>
                </w:rPr>
                <w:t xml:space="preserve">Elective surgery waiting times NMDS 2017-18</w:t>
              </w:r>
            </w:hyperlink>
          </w:p>
          <w:p>
            <w:pPr>
              <w:spacing w:before="0" w:after="0"/>
            </w:pPr>
            <w:r>
              <w:rPr>
                <w:rStyle w:val="row-content"/>
                <w:color w:val="244061"/>
              </w:rPr>
              <w:t xml:space="preserve">       </w:t>
            </w:r>
            <w:hyperlink w:history="true" r:id="R59147c5caeb946b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acb01c4c0242a9">
              <w:r>
                <w:rPr>
                  <w:rStyle w:val="Hyperlink"/>
                </w:rPr>
                <w:t xml:space="preserve">Tasmanian Elective Surgery Waiting List Data Set - 2016</w:t>
              </w:r>
            </w:hyperlink>
          </w:p>
          <w:p>
            <w:pPr>
              <w:spacing w:before="0" w:after="0"/>
            </w:pPr>
            <w:r>
              <w:rPr>
                <w:rStyle w:val="row-content"/>
                <w:color w:val="244061"/>
              </w:rPr>
              <w:t xml:space="preserve">       </w:t>
            </w:r>
            <w:hyperlink w:history="true" r:id="R6c6571f6191f4579">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edf8ff6dcf40bc">
              <w:r>
                <w:rPr>
                  <w:rStyle w:val="Hyperlink"/>
                </w:rPr>
                <w:t xml:space="preserve">Tasmanian Elective Surgery Waiting List Data Set - 2019</w:t>
              </w:r>
            </w:hyperlink>
          </w:p>
          <w:p>
            <w:pPr>
              <w:spacing w:before="0" w:after="0"/>
            </w:pPr>
            <w:r>
              <w:rPr>
                <w:rStyle w:val="row-content"/>
                <w:color w:val="244061"/>
              </w:rPr>
              <w:t xml:space="preserve">       </w:t>
            </w:r>
            <w:hyperlink w:history="true" r:id="Rbc80e1cdce214ccf">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ea9059ccc4d6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d4e5f3783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059ccc4d64ef0" /><Relationship Type="http://schemas.openxmlformats.org/officeDocument/2006/relationships/header" Target="/word/header1.xml" Id="R742155e88216427d" /><Relationship Type="http://schemas.openxmlformats.org/officeDocument/2006/relationships/settings" Target="/word/settings.xml" Id="Rc4865fe9f6b741ff" /><Relationship Type="http://schemas.openxmlformats.org/officeDocument/2006/relationships/styles" Target="/word/styles.xml" Id="R00a3301ac3c04b76" /><Relationship Type="http://schemas.openxmlformats.org/officeDocument/2006/relationships/hyperlink" Target="https://meteor.aihw.gov.au/RegistrationAuthority/12" TargetMode="External" Id="R927bae2bf3da42fa" /><Relationship Type="http://schemas.openxmlformats.org/officeDocument/2006/relationships/hyperlink" Target="https://meteor.aihw.gov.au/RegistrationAuthority/15" TargetMode="External" Id="R414ae4ac8fb94993" /><Relationship Type="http://schemas.openxmlformats.org/officeDocument/2006/relationships/hyperlink" Target="https://meteor.aihw.gov.au/content/269474" TargetMode="External" Id="R41cd6fb4e6e64627" /><Relationship Type="http://schemas.openxmlformats.org/officeDocument/2006/relationships/hyperlink" Target="https://meteor.aihw.gov.au/content/270566" TargetMode="External" Id="R82dd4547fb394e72" /><Relationship Type="http://schemas.openxmlformats.org/officeDocument/2006/relationships/hyperlink" Target="https://meteor.aihw.gov.au/content/684808" TargetMode="External" Id="R55c4f2797bb04653" /><Relationship Type="http://schemas.openxmlformats.org/officeDocument/2006/relationships/hyperlink" Target="https://meteor.aihw.gov.au/RegistrationAuthority/12" TargetMode="External" Id="Re7876dceeb244d61" /><Relationship Type="http://schemas.openxmlformats.org/officeDocument/2006/relationships/hyperlink" Target="https://meteor.aihw.gov.au/RegistrationAuthority/15" TargetMode="External" Id="R744a54ec2d5d49b6" /><Relationship Type="http://schemas.openxmlformats.org/officeDocument/2006/relationships/hyperlink" Target="https://meteor.aihw.gov.au/content/471715" TargetMode="External" Id="Rbdcf927ddf0947eb" /><Relationship Type="http://schemas.openxmlformats.org/officeDocument/2006/relationships/hyperlink" Target="https://meteor.aihw.gov.au/RegistrationAuthority/12" TargetMode="External" Id="Ref108ac49fec4396" /><Relationship Type="http://schemas.openxmlformats.org/officeDocument/2006/relationships/hyperlink" Target="https://meteor.aihw.gov.au/content/269961" TargetMode="External" Id="R42da81ff4bca4ece" /><Relationship Type="http://schemas.openxmlformats.org/officeDocument/2006/relationships/hyperlink" Target="https://meteor.aihw.gov.au/RegistrationAuthority/12" TargetMode="External" Id="R92c7bb007abe41d6" /><Relationship Type="http://schemas.openxmlformats.org/officeDocument/2006/relationships/hyperlink" Target="https://meteor.aihw.gov.au/content/598076" TargetMode="External" Id="Ra0cf7a131a984d27" /><Relationship Type="http://schemas.openxmlformats.org/officeDocument/2006/relationships/hyperlink" Target="https://meteor.aihw.gov.au/RegistrationAuthority/12" TargetMode="External" Id="Recb269aeab0446d9" /><Relationship Type="http://schemas.openxmlformats.org/officeDocument/2006/relationships/hyperlink" Target="https://meteor.aihw.gov.au/RegistrationAuthority/15" TargetMode="External" Id="R7a7324a2c3d34c66" /><Relationship Type="http://schemas.openxmlformats.org/officeDocument/2006/relationships/hyperlink" Target="https://meteor.aihw.gov.au/content/471744" TargetMode="External" Id="R650744e4e8754af9" /><Relationship Type="http://schemas.openxmlformats.org/officeDocument/2006/relationships/hyperlink" Target="https://meteor.aihw.gov.au/RegistrationAuthority/12" TargetMode="External" Id="Ra4ba55b732634b17" /><Relationship Type="http://schemas.openxmlformats.org/officeDocument/2006/relationships/hyperlink" Target="https://meteor.aihw.gov.au/RegistrationAuthority/8" TargetMode="External" Id="R760caaf014794023" /><Relationship Type="http://schemas.openxmlformats.org/officeDocument/2006/relationships/hyperlink" Target="https://meteor.aihw.gov.au/content/269960" TargetMode="External" Id="R41adb534feea4bd6" /><Relationship Type="http://schemas.openxmlformats.org/officeDocument/2006/relationships/hyperlink" Target="https://meteor.aihw.gov.au/RegistrationAuthority/12" TargetMode="External" Id="R42dccdd194f64107" /><Relationship Type="http://schemas.openxmlformats.org/officeDocument/2006/relationships/hyperlink" Target="https://meteor.aihw.gov.au/content/598074" TargetMode="External" Id="R01b2ddb5522c4e86" /><Relationship Type="http://schemas.openxmlformats.org/officeDocument/2006/relationships/hyperlink" Target="https://meteor.aihw.gov.au/RegistrationAuthority/12" TargetMode="External" Id="Rfc6c385e289b4ad7" /><Relationship Type="http://schemas.openxmlformats.org/officeDocument/2006/relationships/hyperlink" Target="https://meteor.aihw.gov.au/RegistrationAuthority/15" TargetMode="External" Id="R24c6a3dba2f74dbd" /><Relationship Type="http://schemas.openxmlformats.org/officeDocument/2006/relationships/hyperlink" Target="https://meteor.aihw.gov.au/content/689765" TargetMode="External" Id="Rd4aeb544b16c4e1c" /><Relationship Type="http://schemas.openxmlformats.org/officeDocument/2006/relationships/hyperlink" Target="https://meteor.aihw.gov.au/RegistrationAuthority/12" TargetMode="External" Id="R395ecd19bd8e413b" /><Relationship Type="http://schemas.openxmlformats.org/officeDocument/2006/relationships/hyperlink" Target="https://meteor.aihw.gov.au/content/689791" TargetMode="External" Id="R5d6882b6aec94696" /><Relationship Type="http://schemas.openxmlformats.org/officeDocument/2006/relationships/hyperlink" Target="https://meteor.aihw.gov.au/RegistrationAuthority/12" TargetMode="External" Id="R91d05f49099a4304" /><Relationship Type="http://schemas.openxmlformats.org/officeDocument/2006/relationships/hyperlink" Target="https://meteor.aihw.gov.au/content/273811" TargetMode="External" Id="R0e0df8cbb8794884" /><Relationship Type="http://schemas.openxmlformats.org/officeDocument/2006/relationships/image" Target="/media/image.gif" Id="Ra8c2d8ad31cd463d" /><Relationship Type="http://schemas.openxmlformats.org/officeDocument/2006/relationships/hyperlink" Target="https://meteor.aihw.gov.au/content/470080" TargetMode="External" Id="Reb8ddf554f3840b1" /><Relationship Type="http://schemas.openxmlformats.org/officeDocument/2006/relationships/hyperlink" Target="https://meteor.aihw.gov.au/RegistrationAuthority/12" TargetMode="External" Id="Ra73129bdc666449f" /><Relationship Type="http://schemas.openxmlformats.org/officeDocument/2006/relationships/hyperlink" Target="https://meteor.aihw.gov.au/content/273042" TargetMode="External" Id="Rba1121177c5d44c7" /><Relationship Type="http://schemas.openxmlformats.org/officeDocument/2006/relationships/hyperlink" Target="https://meteor.aihw.gov.au/RegistrationAuthority/12" TargetMode="External" Id="R25d423600bbb4b3d" /><Relationship Type="http://schemas.openxmlformats.org/officeDocument/2006/relationships/hyperlink" Target="https://meteor.aihw.gov.au/content/335002" TargetMode="External" Id="R340b34be3b0f4090" /><Relationship Type="http://schemas.openxmlformats.org/officeDocument/2006/relationships/hyperlink" Target="https://meteor.aihw.gov.au/RegistrationAuthority/12" TargetMode="External" Id="R39c731ef736444a8" /><Relationship Type="http://schemas.openxmlformats.org/officeDocument/2006/relationships/hyperlink" Target="https://meteor.aihw.gov.au/content/375331" TargetMode="External" Id="R51766da785ac4607" /><Relationship Type="http://schemas.openxmlformats.org/officeDocument/2006/relationships/hyperlink" Target="https://meteor.aihw.gov.au/RegistrationAuthority/12" TargetMode="External" Id="R57e7f212434647b0" /><Relationship Type="http://schemas.openxmlformats.org/officeDocument/2006/relationships/hyperlink" Target="https://meteor.aihw.gov.au/content/472477" TargetMode="External" Id="R021d18bd6a09401d" /><Relationship Type="http://schemas.openxmlformats.org/officeDocument/2006/relationships/hyperlink" Target="https://meteor.aihw.gov.au/RegistrationAuthority/12" TargetMode="External" Id="R59214e24ed83427d" /><Relationship Type="http://schemas.openxmlformats.org/officeDocument/2006/relationships/hyperlink" Target="https://meteor.aihw.gov.au/content/520140" TargetMode="External" Id="R4e42de139177456c" /><Relationship Type="http://schemas.openxmlformats.org/officeDocument/2006/relationships/hyperlink" Target="https://meteor.aihw.gov.au/RegistrationAuthority/12" TargetMode="External" Id="R5eb14eca98ea4510" /><Relationship Type="http://schemas.openxmlformats.org/officeDocument/2006/relationships/hyperlink" Target="https://meteor.aihw.gov.au/content/600059" TargetMode="External" Id="Rb16fa3d7be02409f" /><Relationship Type="http://schemas.openxmlformats.org/officeDocument/2006/relationships/hyperlink" Target="https://meteor.aihw.gov.au/RegistrationAuthority/12" TargetMode="External" Id="R4ff0b3deed094096" /><Relationship Type="http://schemas.openxmlformats.org/officeDocument/2006/relationships/hyperlink" Target="https://meteor.aihw.gov.au/content/613687" TargetMode="External" Id="Rcaf516d490be413c" /><Relationship Type="http://schemas.openxmlformats.org/officeDocument/2006/relationships/hyperlink" Target="https://meteor.aihw.gov.au/RegistrationAuthority/12" TargetMode="External" Id="R3e8cbf7886e8456f" /><Relationship Type="http://schemas.openxmlformats.org/officeDocument/2006/relationships/hyperlink" Target="https://meteor.aihw.gov.au/content/470097" TargetMode="External" Id="R422ee0bf6b224123" /><Relationship Type="http://schemas.openxmlformats.org/officeDocument/2006/relationships/hyperlink" Target="https://meteor.aihw.gov.au/RegistrationAuthority/12" TargetMode="External" Id="R03323b29030d4148" /><Relationship Type="http://schemas.openxmlformats.org/officeDocument/2006/relationships/hyperlink" Target="https://meteor.aihw.gov.au/content/273057" TargetMode="External" Id="R5ffaa3f3a0544b1b" /><Relationship Type="http://schemas.openxmlformats.org/officeDocument/2006/relationships/hyperlink" Target="https://meteor.aihw.gov.au/RegistrationAuthority/12" TargetMode="External" Id="Ra7c1583606f04de3" /><Relationship Type="http://schemas.openxmlformats.org/officeDocument/2006/relationships/hyperlink" Target="https://meteor.aihw.gov.au/content/335007" TargetMode="External" Id="Rbc18a4f8baac4bcd" /><Relationship Type="http://schemas.openxmlformats.org/officeDocument/2006/relationships/hyperlink" Target="https://meteor.aihw.gov.au/RegistrationAuthority/12" TargetMode="External" Id="R807e44226c924ba8" /><Relationship Type="http://schemas.openxmlformats.org/officeDocument/2006/relationships/hyperlink" Target="https://meteor.aihw.gov.au/content/375336" TargetMode="External" Id="R97f5276b50684ea6" /><Relationship Type="http://schemas.openxmlformats.org/officeDocument/2006/relationships/hyperlink" Target="https://meteor.aihw.gov.au/RegistrationAuthority/12" TargetMode="External" Id="Raa0843b3cf914ee9" /><Relationship Type="http://schemas.openxmlformats.org/officeDocument/2006/relationships/hyperlink" Target="https://meteor.aihw.gov.au/content/472497" TargetMode="External" Id="R070285cff48646f0" /><Relationship Type="http://schemas.openxmlformats.org/officeDocument/2006/relationships/hyperlink" Target="https://meteor.aihw.gov.au/RegistrationAuthority/12" TargetMode="External" Id="R1d7c500d1d8c4daf" /><Relationship Type="http://schemas.openxmlformats.org/officeDocument/2006/relationships/hyperlink" Target="https://meteor.aihw.gov.au/content/520154" TargetMode="External" Id="Re13c9aa6a65b4ced" /><Relationship Type="http://schemas.openxmlformats.org/officeDocument/2006/relationships/hyperlink" Target="https://meteor.aihw.gov.au/RegistrationAuthority/12" TargetMode="External" Id="R741c4f97dfd94d62" /><Relationship Type="http://schemas.openxmlformats.org/officeDocument/2006/relationships/hyperlink" Target="https://meteor.aihw.gov.au/content/600056" TargetMode="External" Id="Rc696ea23b8f54663" /><Relationship Type="http://schemas.openxmlformats.org/officeDocument/2006/relationships/hyperlink" Target="https://meteor.aihw.gov.au/RegistrationAuthority/12" TargetMode="External" Id="R20d3512d9888443f" /><Relationship Type="http://schemas.openxmlformats.org/officeDocument/2006/relationships/hyperlink" Target="https://meteor.aihw.gov.au/content/613685" TargetMode="External" Id="R00a78371f4bf4137" /><Relationship Type="http://schemas.openxmlformats.org/officeDocument/2006/relationships/hyperlink" Target="https://meteor.aihw.gov.au/RegistrationAuthority/12" TargetMode="External" Id="R2a3a8c2cf64d4e5b" /><Relationship Type="http://schemas.openxmlformats.org/officeDocument/2006/relationships/hyperlink" Target="https://meteor.aihw.gov.au/content/464669" TargetMode="External" Id="R4f28277bb4604ff4" /><Relationship Type="http://schemas.openxmlformats.org/officeDocument/2006/relationships/hyperlink" Target="https://meteor.aihw.gov.au/RegistrationAuthority/12" TargetMode="External" Id="R041c7902061e4e0c" /><Relationship Type="http://schemas.openxmlformats.org/officeDocument/2006/relationships/hyperlink" Target="https://meteor.aihw.gov.au/content/545693" TargetMode="External" Id="R3bff2cc903734568" /><Relationship Type="http://schemas.openxmlformats.org/officeDocument/2006/relationships/hyperlink" Target="https://meteor.aihw.gov.au/RegistrationAuthority/12" TargetMode="External" Id="Rb560dd4107a641d7" /><Relationship Type="http://schemas.openxmlformats.org/officeDocument/2006/relationships/hyperlink" Target="https://meteor.aihw.gov.au/content/605098" TargetMode="External" Id="Rf283a1f8c9f44104" /><Relationship Type="http://schemas.openxmlformats.org/officeDocument/2006/relationships/hyperlink" Target="https://meteor.aihw.gov.au/RegistrationAuthority/12" TargetMode="External" Id="R1b7588797e4e4a26" /><Relationship Type="http://schemas.openxmlformats.org/officeDocument/2006/relationships/hyperlink" Target="https://meteor.aihw.gov.au/content/650219" TargetMode="External" Id="R1791f59b8b104eeb" /><Relationship Type="http://schemas.openxmlformats.org/officeDocument/2006/relationships/hyperlink" Target="https://meteor.aihw.gov.au/RegistrationAuthority/12" TargetMode="External" Id="Rfc5e1d1505f24925" /><Relationship Type="http://schemas.openxmlformats.org/officeDocument/2006/relationships/hyperlink" Target="https://meteor.aihw.gov.au/content/623795" TargetMode="External" Id="Rb7182a0ecc4c4f7d" /><Relationship Type="http://schemas.openxmlformats.org/officeDocument/2006/relationships/hyperlink" Target="https://meteor.aihw.gov.au/RegistrationAuthority/12" TargetMode="External" Id="R96f50ee9a9c043de" /><Relationship Type="http://schemas.openxmlformats.org/officeDocument/2006/relationships/hyperlink" Target="https://meteor.aihw.gov.au/content/651416" TargetMode="External" Id="R9fb5a355ac2d44c2" /><Relationship Type="http://schemas.openxmlformats.org/officeDocument/2006/relationships/hyperlink" Target="https://meteor.aihw.gov.au/RegistrationAuthority/12" TargetMode="External" Id="R59147c5caeb946b5" /><Relationship Type="http://schemas.openxmlformats.org/officeDocument/2006/relationships/hyperlink" Target="https://meteor.aihw.gov.au/content/663355" TargetMode="External" Id="Ra2acb01c4c0242a9" /><Relationship Type="http://schemas.openxmlformats.org/officeDocument/2006/relationships/hyperlink" Target="https://meteor.aihw.gov.au/RegistrationAuthority/15" TargetMode="External" Id="R6c6571f6191f4579" /><Relationship Type="http://schemas.openxmlformats.org/officeDocument/2006/relationships/hyperlink" Target="https://meteor.aihw.gov.au/content/715267" TargetMode="External" Id="R83edf8ff6dcf40bc" /><Relationship Type="http://schemas.openxmlformats.org/officeDocument/2006/relationships/hyperlink" Target="https://meteor.aihw.gov.au/RegistrationAuthority/15" TargetMode="External" Id="Rbc80e1cdce214ccf" /></Relationships>
</file>

<file path=word/_rels/header1.xml.rels>&#65279;<?xml version="1.0" encoding="utf-8"?><Relationships xmlns="http://schemas.openxmlformats.org/package/2006/relationships"><Relationship Type="http://schemas.openxmlformats.org/officeDocument/2006/relationships/image" Target="/media/image.png" Id="R2d7d4e5f37834c15" /></Relationships>
</file>