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6a21c93f414caa"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(state/territory)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(state/territory)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f33d97ee614807">
              <w:r>
                <w:rPr>
                  <w:rStyle w:val="Hyperlink"/>
                  <w:color w:val="244061"/>
                </w:rPr>
                <w:t xml:space="preserve">Health</w:t>
              </w:r>
            </w:hyperlink>
            <w:r>
              <w:rPr>
                <w:rStyle w:val="row-content"/>
                <w:color w:val="244061"/>
              </w:rPr>
              <w:t xml:space="preserve">, Standard 01/03/2005</w:t>
            </w:r>
          </w:p>
          <w:p>
            <w:pPr>
              <w:spacing w:before="0" w:after="0"/>
            </w:pPr>
            <w:hyperlink w:history="true" r:id="R9ea45b6b6464405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0a32dde8b18459d">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the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74a9efeb0c41f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022210460184fe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c86ab11e3a44c9">
              <w:r>
                <w:rPr>
                  <w:rStyle w:val="Hyperlink"/>
                </w:rPr>
                <w:t xml:space="preserv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b8e966cbce468d">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39e69736774fdb">
              <w:r>
                <w:rPr>
                  <w:rStyle w:val="Hyperlink"/>
                </w:rPr>
                <w:t xml:space="preserve">Establishment—organisation identifier (state/territory), NNNNN</w:t>
              </w:r>
            </w:hyperlink>
          </w:p>
          <w:p>
            <w:pPr>
              <w:spacing w:before="0" w:after="0"/>
            </w:pPr>
            <w:r>
              <w:rPr>
                <w:rStyle w:val="row-content"/>
                <w:color w:val="244061"/>
              </w:rPr>
              <w:t xml:space="preserve">       </w:t>
            </w:r>
            <w:hyperlink w:history="true" r:id="R9817634b52b34b19">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b2b63b8bfabe434b">
              <w:r>
                <w:rPr>
                  <w:rStyle w:val="Hyperlink"/>
                  <w:color w:val="244061"/>
                </w:rPr>
                <w:t xml:space="preserve">National Health Performance Authority (retired)</w:t>
              </w:r>
            </w:hyperlink>
            <w:r>
              <w:rPr>
                <w:rStyle w:val="row-content"/>
                <w:color w:val="244061"/>
              </w:rPr>
              <w:t xml:space="preserve">, Retired 01/07/2016</w:t>
            </w:r>
          </w:p>
          <w:p>
            <w:r>
              <w:br/>
            </w:r>
            <w:hyperlink w:history="true" r:id="R923a66d1c9104926">
              <w:r>
                <w:rPr>
                  <w:rStyle w:val="Hyperlink"/>
                </w:rPr>
                <w:t xml:space="preserve">Establishment—organisation identifier (state/territory), NNNNN[NNNN]</w:t>
              </w:r>
            </w:hyperlink>
          </w:p>
          <w:p>
            <w:pPr>
              <w:spacing w:before="0" w:after="0"/>
            </w:pPr>
            <w:r>
              <w:rPr>
                <w:rStyle w:val="row-content"/>
                <w:color w:val="244061"/>
              </w:rPr>
              <w:t xml:space="preserve">       </w:t>
            </w:r>
            <w:hyperlink w:history="true" r:id="R454e3047e8f046b4">
              <w:r>
                <w:rPr>
                  <w:rStyle w:val="Hyperlink"/>
                  <w:color w:val="244061"/>
                </w:rPr>
                <w:t xml:space="preserve">Health</w:t>
              </w:r>
            </w:hyperlink>
            <w:r>
              <w:rPr>
                <w:rStyle w:val="row-content"/>
                <w:color w:val="244061"/>
              </w:rPr>
              <w:t xml:space="preserve">, Recorded 16/08/2023</w:t>
            </w:r>
          </w:p>
          <w:p>
            <w:r>
              <w:br/>
            </w:r>
            <w:hyperlink w:history="true" r:id="R2471014b00a44cb5">
              <w:r>
                <w:rPr>
                  <w:rStyle w:val="Hyperlink"/>
                </w:rPr>
                <w:t xml:space="preserve">Establishment—organisation identifier (Western Australia), NNNN</w:t>
              </w:r>
            </w:hyperlink>
          </w:p>
          <w:p>
            <w:pPr>
              <w:spacing w:before="0" w:after="0"/>
            </w:pPr>
            <w:r>
              <w:rPr>
                <w:rStyle w:val="row-content"/>
                <w:color w:val="244061"/>
              </w:rPr>
              <w:t xml:space="preserve">       </w:t>
            </w:r>
            <w:hyperlink w:history="true" r:id="Rc2a0baa917be48a1">
              <w:r>
                <w:rPr>
                  <w:rStyle w:val="Hyperlink"/>
                  <w:color w:val="244061"/>
                </w:rPr>
                <w:t xml:space="preserve">WA Health</w:t>
              </w:r>
            </w:hyperlink>
            <w:r>
              <w:rPr>
                <w:rStyle w:val="row-content"/>
                <w:color w:val="244061"/>
              </w:rPr>
              <w:t xml:space="preserve">, Standard 19/03/2015</w:t>
            </w:r>
          </w:p>
          <w:p>
            <w:r>
              <w:br/>
            </w:r>
            <w:hyperlink w:history="true" r:id="R71d5802408e3442d">
              <w:r>
                <w:rPr>
                  <w:rStyle w:val="Hyperlink"/>
                </w:rPr>
                <w:t xml:space="preserve">Establishment—WA identifier, NNN[N]</w:t>
              </w:r>
            </w:hyperlink>
          </w:p>
          <w:p>
            <w:pPr>
              <w:spacing w:before="0" w:after="0"/>
            </w:pPr>
            <w:r>
              <w:rPr>
                <w:rStyle w:val="row-content"/>
                <w:color w:val="244061"/>
              </w:rPr>
              <w:t xml:space="preserve">       </w:t>
            </w:r>
            <w:hyperlink w:history="true" r:id="R8c5e034138b34b00">
              <w:r>
                <w:rPr>
                  <w:rStyle w:val="Hyperlink"/>
                  <w:color w:val="244061"/>
                </w:rPr>
                <w:t xml:space="preserve">WA Health</w:t>
              </w:r>
            </w:hyperlink>
            <w:r>
              <w:rPr>
                <w:rStyle w:val="row-content"/>
                <w:color w:val="244061"/>
              </w:rPr>
              <w:t xml:space="preserve">, Standard 04/03/2014</w:t>
            </w:r>
          </w:p>
          <w:p>
            <w:r>
              <w:br/>
            </w:r>
          </w:p>
        </w:tc>
      </w:tr>
    </w:tbl>
    <w:p>
      <w:r>
        <w:br/>
      </w:r>
      <w:r>
        <w:br/>
      </w:r>
    </w:p>
    <w:sectPr>
      <w:footerReference xmlns:r="http://schemas.openxmlformats.org/officeDocument/2006/relationships" w:type="default" r:id="Rd11f477c55874d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269922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617de8dfe748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1f477c55874db1" /><Relationship Type="http://schemas.openxmlformats.org/officeDocument/2006/relationships/header" Target="/word/header1.xml" Id="Rba66060e66a24ac5" /><Relationship Type="http://schemas.openxmlformats.org/officeDocument/2006/relationships/settings" Target="/word/settings.xml" Id="R8f5ac0e2cbba4ede" /><Relationship Type="http://schemas.openxmlformats.org/officeDocument/2006/relationships/styles" Target="/word/styles.xml" Id="Ra0bd58646a42437e" /><Relationship Type="http://schemas.openxmlformats.org/officeDocument/2006/relationships/hyperlink" Target="https://meteor.aihw.gov.au/RegistrationAuthority/12" TargetMode="External" Id="Rd7f33d97ee614807" /><Relationship Type="http://schemas.openxmlformats.org/officeDocument/2006/relationships/hyperlink" Target="https://meteor.aihw.gov.au/RegistrationAuthority/8" TargetMode="External" Id="R9ea45b6b64644054" /><Relationship Type="http://schemas.openxmlformats.org/officeDocument/2006/relationships/hyperlink" Target="https://meteor.aihw.gov.au/RegistrationAuthority/2" TargetMode="External" Id="R70a32dde8b18459d" /><Relationship Type="http://schemas.openxmlformats.org/officeDocument/2006/relationships/hyperlink" Target="https://meteor.aihw.gov.au/content/268953" TargetMode="External" Id="R0574a9efeb0c41f4" /><Relationship Type="http://schemas.openxmlformats.org/officeDocument/2006/relationships/hyperlink" Target="https://meteor.aihw.gov.au/content/281131" TargetMode="External" Id="R6022210460184fed" /><Relationship Type="http://schemas.openxmlformats.org/officeDocument/2006/relationships/hyperlink" Target="https://meteor.aihw.gov.au/content/269367" TargetMode="External" Id="R2ac86ab11e3a44c9" /><Relationship Type="http://schemas.openxmlformats.org/officeDocument/2006/relationships/hyperlink" Target="https://meteor.aihw.gov.au/content/274649" TargetMode="External" Id="R35b8e966cbce468d" /><Relationship Type="http://schemas.openxmlformats.org/officeDocument/2006/relationships/hyperlink" Target="https://meteor.aihw.gov.au/content/269975" TargetMode="External" Id="R4239e69736774fdb" /><Relationship Type="http://schemas.openxmlformats.org/officeDocument/2006/relationships/hyperlink" Target="https://meteor.aihw.gov.au/RegistrationAuthority/12" TargetMode="External" Id="R9817634b52b34b19" /><Relationship Type="http://schemas.openxmlformats.org/officeDocument/2006/relationships/hyperlink" Target="https://meteor.aihw.gov.au/RegistrationAuthority/8" TargetMode="External" Id="Rb2b63b8bfabe434b" /><Relationship Type="http://schemas.openxmlformats.org/officeDocument/2006/relationships/hyperlink" Target="https://meteor.aihw.gov.au/content/782022" TargetMode="External" Id="R923a66d1c9104926" /><Relationship Type="http://schemas.openxmlformats.org/officeDocument/2006/relationships/hyperlink" Target="https://meteor.aihw.gov.au/RegistrationAuthority/12" TargetMode="External" Id="R454e3047e8f046b4" /><Relationship Type="http://schemas.openxmlformats.org/officeDocument/2006/relationships/hyperlink" Target="https://meteor.aihw.gov.au/content/359067" TargetMode="External" Id="R2471014b00a44cb5" /><Relationship Type="http://schemas.openxmlformats.org/officeDocument/2006/relationships/hyperlink" Target="https://meteor.aihw.gov.au/RegistrationAuthority/2" TargetMode="External" Id="Rc2a0baa917be48a1" /><Relationship Type="http://schemas.openxmlformats.org/officeDocument/2006/relationships/hyperlink" Target="https://meteor.aihw.gov.au/content/493975" TargetMode="External" Id="R71d5802408e3442d" /><Relationship Type="http://schemas.openxmlformats.org/officeDocument/2006/relationships/hyperlink" Target="https://meteor.aihw.gov.au/RegistrationAuthority/2" TargetMode="External" Id="R8c5e034138b34b00" /></Relationships>
</file>

<file path=word/_rels/header1.xml.rels>&#65279;<?xml version="1.0" encoding="utf-8"?><Relationships xmlns="http://schemas.openxmlformats.org/package/2006/relationships"><Relationship Type="http://schemas.openxmlformats.org/officeDocument/2006/relationships/image" Target="/media/image.png" Id="R0d617de8dfe7482e" /></Relationships>
</file>