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73a778b90b439c"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episode—waiting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episode—waiting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9acf3896644660">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for each patient from presentation in the emergency department to a occurrence of a specific event related to service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2d03c8c7bf4ded">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37b8c595102342d2">
              <w:r>
                <w:rPr>
                  <w:rStyle w:val="Hyperlink"/>
                  <w:b/>
                </w:rPr>
                <w:t xml:space="preserve">emergency department </w:t>
              </w:r>
            </w:hyperlink>
            <w:r>
              <w:rPr>
                <w:rStyle w:val="row-content-rich-text"/>
              </w:rPr>
              <w:t xml:space="preserve">and when the non-admitted patient emergency department treatment or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2189b0f065e4b9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ca272d9f334a23">
              <w:r>
                <w:rPr>
                  <w:rStyle w:val="Hyperlink"/>
                </w:rPr>
                <w:t xml:space="preserve">Waiting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between a service request and a subsequent administrative or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8538898ca1478d">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36708184b324ea4">
              <w:r>
                <w:rPr>
                  <w:rStyle w:val="Hyperlink"/>
                </w:rPr>
                <w:t xml:space="preserve">Emergency department stay—waiting time (to commencement of clinical care)</w:t>
              </w:r>
            </w:hyperlink>
          </w:p>
          <w:p>
            <w:pPr>
              <w:spacing w:before="0" w:after="0"/>
            </w:pPr>
            <w:r>
              <w:rPr>
                <w:rStyle w:val="row-content"/>
                <w:color w:val="244061"/>
              </w:rPr>
              <w:t xml:space="preserve">       </w:t>
            </w:r>
            <w:hyperlink w:history="true" r:id="R7e3d90c4d6f94109">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d228f6784b3549fe">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47c5cf1c721f421c">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df2b2571570b42b8">
              <w:r>
                <w:rPr>
                  <w:rStyle w:val="Hyperlink"/>
                  <w:color w:val="244061"/>
                </w:rPr>
                <w:t xml:space="preserve">Tasmanian Health</w:t>
              </w:r>
            </w:hyperlink>
            <w:r>
              <w:rPr>
                <w:rStyle w:val="row-content"/>
                <w:color w:val="244061"/>
              </w:rPr>
              <w:t xml:space="preserve">, Superseded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1e0e53a53b4fab">
              <w:r>
                <w:rPr>
                  <w:rStyle w:val="Hyperlink"/>
                </w:rPr>
                <w:t xml:space="preserve">Non-admitted patient emergency department service episode—waiting time (to service delivery), total minutes NNNNN</w:t>
              </w:r>
            </w:hyperlink>
          </w:p>
          <w:p>
            <w:pPr>
              <w:spacing w:before="0" w:after="0"/>
            </w:pPr>
            <w:r>
              <w:rPr>
                <w:rStyle w:val="row-content"/>
                <w:color w:val="244061"/>
              </w:rPr>
              <w:t xml:space="preserve">       </w:t>
            </w:r>
            <w:hyperlink w:history="true" r:id="R71036777b98a4af3">
              <w:r>
                <w:rPr>
                  <w:rStyle w:val="Hyperlink"/>
                  <w:color w:val="244061"/>
                </w:rPr>
                <w:t xml:space="preserve">Health</w:t>
              </w:r>
            </w:hyperlink>
            <w:r>
              <w:rPr>
                <w:rStyle w:val="row-content"/>
                <w:color w:val="244061"/>
              </w:rPr>
              <w:t xml:space="preserve">, Superseded 22/12/2011</w:t>
            </w:r>
          </w:p>
          <w:p>
            <w:r>
              <w:br/>
            </w:r>
            <w:hyperlink w:history="true" r:id="R35b8f34cb153413e">
              <w:r>
                <w:rPr>
                  <w:rStyle w:val="Hyperlink"/>
                </w:rPr>
                <w:t xml:space="preserve">Non-admitted patient emergency department service episode—waiting time (to service delivery), total minutes NNNNN</w:t>
              </w:r>
            </w:hyperlink>
          </w:p>
          <w:p>
            <w:pPr>
              <w:spacing w:before="0" w:after="0"/>
            </w:pPr>
            <w:r>
              <w:rPr>
                <w:rStyle w:val="row-content"/>
                <w:color w:val="244061"/>
              </w:rPr>
              <w:t xml:space="preserve">       </w:t>
            </w:r>
            <w:hyperlink w:history="true" r:id="R785665d626854d10">
              <w:r>
                <w:rPr>
                  <w:rStyle w:val="Hyperlink"/>
                  <w:color w:val="244061"/>
                </w:rPr>
                <w:t xml:space="preserve">Health</w:t>
              </w:r>
            </w:hyperlink>
            <w:r>
              <w:rPr>
                <w:rStyle w:val="row-content"/>
                <w:color w:val="244061"/>
              </w:rPr>
              <w:t xml:space="preserve">, Superseded 22/12/2009</w:t>
            </w:r>
          </w:p>
          <w:p>
            <w:r>
              <w:br/>
            </w:r>
          </w:p>
        </w:tc>
      </w:tr>
    </w:tbl>
    <w:p>
      <w:r>
        <w:br/>
      </w:r>
      <w:r>
        <w:br/>
      </w:r>
    </w:p>
    <w:sectPr>
      <w:footerReference xmlns:r="http://schemas.openxmlformats.org/officeDocument/2006/relationships" w:type="default" r:id="Ref565ee691b14c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269832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8c14bc27e84d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565ee691b14cd3" /><Relationship Type="http://schemas.openxmlformats.org/officeDocument/2006/relationships/header" Target="/word/header1.xml" Id="Re8f757359d2247b5" /><Relationship Type="http://schemas.openxmlformats.org/officeDocument/2006/relationships/settings" Target="/word/settings.xml" Id="Rede832761d1f45c4" /><Relationship Type="http://schemas.openxmlformats.org/officeDocument/2006/relationships/styles" Target="/word/styles.xml" Id="R5b9d54add14247e1" /><Relationship Type="http://schemas.openxmlformats.org/officeDocument/2006/relationships/hyperlink" Target="https://meteor.aihw.gov.au/RegistrationAuthority/12" TargetMode="External" Id="R2a9acf3896644660" /><Relationship Type="http://schemas.openxmlformats.org/officeDocument/2006/relationships/hyperlink" Target="https://meteor.aihw.gov.au/content/268976" TargetMode="External" Id="R6d2d03c8c7bf4ded" /><Relationship Type="http://schemas.openxmlformats.org/officeDocument/2006/relationships/hyperlink" Target="https://meteor.aihw.gov.au/content/327158" TargetMode="External" Id="R37b8c595102342d2" /><Relationship Type="http://schemas.openxmlformats.org/officeDocument/2006/relationships/hyperlink" Target="https://meteor.aihw.gov.au/content/333545" TargetMode="External" Id="R22189b0f065e4b9c" /><Relationship Type="http://schemas.openxmlformats.org/officeDocument/2006/relationships/hyperlink" Target="https://meteor.aihw.gov.au/content/269063" TargetMode="External" Id="Rb7ca272d9f334a23" /><Relationship Type="http://schemas.openxmlformats.org/officeDocument/2006/relationships/hyperlink" Target="https://meteor.aihw.gov.au/content/274657" TargetMode="External" Id="R158538898ca1478d" /><Relationship Type="http://schemas.openxmlformats.org/officeDocument/2006/relationships/hyperlink" Target="https://meteor.aihw.gov.au/content/472951" TargetMode="External" Id="R636708184b324ea4" /><Relationship Type="http://schemas.openxmlformats.org/officeDocument/2006/relationships/hyperlink" Target="https://meteor.aihw.gov.au/RegistrationAuthority/12" TargetMode="External" Id="R7e3d90c4d6f94109" /><Relationship Type="http://schemas.openxmlformats.org/officeDocument/2006/relationships/hyperlink" Target="https://meteor.aihw.gov.au/RegistrationAuthority/3" TargetMode="External" Id="Rd228f6784b3549fe" /><Relationship Type="http://schemas.openxmlformats.org/officeDocument/2006/relationships/hyperlink" Target="https://meteor.aihw.gov.au/RegistrationAuthority/8" TargetMode="External" Id="R47c5cf1c721f421c" /><Relationship Type="http://schemas.openxmlformats.org/officeDocument/2006/relationships/hyperlink" Target="https://meteor.aihw.gov.au/RegistrationAuthority/15" TargetMode="External" Id="Rdf2b2571570b42b8" /><Relationship Type="http://schemas.openxmlformats.org/officeDocument/2006/relationships/hyperlink" Target="https://meteor.aihw.gov.au/content/390412" TargetMode="External" Id="R641e0e53a53b4fab" /><Relationship Type="http://schemas.openxmlformats.org/officeDocument/2006/relationships/hyperlink" Target="https://meteor.aihw.gov.au/RegistrationAuthority/12" TargetMode="External" Id="R71036777b98a4af3" /><Relationship Type="http://schemas.openxmlformats.org/officeDocument/2006/relationships/hyperlink" Target="https://meteor.aihw.gov.au/content/270007" TargetMode="External" Id="R35b8f34cb153413e" /><Relationship Type="http://schemas.openxmlformats.org/officeDocument/2006/relationships/hyperlink" Target="https://meteor.aihw.gov.au/RegistrationAuthority/12" TargetMode="External" Id="R785665d626854d10" /></Relationships>
</file>

<file path=word/_rels/header1.xml.rels>&#65279;<?xml version="1.0" encoding="utf-8"?><Relationships xmlns="http://schemas.openxmlformats.org/package/2006/relationships"><Relationship Type="http://schemas.openxmlformats.org/officeDocument/2006/relationships/image" Target="/media/image.png" Id="Rff8c14bc27e84da5" /></Relationships>
</file>