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acc784d1b64321" /></Relationships>
</file>

<file path=word/document.xml><?xml version="1.0" encoding="utf-8"?>
<w:document xmlns:r="http://schemas.openxmlformats.org/officeDocument/2006/relationships" xmlns:w="http://schemas.openxmlformats.org/wordprocessingml/2006/main">
  <w:body>
    <w:p>
      <w:pPr>
        <w:pStyle w:val="Title"/>
      </w:pPr>
      <w:r>
        <w:t>Medical practitioner—hours worked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practitioner—hours worked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825062cc7541c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worked by a medical practitioner.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2a848f828d247df">
              <w:r>
                <w:rPr>
                  <w:rStyle w:val="Hyperlink"/>
                </w:rPr>
                <w:t xml:space="preserve">Medical practitioner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whose primary employment role is to diagnose physical and mental illnesses, disorders and injuries and prescribe medications and treatment to promote or restore good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1eda51f732847a1">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1997. Australian Standard Classification of Occupations, 2nd ed. Cat. no. 1220.0.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9d3363b20154b0a">
              <w:r>
                <w:rPr>
                  <w:rStyle w:val="Hyperlink"/>
                </w:rPr>
                <w:t xml:space="preserve">Hours worked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devoted to a work activity over a specified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d9abb4389ea4d68">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8242c080cc94961">
              <w:r>
                <w:rPr>
                  <w:rStyle w:val="Hyperlink"/>
                </w:rPr>
                <w:t xml:space="preserve">Medical practitioner—hours worked (in direct patient care), total NNN</w:t>
              </w:r>
            </w:hyperlink>
          </w:p>
          <w:p>
            <w:pPr>
              <w:spacing w:before="0" w:after="0"/>
            </w:pPr>
            <w:r>
              <w:rPr>
                <w:rStyle w:val="row-content"/>
                <w:color w:val="244061"/>
              </w:rPr>
              <w:t xml:space="preserve">       </w:t>
            </w:r>
            <w:hyperlink w:history="true" r:id="R0c48c5854a3540ad">
              <w:r>
                <w:rPr>
                  <w:rStyle w:val="Hyperlink"/>
                  <w:color w:val="244061"/>
                </w:rPr>
                <w:t xml:space="preserve">Health</w:t>
              </w:r>
            </w:hyperlink>
            <w:r>
              <w:rPr>
                <w:rStyle w:val="row-content"/>
                <w:color w:val="244061"/>
              </w:rPr>
              <w:t xml:space="preserve">, Superseded 10/12/2009</w:t>
            </w:r>
          </w:p>
          <w:p>
            <w:r>
              <w:br/>
            </w:r>
            <w:hyperlink w:history="true" r:id="R01d18c8c43364bdb">
              <w:r>
                <w:rPr>
                  <w:rStyle w:val="Hyperlink"/>
                </w:rPr>
                <w:t xml:space="preserve">Medical practitioner—hours worked, total NNN</w:t>
              </w:r>
            </w:hyperlink>
          </w:p>
          <w:p>
            <w:pPr>
              <w:spacing w:before="0" w:after="0"/>
            </w:pPr>
            <w:r>
              <w:rPr>
                <w:rStyle w:val="row-content"/>
                <w:color w:val="244061"/>
              </w:rPr>
              <w:t xml:space="preserve">       </w:t>
            </w:r>
            <w:hyperlink w:history="true" r:id="R06de9a1d9c964cd2">
              <w:r>
                <w:rPr>
                  <w:rStyle w:val="Hyperlink"/>
                  <w:color w:val="244061"/>
                </w:rPr>
                <w:t xml:space="preserve">Health</w:t>
              </w:r>
            </w:hyperlink>
            <w:r>
              <w:rPr>
                <w:rStyle w:val="row-content"/>
                <w:color w:val="244061"/>
              </w:rPr>
              <w:t xml:space="preserve">, Superseded 10/12/2009</w:t>
            </w:r>
          </w:p>
          <w:p>
            <w:r>
              <w:br/>
            </w:r>
          </w:p>
        </w:tc>
      </w:tr>
    </w:tbl>
    <w:p>
      <w:r>
        <w:br/>
      </w:r>
      <w:r>
        <w:br/>
      </w:r>
    </w:p>
    <w:sectPr>
      <w:footerReference xmlns:r="http://schemas.openxmlformats.org/officeDocument/2006/relationships" w:type="default" r:id="R106cf56f6e354a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269829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1b7e10ec4b46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6cf56f6e354a29" /><Relationship Type="http://schemas.openxmlformats.org/officeDocument/2006/relationships/header" Target="/word/header1.xml" Id="Rb2b221c56f0a4a49" /><Relationship Type="http://schemas.openxmlformats.org/officeDocument/2006/relationships/settings" Target="/word/settings.xml" Id="R43c54784ba584ff6" /><Relationship Type="http://schemas.openxmlformats.org/officeDocument/2006/relationships/styles" Target="/word/styles.xml" Id="R80d5fe64779440d3" /><Relationship Type="http://schemas.openxmlformats.org/officeDocument/2006/relationships/hyperlink" Target="https://meteor.aihw.gov.au/RegistrationAuthority/12" TargetMode="External" Id="R17825062cc7541c6" /><Relationship Type="http://schemas.openxmlformats.org/officeDocument/2006/relationships/hyperlink" Target="https://meteor.aihw.gov.au/content/269005" TargetMode="External" Id="R02a848f828d247df" /><Relationship Type="http://schemas.openxmlformats.org/officeDocument/2006/relationships/hyperlink" Target="https://meteor.aihw.gov.au/content/281114" TargetMode="External" Id="R41eda51f732847a1" /><Relationship Type="http://schemas.openxmlformats.org/officeDocument/2006/relationships/hyperlink" Target="https://meteor.aihw.gov.au/content/269066" TargetMode="External" Id="Rf9d3363b20154b0a" /><Relationship Type="http://schemas.openxmlformats.org/officeDocument/2006/relationships/hyperlink" Target="https://meteor.aihw.gov.au/content/274650" TargetMode="External" Id="Rfd9abb4389ea4d68" /><Relationship Type="http://schemas.openxmlformats.org/officeDocument/2006/relationships/hyperlink" Target="https://meteor.aihw.gov.au/content/270137" TargetMode="External" Id="R18242c080cc94961" /><Relationship Type="http://schemas.openxmlformats.org/officeDocument/2006/relationships/hyperlink" Target="https://meteor.aihw.gov.au/RegistrationAuthority/12" TargetMode="External" Id="R0c48c5854a3540ad" /><Relationship Type="http://schemas.openxmlformats.org/officeDocument/2006/relationships/hyperlink" Target="https://meteor.aihw.gov.au/content/270136" TargetMode="External" Id="R01d18c8c43364bdb" /><Relationship Type="http://schemas.openxmlformats.org/officeDocument/2006/relationships/hyperlink" Target="https://meteor.aihw.gov.au/RegistrationAuthority/12" TargetMode="External" Id="R06de9a1d9c964cd2" /></Relationships>
</file>

<file path=word/_rels/header1.xml.rels>&#65279;<?xml version="1.0" encoding="utf-8"?><Relationships xmlns="http://schemas.openxmlformats.org/package/2006/relationships"><Relationship Type="http://schemas.openxmlformats.org/officeDocument/2006/relationships/image" Target="/media/image.png" Id="R4f1b7e10ec4b46b8" /></Relationships>
</file>