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5bd7830fb4160"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197357e394e10">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91532305aa4a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b8e25a2bcb4e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1cf7b0c93845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fbe7eb203f44de">
              <w:r>
                <w:rPr>
                  <w:rStyle w:val="Hyperlink"/>
                </w:rPr>
                <w:t xml:space="preserve">Ophthalmoscopy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7cda99f75f4b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56ebafcc8b45c5">
              <w:r>
                <w:rPr>
                  <w:rStyle w:val="Hyperlink"/>
                </w:rPr>
                <w:t xml:space="preserve">Person—ophthalmoscopy performed indicator</w:t>
              </w:r>
            </w:hyperlink>
          </w:p>
          <w:p>
            <w:pPr>
              <w:spacing w:before="0" w:after="0"/>
            </w:pPr>
            <w:r>
              <w:rPr>
                <w:rStyle w:val="row-content"/>
                <w:color w:val="244061"/>
              </w:rPr>
              <w:t xml:space="preserve">       </w:t>
            </w:r>
            <w:hyperlink w:history="true" r:id="R5c97c24e18b94707">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f1f0c1555043f7">
              <w:r>
                <w:rPr>
                  <w:rStyle w:val="Hyperlink"/>
                </w:rPr>
                <w:t xml:space="preserve">Person—ophthalmoscopy performed status (previous 12 months), code N</w:t>
              </w:r>
            </w:hyperlink>
          </w:p>
          <w:p>
            <w:pPr>
              <w:spacing w:before="0" w:after="0"/>
            </w:pPr>
            <w:r>
              <w:rPr>
                <w:rStyle w:val="row-content"/>
                <w:color w:val="244061"/>
              </w:rPr>
              <w:t xml:space="preserve">       </w:t>
            </w:r>
            <w:hyperlink w:history="true" r:id="Ra55ea94fd7fd4106">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8489ad1bfde4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c10db6f0c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9ad1bfde44f59" /><Relationship Type="http://schemas.openxmlformats.org/officeDocument/2006/relationships/header" Target="/word/header1.xml" Id="R1fbe9f72ad8147dd" /><Relationship Type="http://schemas.openxmlformats.org/officeDocument/2006/relationships/settings" Target="/word/settings.xml" Id="R293353cf7178424c" /><Relationship Type="http://schemas.openxmlformats.org/officeDocument/2006/relationships/styles" Target="/word/styles.xml" Id="Rd39cf93400b644db" /><Relationship Type="http://schemas.openxmlformats.org/officeDocument/2006/relationships/hyperlink" Target="https://meteor.aihw.gov.au/RegistrationAuthority/12" TargetMode="External" Id="R395197357e394e10" /><Relationship Type="http://schemas.openxmlformats.org/officeDocument/2006/relationships/hyperlink" Target="https://meteor.aihw.gov.au/content/268955" TargetMode="External" Id="R5991532305aa4a8c" /><Relationship Type="http://schemas.openxmlformats.org/officeDocument/2006/relationships/hyperlink" Target="https://www.ag.gov.au/Publications/Pages/AustralianGovernmentGuidelinesontheRecognitionofSexandGender.aspx" TargetMode="External" Id="R7ab8e25a2bcb4e05" /><Relationship Type="http://schemas.openxmlformats.org/officeDocument/2006/relationships/hyperlink" Target="http://abs.gov.au/AUSSTATS/abs@.nsf/Lookup/1200.0.55.012Main+Features12016?OpenDocument" TargetMode="External" Id="Re41cf7b0c9384547" /><Relationship Type="http://schemas.openxmlformats.org/officeDocument/2006/relationships/hyperlink" Target="https://meteor.aihw.gov.au/content/269264" TargetMode="External" Id="Reffbe7eb203f44de" /><Relationship Type="http://schemas.openxmlformats.org/officeDocument/2006/relationships/hyperlink" Target="https://meteor.aihw.gov.au/content/274661" TargetMode="External" Id="R237cda99f75f4bba" /><Relationship Type="http://schemas.openxmlformats.org/officeDocument/2006/relationships/hyperlink" Target="https://meteor.aihw.gov.au/content/303983" TargetMode="External" Id="R9956ebafcc8b45c5" /><Relationship Type="http://schemas.openxmlformats.org/officeDocument/2006/relationships/hyperlink" Target="https://meteor.aihw.gov.au/RegistrationAuthority/12" TargetMode="External" Id="R5c97c24e18b94707" /><Relationship Type="http://schemas.openxmlformats.org/officeDocument/2006/relationships/hyperlink" Target="https://meteor.aihw.gov.au/content/270310" TargetMode="External" Id="R45f1f0c1555043f7" /><Relationship Type="http://schemas.openxmlformats.org/officeDocument/2006/relationships/hyperlink" Target="https://meteor.aihw.gov.au/RegistrationAuthority/12" TargetMode="External" Id="Ra55ea94fd7fd4106" /></Relationships>
</file>

<file path=word/_rels/header1.xml.rels>&#65279;<?xml version="1.0" encoding="utf-8"?><Relationships xmlns="http://schemas.openxmlformats.org/package/2006/relationships"><Relationship Type="http://schemas.openxmlformats.org/officeDocument/2006/relationships/image" Target="/media/image.png" Id="R5f6c10db6f0c40a6" /></Relationships>
</file>