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0f67e6532545f6" /></Relationships>
</file>

<file path=word/document.xml><?xml version="1.0" encoding="utf-8"?>
<w:document xmlns:r="http://schemas.openxmlformats.org/officeDocument/2006/relationships" xmlns:w="http://schemas.openxmlformats.org/wordprocessingml/2006/main">
  <w:body>
    <w:p>
      <w:pPr>
        <w:pStyle w:val="Title"/>
      </w:pPr>
      <w:r>
        <w:t>Income unit—income 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4b1bc9960491c">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4e674b91134345e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can be an important measure in assessing the needs and circumstances of individuals and families. Income units are essential to calculate potential rent assistance available to households if they were in the private rental market. Income units may also be used as means of calculating the number of potential households needing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86a029910646f1">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6e99aeb47f44119">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e1825257f8a24558">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5bd632858b4d41">
              <w:r>
                <w:rPr>
                  <w:rStyle w:val="Hyperlink"/>
                </w:rPr>
                <w:t xml:space="preserve">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cf0de3622b4fde">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329a09a37c4196">
              <w:r>
                <w:rPr>
                  <w:rStyle w:val="Hyperlink"/>
                </w:rPr>
                <w:t xml:space="preserve">Income unit—income unit composition, code N</w:t>
              </w:r>
            </w:hyperlink>
          </w:p>
          <w:p>
            <w:pPr>
              <w:spacing w:before="0" w:after="0"/>
            </w:pPr>
            <w:r>
              <w:rPr>
                <w:rStyle w:val="row-content"/>
                <w:color w:val="244061"/>
              </w:rPr>
              <w:t xml:space="preserve">       </w:t>
            </w:r>
            <w:hyperlink w:history="true" r:id="Rc59e3e599e59458d">
              <w:r>
                <w:rPr>
                  <w:rStyle w:val="Hyperlink"/>
                  <w:color w:val="244061"/>
                </w:rPr>
                <w:t xml:space="preserve">Community Services (retired)</w:t>
              </w:r>
            </w:hyperlink>
            <w:r>
              <w:rPr>
                <w:rStyle w:val="row-content"/>
                <w:color w:val="244061"/>
              </w:rPr>
              <w:t xml:space="preserve">, Standard 31/08/2007</w:t>
            </w:r>
          </w:p>
          <w:p>
            <w:r>
              <w:br/>
            </w:r>
            <w:hyperlink w:history="true" r:id="R22ddd9780c4c4baa">
              <w:r>
                <w:rPr>
                  <w:rStyle w:val="Hyperlink"/>
                </w:rPr>
                <w:t xml:space="preserve">Income unit—income unit type, code N{.N}</w:t>
              </w:r>
            </w:hyperlink>
          </w:p>
          <w:p>
            <w:pPr>
              <w:spacing w:before="0" w:after="0"/>
            </w:pPr>
            <w:r>
              <w:rPr>
                <w:rStyle w:val="row-content"/>
                <w:color w:val="244061"/>
              </w:rPr>
              <w:t xml:space="preserve">       </w:t>
            </w:r>
            <w:hyperlink w:history="true" r:id="R6a1e9ffe936f425f">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51192104765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d645c4f21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1921047654503" /><Relationship Type="http://schemas.openxmlformats.org/officeDocument/2006/relationships/header" Target="/word/header1.xml" Id="R4234daf0172a4d15" /><Relationship Type="http://schemas.openxmlformats.org/officeDocument/2006/relationships/settings" Target="/word/settings.xml" Id="Rc756b5b6b3044cb3" /><Relationship Type="http://schemas.openxmlformats.org/officeDocument/2006/relationships/styles" Target="/word/styles.xml" Id="Ra0c5347481c14086" /><Relationship Type="http://schemas.openxmlformats.org/officeDocument/2006/relationships/hyperlink" Target="https://meteor.aihw.gov.au/RegistrationAuthority/1" TargetMode="External" Id="Rf254b1bc9960491c" /><Relationship Type="http://schemas.openxmlformats.org/officeDocument/2006/relationships/hyperlink" Target="https://meteor.aihw.gov.au/RegistrationAuthority/11" TargetMode="External" Id="R4e674b91134345ed" /><Relationship Type="http://schemas.openxmlformats.org/officeDocument/2006/relationships/hyperlink" Target="https://meteor.aihw.gov.au/content/608087" TargetMode="External" Id="R4d86a029910646f1" /><Relationship Type="http://schemas.openxmlformats.org/officeDocument/2006/relationships/hyperlink" Target="https://meteor.aihw.gov.au/content/465183" TargetMode="External" Id="R46e99aeb47f44119" /><Relationship Type="http://schemas.openxmlformats.org/officeDocument/2006/relationships/hyperlink" Target="https://meteor.aihw.gov.au/content/327458" TargetMode="External" Id="Re1825257f8a24558" /><Relationship Type="http://schemas.openxmlformats.org/officeDocument/2006/relationships/numbering" Target="/word/numbering.xml" Id="R4f92d6f130b04e6d" /><Relationship Type="http://schemas.openxmlformats.org/officeDocument/2006/relationships/hyperlink" Target="https://meteor.aihw.gov.au/content/269153" TargetMode="External" Id="Rd95bd632858b4d41" /><Relationship Type="http://schemas.openxmlformats.org/officeDocument/2006/relationships/hyperlink" Target="https://meteor.aihw.gov.au/content/274640" TargetMode="External" Id="Rb9cf0de3622b4fde" /><Relationship Type="http://schemas.openxmlformats.org/officeDocument/2006/relationships/hyperlink" Target="https://meteor.aihw.gov.au/content/351139" TargetMode="External" Id="R36329a09a37c4196" /><Relationship Type="http://schemas.openxmlformats.org/officeDocument/2006/relationships/hyperlink" Target="https://meteor.aihw.gov.au/RegistrationAuthority/1" TargetMode="External" Id="Rc59e3e599e59458d" /><Relationship Type="http://schemas.openxmlformats.org/officeDocument/2006/relationships/hyperlink" Target="https://meteor.aihw.gov.au/content/270135" TargetMode="External" Id="R22ddd9780c4c4baa" /><Relationship Type="http://schemas.openxmlformats.org/officeDocument/2006/relationships/hyperlink" Target="https://meteor.aihw.gov.au/RegistrationAuthority/11" TargetMode="External" Id="R6a1e9ffe936f425f" /></Relationships>
</file>

<file path=word/_rels/header1.xml.rels>&#65279;<?xml version="1.0" encoding="utf-8"?><Relationships xmlns="http://schemas.openxmlformats.org/package/2006/relationships"><Relationship Type="http://schemas.openxmlformats.org/officeDocument/2006/relationships/image" Target="/media/image.png" Id="R8ddd645c4f21434e" /></Relationships>
</file>