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c65d24f7d452e" /></Relationships>
</file>

<file path=word/document.xml><?xml version="1.0" encoding="utf-8"?>
<w:document xmlns:r="http://schemas.openxmlformats.org/officeDocument/2006/relationships" xmlns:w="http://schemas.openxmlformats.org/wordprocessingml/2006/main">
  <w:body>
    <w:p>
      <w:pPr>
        <w:pStyle w:val="Title"/>
      </w:pPr>
      <w:r>
        <w:t>Person—high-density lipoprotein cholesterol level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Person—high-density lipoprotein cholesterol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8718db4b554db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high-density lipoprotein cholesterol (HDL-C)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8adfb9244646e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6af37f0a88246d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5e68fa641654f3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01b64f335b4941">
              <w:r>
                <w:rPr>
                  <w:rStyle w:val="Hyperlink"/>
                </w:rPr>
                <w:t xml:space="preserve">High-density lipoprotein cholesterol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serum cholesterol carried on high-density lipoproteins, approximately 20 to 30 percent of the total serum cholesterol.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6ae360d9e44f8e">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a0da127c894f22">
              <w:r>
                <w:rPr>
                  <w:rStyle w:val="Hyperlink"/>
                </w:rPr>
                <w:t xml:space="preserve">Person—high-density lipoprotein cholesterol level (measured), total millimoles per litre [N].NN</w:t>
              </w:r>
            </w:hyperlink>
          </w:p>
          <w:p>
            <w:pPr>
              <w:spacing w:before="0" w:after="0"/>
            </w:pPr>
            <w:r>
              <w:rPr>
                <w:rStyle w:val="row-content"/>
                <w:color w:val="244061"/>
              </w:rPr>
              <w:t xml:space="preserve">       </w:t>
            </w:r>
            <w:hyperlink w:history="true" r:id="Reb1e38c9befb409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fa1a1e47c72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ea602266e5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a1a1e47c724897" /><Relationship Type="http://schemas.openxmlformats.org/officeDocument/2006/relationships/header" Target="/word/header1.xml" Id="R5ae1aae4a3e642f3" /><Relationship Type="http://schemas.openxmlformats.org/officeDocument/2006/relationships/settings" Target="/word/settings.xml" Id="Reac75f5ab85141e0" /><Relationship Type="http://schemas.openxmlformats.org/officeDocument/2006/relationships/styles" Target="/word/styles.xml" Id="R744a8c7f77804553" /><Relationship Type="http://schemas.openxmlformats.org/officeDocument/2006/relationships/hyperlink" Target="https://meteor.aihw.gov.au/RegistrationAuthority/12" TargetMode="External" Id="R008718db4b554db5" /><Relationship Type="http://schemas.openxmlformats.org/officeDocument/2006/relationships/hyperlink" Target="https://meteor.aihw.gov.au/content/268955" TargetMode="External" Id="Rcd8adfb9244646ec" /><Relationship Type="http://schemas.openxmlformats.org/officeDocument/2006/relationships/hyperlink" Target="https://www.ag.gov.au/Publications/Pages/AustralianGovernmentGuidelinesontheRecognitionofSexandGender.aspx" TargetMode="External" Id="R36af37f0a88246df" /><Relationship Type="http://schemas.openxmlformats.org/officeDocument/2006/relationships/hyperlink" Target="http://abs.gov.au/AUSSTATS/abs@.nsf/Lookup/1200.0.55.012Main+Features12016?OpenDocument" TargetMode="External" Id="Rf5e68fa641654f3a" /><Relationship Type="http://schemas.openxmlformats.org/officeDocument/2006/relationships/hyperlink" Target="https://meteor.aihw.gov.au/content/310764" TargetMode="External" Id="R2501b64f335b4941" /><Relationship Type="http://schemas.openxmlformats.org/officeDocument/2006/relationships/hyperlink" Target="https://meteor.aihw.gov.au/content/524435" TargetMode="External" Id="R576ae360d9e44f8e" /><Relationship Type="http://schemas.openxmlformats.org/officeDocument/2006/relationships/hyperlink" Target="https://meteor.aihw.gov.au/content/270401" TargetMode="External" Id="Rb7a0da127c894f22" /><Relationship Type="http://schemas.openxmlformats.org/officeDocument/2006/relationships/hyperlink" Target="https://meteor.aihw.gov.au/RegistrationAuthority/12" TargetMode="External" Id="Reb1e38c9befb4092" /></Relationships>
</file>

<file path=word/_rels/header1.xml.rels>&#65279;<?xml version="1.0" encoding="utf-8"?><Relationships xmlns="http://schemas.openxmlformats.org/package/2006/relationships"><Relationship Type="http://schemas.openxmlformats.org/officeDocument/2006/relationships/image" Target="/media/image.png" Id="R86ea602266e541ad" /></Relationships>
</file>