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f0003ed894104" /></Relationships>
</file>

<file path=word/document.xml><?xml version="1.0" encoding="utf-8"?>
<w:document xmlns:r="http://schemas.openxmlformats.org/officeDocument/2006/relationships" xmlns:w="http://schemas.openxmlformats.org/wordprocessingml/2006/main">
  <w:body>
    <w:p>
      <w:pPr>
        <w:pStyle w:val="Title"/>
      </w:pPr>
      <w:r>
        <w:t>Person—labour force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3fc06f132461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1756492e41e4181">
              <w:r>
                <w:rPr>
                  <w:rStyle w:val="Hyperlink"/>
                  <w:color w:val="244061"/>
                </w:rPr>
                <w:t xml:space="preserve">Disability</w:t>
              </w:r>
            </w:hyperlink>
            <w:r>
              <w:rPr>
                <w:rStyle w:val="row-content"/>
                <w:color w:val="244061"/>
              </w:rPr>
              <w:t xml:space="preserve">, Standard 07/10/2014</w:t>
            </w:r>
          </w:p>
          <w:p>
            <w:pPr>
              <w:spacing w:before="0" w:after="0"/>
            </w:pPr>
            <w:hyperlink w:history="true" r:id="Ra79ed5863dcb4914">
              <w:r>
                <w:rPr>
                  <w:rStyle w:val="Hyperlink"/>
                  <w:color w:val="244061"/>
                </w:rPr>
                <w:t xml:space="preserve">Health</w:t>
              </w:r>
            </w:hyperlink>
            <w:r>
              <w:rPr>
                <w:rStyle w:val="row-content"/>
                <w:color w:val="244061"/>
              </w:rPr>
              <w:t xml:space="preserve">, Standard 01/03/2005</w:t>
            </w:r>
          </w:p>
          <w:p>
            <w:pPr>
              <w:spacing w:before="0" w:after="0"/>
            </w:pPr>
            <w:hyperlink w:history="true" r:id="R57dd07671d1f4cb1">
              <w:r>
                <w:rPr>
                  <w:rStyle w:val="Hyperlink"/>
                  <w:color w:val="244061"/>
                </w:rPr>
                <w:t xml:space="preserve">Homelessness</w:t>
              </w:r>
            </w:hyperlink>
            <w:r>
              <w:rPr>
                <w:rStyle w:val="row-content"/>
                <w:color w:val="244061"/>
              </w:rPr>
              <w:t xml:space="preserve">, Standard 23/08/2010</w:t>
            </w:r>
          </w:p>
          <w:p>
            <w:pPr>
              <w:spacing w:before="0" w:after="0"/>
            </w:pPr>
            <w:hyperlink w:history="true" r:id="R69c3a6b5727d45c5">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The categories are determined by a person's status in relation to current economic activity (which is measured by their activities in relation to work in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480b4db556401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80dc091401435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98bf30b8ac42f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03edf3edbf4a52">
              <w:r>
                <w:rPr>
                  <w:rStyle w:val="Hyperlink"/>
                </w:rPr>
                <w:t xml:space="preserve">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720511f9624987">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37b5e3eab64016">
              <w:r>
                <w:rPr>
                  <w:rStyle w:val="Hyperlink"/>
                </w:rPr>
                <w:t xml:space="preserve">Person—labour force status, acute hospital and private psychiatric hospital admission code N</w:t>
              </w:r>
            </w:hyperlink>
          </w:p>
          <w:p>
            <w:pPr>
              <w:spacing w:before="0" w:after="0"/>
            </w:pPr>
            <w:r>
              <w:rPr>
                <w:rStyle w:val="row-content"/>
                <w:color w:val="244061"/>
              </w:rPr>
              <w:t xml:space="preserve">       </w:t>
            </w:r>
            <w:hyperlink w:history="true" r:id="R888c170d3cf94853">
              <w:r>
                <w:rPr>
                  <w:rStyle w:val="Hyperlink"/>
                  <w:color w:val="244061"/>
                </w:rPr>
                <w:t xml:space="preserve">Health</w:t>
              </w:r>
            </w:hyperlink>
            <w:r>
              <w:rPr>
                <w:rStyle w:val="row-content"/>
                <w:color w:val="244061"/>
              </w:rPr>
              <w:t xml:space="preserve">, Standard 01/03/2005</w:t>
            </w:r>
          </w:p>
          <w:p>
            <w:r>
              <w:br/>
            </w:r>
            <w:hyperlink w:history="true" r:id="R4bf00053677a4220">
              <w:r>
                <w:rPr>
                  <w:rStyle w:val="Hyperlink"/>
                </w:rPr>
                <w:t xml:space="preserve">Person—labour force status, children's services code N</w:t>
              </w:r>
            </w:hyperlink>
          </w:p>
          <w:p>
            <w:pPr>
              <w:spacing w:before="0" w:after="0"/>
            </w:pPr>
            <w:r>
              <w:rPr>
                <w:rStyle w:val="row-content"/>
                <w:color w:val="244061"/>
              </w:rPr>
              <w:t xml:space="preserve">       </w:t>
            </w:r>
            <w:hyperlink w:history="true" r:id="R785fe7fa135f4b35">
              <w:r>
                <w:rPr>
                  <w:rStyle w:val="Hyperlink"/>
                  <w:color w:val="244061"/>
                </w:rPr>
                <w:t xml:space="preserve">Community Services (retired)</w:t>
              </w:r>
            </w:hyperlink>
            <w:r>
              <w:rPr>
                <w:rStyle w:val="row-content"/>
                <w:color w:val="244061"/>
              </w:rPr>
              <w:t xml:space="preserve">, Recorded 02/08/2007</w:t>
            </w:r>
          </w:p>
          <w:p>
            <w:r>
              <w:br/>
            </w:r>
            <w:hyperlink w:history="true" r:id="R1552ebb77b5c45f8">
              <w:r>
                <w:rPr>
                  <w:rStyle w:val="Hyperlink"/>
                </w:rPr>
                <w:t xml:space="preserve">Person—labour force status, code N</w:t>
              </w:r>
            </w:hyperlink>
          </w:p>
          <w:p>
            <w:pPr>
              <w:spacing w:before="0" w:after="0"/>
            </w:pPr>
            <w:r>
              <w:rPr>
                <w:rStyle w:val="row-content"/>
                <w:color w:val="244061"/>
              </w:rPr>
              <w:t xml:space="preserve">       </w:t>
            </w:r>
            <w:hyperlink w:history="true" r:id="Raf1049f0ea0a451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c5795814371440c">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782413aa5b014a9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1332530fb0647c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aabf6b1af994c58">
              <w:r>
                <w:rPr>
                  <w:rStyle w:val="Hyperlink"/>
                  <w:color w:val="244061"/>
                </w:rPr>
                <w:t xml:space="preserve">Housing assistance</w:t>
              </w:r>
            </w:hyperlink>
            <w:r>
              <w:rPr>
                <w:rStyle w:val="row-content"/>
                <w:color w:val="244061"/>
              </w:rPr>
              <w:t xml:space="preserve">, Standard 01/03/2005</w:t>
            </w:r>
          </w:p>
          <w:p>
            <w:r>
              <w:br/>
            </w:r>
            <w:hyperlink w:history="true" r:id="Rda229577c49643fb">
              <w:r>
                <w:rPr>
                  <w:rStyle w:val="Hyperlink"/>
                </w:rPr>
                <w:t xml:space="preserve">Person—labour force status, code N</w:t>
              </w:r>
            </w:hyperlink>
          </w:p>
          <w:p>
            <w:pPr>
              <w:spacing w:before="0" w:after="0"/>
            </w:pPr>
            <w:r>
              <w:rPr>
                <w:rStyle w:val="row-content"/>
                <w:color w:val="244061"/>
              </w:rPr>
              <w:t xml:space="preserve">       </w:t>
            </w:r>
            <w:hyperlink w:history="true" r:id="Ra72f14caad6b4da2">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69885e1c702447ff">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212d2e62f55e4f9b">
              <w:r>
                <w:rPr>
                  <w:rStyle w:val="Hyperlink"/>
                  <w:color w:val="244061"/>
                </w:rPr>
                <w:t xml:space="preserve">Homelessness</w:t>
              </w:r>
            </w:hyperlink>
            <w:r>
              <w:rPr>
                <w:rStyle w:val="row-content"/>
                <w:color w:val="244061"/>
              </w:rPr>
              <w:t xml:space="preserve">, Standard 10/08/2018</w:t>
            </w:r>
          </w:p>
          <w:p>
            <w:r>
              <w:br/>
            </w:r>
            <w:hyperlink w:history="true" r:id="Rbd84f36cce904ac0">
              <w:r>
                <w:rPr>
                  <w:rStyle w:val="Hyperlink"/>
                </w:rPr>
                <w:t xml:space="preserve">Person—labour force status, public psychiatric hospital admission code N</w:t>
              </w:r>
            </w:hyperlink>
          </w:p>
          <w:p>
            <w:pPr>
              <w:spacing w:before="0" w:after="0"/>
            </w:pPr>
            <w:r>
              <w:rPr>
                <w:rStyle w:val="row-content"/>
                <w:color w:val="244061"/>
              </w:rPr>
              <w:t xml:space="preserve">       </w:t>
            </w:r>
            <w:hyperlink w:history="true" r:id="R3f3adb41e5064db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71fd55c847d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9e6cbcf6a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fd55c847d43af" /><Relationship Type="http://schemas.openxmlformats.org/officeDocument/2006/relationships/header" Target="/word/header1.xml" Id="Rc1d77a38ed6b415a" /><Relationship Type="http://schemas.openxmlformats.org/officeDocument/2006/relationships/settings" Target="/word/settings.xml" Id="Rfe3c8d34c7e24b3e" /><Relationship Type="http://schemas.openxmlformats.org/officeDocument/2006/relationships/styles" Target="/word/styles.xml" Id="R011f0349528c40e3" /><Relationship Type="http://schemas.openxmlformats.org/officeDocument/2006/relationships/hyperlink" Target="https://meteor.aihw.gov.au/RegistrationAuthority/1" TargetMode="External" Id="Rb0e3fc06f132461d" /><Relationship Type="http://schemas.openxmlformats.org/officeDocument/2006/relationships/hyperlink" Target="https://meteor.aihw.gov.au/RegistrationAuthority/16" TargetMode="External" Id="Re1756492e41e4181" /><Relationship Type="http://schemas.openxmlformats.org/officeDocument/2006/relationships/hyperlink" Target="https://meteor.aihw.gov.au/RegistrationAuthority/12" TargetMode="External" Id="Ra79ed5863dcb4914" /><Relationship Type="http://schemas.openxmlformats.org/officeDocument/2006/relationships/hyperlink" Target="https://meteor.aihw.gov.au/RegistrationAuthority/14" TargetMode="External" Id="R57dd07671d1f4cb1" /><Relationship Type="http://schemas.openxmlformats.org/officeDocument/2006/relationships/hyperlink" Target="https://meteor.aihw.gov.au/RegistrationAuthority/11" TargetMode="External" Id="R69c3a6b5727d45c5" /><Relationship Type="http://schemas.openxmlformats.org/officeDocument/2006/relationships/hyperlink" Target="https://meteor.aihw.gov.au/content/268955" TargetMode="External" Id="R6a480b4db5564017" /><Relationship Type="http://schemas.openxmlformats.org/officeDocument/2006/relationships/hyperlink" Target="https://www.ag.gov.au/Publications/Pages/AustralianGovernmentGuidelinesontheRecognitionofSexandGender.aspx" TargetMode="External" Id="Rd280dc0914014359" /><Relationship Type="http://schemas.openxmlformats.org/officeDocument/2006/relationships/hyperlink" Target="http://abs.gov.au/AUSSTATS/abs@.nsf/Lookup/1200.0.55.012Main+Features12016?OpenDocument" TargetMode="External" Id="R8598bf30b8ac42f3" /><Relationship Type="http://schemas.openxmlformats.org/officeDocument/2006/relationships/hyperlink" Target="https://meteor.aihw.gov.au/content/269067" TargetMode="External" Id="R7103edf3edbf4a52" /><Relationship Type="http://schemas.openxmlformats.org/officeDocument/2006/relationships/hyperlink" Target="https://meteor.aihw.gov.au/content/274650" TargetMode="External" Id="R27720511f9624987" /><Relationship Type="http://schemas.openxmlformats.org/officeDocument/2006/relationships/hyperlink" Target="https://meteor.aihw.gov.au/content/269948" TargetMode="External" Id="R0437b5e3eab64016" /><Relationship Type="http://schemas.openxmlformats.org/officeDocument/2006/relationships/hyperlink" Target="https://meteor.aihw.gov.au/RegistrationAuthority/12" TargetMode="External" Id="R888c170d3cf94853" /><Relationship Type="http://schemas.openxmlformats.org/officeDocument/2006/relationships/hyperlink" Target="https://meteor.aihw.gov.au/content/314998" TargetMode="External" Id="R4bf00053677a4220" /><Relationship Type="http://schemas.openxmlformats.org/officeDocument/2006/relationships/hyperlink" Target="https://meteor.aihw.gov.au/RegistrationAuthority/1" TargetMode="External" Id="R785fe7fa135f4b35" /><Relationship Type="http://schemas.openxmlformats.org/officeDocument/2006/relationships/hyperlink" Target="https://meteor.aihw.gov.au/content/270112" TargetMode="External" Id="R1552ebb77b5c45f8" /><Relationship Type="http://schemas.openxmlformats.org/officeDocument/2006/relationships/hyperlink" Target="https://meteor.aihw.gov.au/RegistrationAuthority/1" TargetMode="External" Id="Raf1049f0ea0a451c" /><Relationship Type="http://schemas.openxmlformats.org/officeDocument/2006/relationships/hyperlink" Target="https://meteor.aihw.gov.au/RegistrationAuthority/16" TargetMode="External" Id="Rec5795814371440c" /><Relationship Type="http://schemas.openxmlformats.org/officeDocument/2006/relationships/hyperlink" Target="https://meteor.aihw.gov.au/RegistrationAuthority/12" TargetMode="External" Id="R782413aa5b014a90" /><Relationship Type="http://schemas.openxmlformats.org/officeDocument/2006/relationships/hyperlink" Target="https://meteor.aihw.gov.au/RegistrationAuthority/14" TargetMode="External" Id="R11332530fb0647ca" /><Relationship Type="http://schemas.openxmlformats.org/officeDocument/2006/relationships/hyperlink" Target="https://meteor.aihw.gov.au/RegistrationAuthority/11" TargetMode="External" Id="Rfaabf6b1af994c58" /><Relationship Type="http://schemas.openxmlformats.org/officeDocument/2006/relationships/hyperlink" Target="https://meteor.aihw.gov.au/content/621450" TargetMode="External" Id="Rda229577c49643fb" /><Relationship Type="http://schemas.openxmlformats.org/officeDocument/2006/relationships/hyperlink" Target="https://meteor.aihw.gov.au/RegistrationAuthority/16" TargetMode="External" Id="Ra72f14caad6b4da2" /><Relationship Type="http://schemas.openxmlformats.org/officeDocument/2006/relationships/hyperlink" Target="https://meteor.aihw.gov.au/RegistrationAuthority/12" TargetMode="External" Id="R69885e1c702447ff" /><Relationship Type="http://schemas.openxmlformats.org/officeDocument/2006/relationships/hyperlink" Target="https://meteor.aihw.gov.au/RegistrationAuthority/14" TargetMode="External" Id="R212d2e62f55e4f9b" /><Relationship Type="http://schemas.openxmlformats.org/officeDocument/2006/relationships/hyperlink" Target="https://meteor.aihw.gov.au/content/269955" TargetMode="External" Id="Rbd84f36cce904ac0" /><Relationship Type="http://schemas.openxmlformats.org/officeDocument/2006/relationships/hyperlink" Target="https://meteor.aihw.gov.au/RegistrationAuthority/12" TargetMode="External" Id="R3f3adb41e5064db3" /></Relationships>
</file>

<file path=word/_rels/header1.xml.rels>&#65279;<?xml version="1.0" encoding="utf-8"?><Relationships xmlns="http://schemas.openxmlformats.org/package/2006/relationships"><Relationship Type="http://schemas.openxmlformats.org/officeDocument/2006/relationships/image" Target="/media/image.png" Id="R5669e6cbcf6a46f2" /></Relationships>
</file>