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d29368dff64c53" /></Relationships>
</file>

<file path=word/document.xml><?xml version="1.0" encoding="utf-8"?>
<w:document xmlns:r="http://schemas.openxmlformats.org/officeDocument/2006/relationships" xmlns:w="http://schemas.openxmlformats.org/wordprocessingml/2006/main">
  <w:body>
    <w:p>
      <w:pPr>
        <w:pStyle w:val="Title"/>
      </w:pPr>
      <w:r>
        <w:t>Specialist private sector rehabilitation care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private sector rehabilitation care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b30774fcce412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identifies whether the criteria for specialist private sector rehabilitation care is met.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bbd0a1a8bdf420c">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70ec6b5f19443fb">
              <w:r>
                <w:rPr>
                  <w:rStyle w:val="Hyperlink"/>
                </w:rPr>
                <w:t xml:space="preserve">Episode of care—specialist private sector rehabilitation care indicator</w:t>
              </w:r>
            </w:hyperlink>
          </w:p>
          <w:p>
            <w:pPr>
              <w:pStyle w:val="registration-status"/>
              <w:spacing w:before="0" w:after="0"/>
            </w:pPr>
            <w:hyperlink w:history="true" r:id="R1bd8edf082b24c48">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7ee32cfe39bc4c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4ae4283de54a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e32cfe39bc4c83" /><Relationship Type="http://schemas.openxmlformats.org/officeDocument/2006/relationships/header" Target="/word/header1.xml" Id="R061df7d0d006404c" /><Relationship Type="http://schemas.openxmlformats.org/officeDocument/2006/relationships/settings" Target="/word/settings.xml" Id="R8c0afb733cac46c5" /><Relationship Type="http://schemas.openxmlformats.org/officeDocument/2006/relationships/styles" Target="/word/styles.xml" Id="R22841ddef01d48c0" /><Relationship Type="http://schemas.openxmlformats.org/officeDocument/2006/relationships/hyperlink" Target="https://meteor.aihw.gov.au/RegistrationAuthority/12" TargetMode="External" Id="Rccb30774fcce4122" /><Relationship Type="http://schemas.openxmlformats.org/officeDocument/2006/relationships/hyperlink" Target="https://meteor.aihw.gov.au/content/274661" TargetMode="External" Id="Rbbbd0a1a8bdf420c" /><Relationship Type="http://schemas.openxmlformats.org/officeDocument/2006/relationships/hyperlink" Target="https://meteor.aihw.gov.au/content/269572" TargetMode="External" Id="Rf70ec6b5f19443fb" /><Relationship Type="http://schemas.openxmlformats.org/officeDocument/2006/relationships/hyperlink" Target="https://meteor.aihw.gov.au/RegistrationAuthority/12" TargetMode="External" Id="R1bd8edf082b24c48" /></Relationships>
</file>

<file path=word/_rels/header1.xml.rels>&#65279;<?xml version="1.0" encoding="utf-8"?><Relationships xmlns="http://schemas.openxmlformats.org/package/2006/relationships"><Relationship Type="http://schemas.openxmlformats.org/officeDocument/2006/relationships/image" Target="/media/image.png" Id="Ra74ae4283de54a4f" /></Relationships>
</file>