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28927f29a84f48" /></Relationships>
</file>

<file path=word/document.xml><?xml version="1.0" encoding="utf-8"?>
<w:document xmlns:r="http://schemas.openxmlformats.org/officeDocument/2006/relationships" xmlns:w="http://schemas.openxmlformats.org/wordprocessingml/2006/main">
  <w:body>
    <w:p>
      <w:pPr>
        <w:pStyle w:val="Title"/>
      </w:pPr>
      <w:r>
        <w:t>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f1023fce8f45b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2acdd4d336943d0">
              <w:r>
                <w:rPr>
                  <w:rStyle w:val="Hyperlink"/>
                  <w:color w:val="244061"/>
                </w:rPr>
                <w:t xml:space="preserve">Disability</w:t>
              </w:r>
            </w:hyperlink>
            <w:r>
              <w:rPr>
                <w:rStyle w:val="row-content"/>
                <w:color w:val="244061"/>
              </w:rPr>
              <w:t xml:space="preserve">, Standard 13/08/2015</w:t>
            </w:r>
          </w:p>
          <w:p>
            <w:pPr>
              <w:spacing w:before="0" w:after="0"/>
            </w:pPr>
            <w:hyperlink w:history="true" r:id="Rfacd8a43546a470e">
              <w:r>
                <w:rPr>
                  <w:rStyle w:val="Hyperlink"/>
                  <w:color w:val="244061"/>
                </w:rPr>
                <w:t xml:space="preserve">Health</w:t>
              </w:r>
            </w:hyperlink>
            <w:r>
              <w:rPr>
                <w:rStyle w:val="row-content"/>
                <w:color w:val="244061"/>
              </w:rPr>
              <w:t xml:space="preserve">, Standard 04/05/2005</w:t>
            </w:r>
          </w:p>
          <w:p>
            <w:pPr>
              <w:spacing w:before="0" w:after="0"/>
            </w:pPr>
            <w:hyperlink w:history="true" r:id="R0a79d2c481de4885">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1f792644274220">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d23046c193b44cc">
              <w:r>
                <w:rPr>
                  <w:rStyle w:val="Hyperlink"/>
                </w:rPr>
                <w:t xml:space="preserve">Gross weekly income</w:t>
              </w:r>
            </w:hyperlink>
          </w:p>
          <w:p>
            <w:pPr>
              <w:spacing w:before="0" w:after="0"/>
            </w:pPr>
            <w:r>
              <w:rPr>
                <w:rStyle w:val="row-content"/>
                <w:color w:val="244061"/>
              </w:rPr>
              <w:t xml:space="preserve">       </w:t>
            </w:r>
            <w:hyperlink w:history="true" r:id="Rd781dc2076154439">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702738a2c9b4688">
              <w:r>
                <w:rPr>
                  <w:rStyle w:val="Hyperlink"/>
                </w:rPr>
                <w:t xml:space="preserve">Household—gross income</w:t>
              </w:r>
            </w:hyperlink>
          </w:p>
          <w:p>
            <w:pPr>
              <w:spacing w:before="0" w:after="0"/>
            </w:pPr>
            <w:r>
              <w:rPr>
                <w:rStyle w:val="row-content"/>
                <w:color w:val="244061"/>
              </w:rPr>
              <w:t xml:space="preserve">       </w:t>
            </w:r>
            <w:hyperlink w:history="true" r:id="R403132c5a1974661">
              <w:r>
                <w:rPr>
                  <w:rStyle w:val="Hyperlink"/>
                  <w:color w:val="244061"/>
                </w:rPr>
                <w:t xml:space="preserve">Health</w:t>
              </w:r>
            </w:hyperlink>
            <w:r>
              <w:rPr>
                <w:rStyle w:val="row-content"/>
                <w:color w:val="244061"/>
              </w:rPr>
              <w:t xml:space="preserve">, Standard 15/12/2005</w:t>
            </w:r>
          </w:p>
          <w:p>
            <w:pPr>
              <w:spacing w:before="0" w:after="0"/>
            </w:pPr>
            <w:r>
              <w:rPr>
                <w:rStyle w:val="row-content"/>
                <w:color w:val="244061"/>
              </w:rPr>
              <w:t xml:space="preserve">       </w:t>
            </w:r>
            <w:hyperlink w:history="true" r:id="Ra26cd5bf6e0b42d4">
              <w:r>
                <w:rPr>
                  <w:rStyle w:val="Hyperlink"/>
                  <w:color w:val="244061"/>
                </w:rPr>
                <w:t xml:space="preserve">Housing assistance</w:t>
              </w:r>
            </w:hyperlink>
            <w:r>
              <w:rPr>
                <w:rStyle w:val="row-content"/>
                <w:color w:val="244061"/>
              </w:rPr>
              <w:t xml:space="preserve">, Superseded 30/08/2017</w:t>
            </w:r>
          </w:p>
          <w:p>
            <w:r>
              <w:br/>
            </w:r>
            <w:hyperlink w:history="true" r:id="R1b8d50b542044278">
              <w:r>
                <w:rPr>
                  <w:rStyle w:val="Hyperlink"/>
                </w:rPr>
                <w:t xml:space="preserve">Person—gross income</w:t>
              </w:r>
            </w:hyperlink>
          </w:p>
          <w:p>
            <w:pPr>
              <w:spacing w:before="0" w:after="0"/>
            </w:pPr>
            <w:r>
              <w:rPr>
                <w:rStyle w:val="row-content"/>
                <w:color w:val="244061"/>
              </w:rPr>
              <w:t xml:space="preserve">       </w:t>
            </w:r>
            <w:hyperlink w:history="true" r:id="Rb30a38124d4c4b9b">
              <w:r>
                <w:rPr>
                  <w:rStyle w:val="Hyperlink"/>
                  <w:color w:val="244061"/>
                </w:rPr>
                <w:t xml:space="preserve">Housing assistance</w:t>
              </w:r>
            </w:hyperlink>
            <w:r>
              <w:rPr>
                <w:rStyle w:val="row-content"/>
                <w:color w:val="244061"/>
              </w:rPr>
              <w:t xml:space="preserve">, Superseded 10/02/2006</w:t>
            </w:r>
          </w:p>
          <w:p>
            <w:r>
              <w:br/>
            </w:r>
            <w:hyperlink w:history="true" r:id="Ra1110d26566444d4">
              <w:r>
                <w:rPr>
                  <w:rStyle w:val="Hyperlink"/>
                </w:rPr>
                <w:t xml:space="preserve">Person—gross income</w:t>
              </w:r>
            </w:hyperlink>
          </w:p>
          <w:p>
            <w:pPr>
              <w:spacing w:before="0" w:after="0"/>
            </w:pPr>
            <w:r>
              <w:rPr>
                <w:rStyle w:val="row-content"/>
                <w:color w:val="244061"/>
              </w:rPr>
              <w:t xml:space="preserve">       </w:t>
            </w:r>
            <w:hyperlink w:history="true" r:id="Rb638435baa42484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0e2f67f48f841e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32cb921ff104b1a">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9574c25cd1b14c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c8949a7c948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74c25cd1b14c88" /><Relationship Type="http://schemas.openxmlformats.org/officeDocument/2006/relationships/header" Target="/word/header1.xml" Id="Ra652183bf5d54325" /><Relationship Type="http://schemas.openxmlformats.org/officeDocument/2006/relationships/settings" Target="/word/settings.xml" Id="Rde888c37455740a0" /><Relationship Type="http://schemas.openxmlformats.org/officeDocument/2006/relationships/styles" Target="/word/styles.xml" Id="Rb59c217b5d0442db" /><Relationship Type="http://schemas.openxmlformats.org/officeDocument/2006/relationships/hyperlink" Target="https://meteor.aihw.gov.au/RegistrationAuthority/1" TargetMode="External" Id="R15f1023fce8f45b6" /><Relationship Type="http://schemas.openxmlformats.org/officeDocument/2006/relationships/hyperlink" Target="https://meteor.aihw.gov.au/RegistrationAuthority/16" TargetMode="External" Id="Ra2acdd4d336943d0" /><Relationship Type="http://schemas.openxmlformats.org/officeDocument/2006/relationships/hyperlink" Target="https://meteor.aihw.gov.au/RegistrationAuthority/12" TargetMode="External" Id="Rfacd8a43546a470e" /><Relationship Type="http://schemas.openxmlformats.org/officeDocument/2006/relationships/hyperlink" Target="https://meteor.aihw.gov.au/RegistrationAuthority/11" TargetMode="External" Id="R0a79d2c481de4885" /><Relationship Type="http://schemas.openxmlformats.org/officeDocument/2006/relationships/hyperlink" Target="https://meteor.aihw.gov.au/content/274646" TargetMode="External" Id="R081f792644274220" /><Relationship Type="http://schemas.openxmlformats.org/officeDocument/2006/relationships/hyperlink" Target="https://meteor.aihw.gov.au/content/659898" TargetMode="External" Id="R2d23046c193b44cc" /><Relationship Type="http://schemas.openxmlformats.org/officeDocument/2006/relationships/hyperlink" Target="https://meteor.aihw.gov.au/RegistrationAuthority/11" TargetMode="External" Id="Rd781dc2076154439" /><Relationship Type="http://schemas.openxmlformats.org/officeDocument/2006/relationships/hyperlink" Target="https://meteor.aihw.gov.au/content/269756" TargetMode="External" Id="R9702738a2c9b4688" /><Relationship Type="http://schemas.openxmlformats.org/officeDocument/2006/relationships/hyperlink" Target="https://meteor.aihw.gov.au/RegistrationAuthority/12" TargetMode="External" Id="R403132c5a1974661" /><Relationship Type="http://schemas.openxmlformats.org/officeDocument/2006/relationships/hyperlink" Target="https://meteor.aihw.gov.au/RegistrationAuthority/11" TargetMode="External" Id="Ra26cd5bf6e0b42d4" /><Relationship Type="http://schemas.openxmlformats.org/officeDocument/2006/relationships/hyperlink" Target="https://meteor.aihw.gov.au/content/269757" TargetMode="External" Id="R1b8d50b542044278" /><Relationship Type="http://schemas.openxmlformats.org/officeDocument/2006/relationships/hyperlink" Target="https://meteor.aihw.gov.au/RegistrationAuthority/11" TargetMode="External" Id="Rb30a38124d4c4b9b" /><Relationship Type="http://schemas.openxmlformats.org/officeDocument/2006/relationships/hyperlink" Target="https://meteor.aihw.gov.au/content/302477" TargetMode="External" Id="Ra1110d26566444d4" /><Relationship Type="http://schemas.openxmlformats.org/officeDocument/2006/relationships/hyperlink" Target="https://meteor.aihw.gov.au/RegistrationAuthority/1" TargetMode="External" Id="Rb638435baa424846" /><Relationship Type="http://schemas.openxmlformats.org/officeDocument/2006/relationships/hyperlink" Target="https://meteor.aihw.gov.au/RegistrationAuthority/16" TargetMode="External" Id="R80e2f67f48f841e6" /><Relationship Type="http://schemas.openxmlformats.org/officeDocument/2006/relationships/hyperlink" Target="https://meteor.aihw.gov.au/RegistrationAuthority/11" TargetMode="External" Id="R332cb921ff104b1a" /></Relationships>
</file>

<file path=word/_rels/header1.xml.rels>&#65279;<?xml version="1.0" encoding="utf-8"?><Relationships xmlns="http://schemas.openxmlformats.org/package/2006/relationships"><Relationship Type="http://schemas.openxmlformats.org/officeDocument/2006/relationships/image" Target="/media/image.png" Id="Ra42c8949a7c948df" /></Relationships>
</file>