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fa6009708247ab" /></Relationships>
</file>

<file path=word/document.xml><?xml version="1.0" encoding="utf-8"?>
<w:document xmlns:r="http://schemas.openxmlformats.org/officeDocument/2006/relationships" xmlns:w="http://schemas.openxmlformats.org/wordprocessingml/2006/main">
  <w:body>
    <w:p>
      <w:pPr>
        <w:pStyle w:val="Title"/>
      </w:pPr>
      <w:r>
        <w:t>Rent deduction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Rent deduction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55024e5f164074">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an instruction for automatic rent deduction exists.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5bfe39c870d44a1">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dae5933fcae4105">
              <w:r>
                <w:rPr>
                  <w:rStyle w:val="Hyperlink"/>
                </w:rPr>
                <w:t xml:space="preserve">Centrelink income unit—rent deduction flag </w:t>
              </w:r>
            </w:hyperlink>
          </w:p>
          <w:p>
            <w:pPr>
              <w:pStyle w:val="registration-status"/>
              <w:spacing w:before="0" w:after="0"/>
            </w:pPr>
            <w:hyperlink w:history="true" r:id="R91c43bbb9639420c">
              <w:r>
                <w:rPr>
                  <w:rStyle w:val="Hyperlink"/>
                  <w:color w:val="244061"/>
                </w:rPr>
                <w:t xml:space="preserve">Housing assistance</w:t>
              </w:r>
            </w:hyperlink>
            <w:r>
              <w:rPr>
                <w:rStyle w:val="row-content"/>
                <w:color w:val="244061"/>
              </w:rPr>
              <w:t xml:space="preserve">, Standard 01/03/2005</w:t>
            </w:r>
          </w:p>
          <w:p>
            <w:r>
              <w:br/>
            </w:r>
          </w:p>
        </w:tc>
      </w:tr>
    </w:tbl>
    <w:p>
      <w:r>
        <w:br/>
      </w:r>
    </w:p>
    <w:sectPr>
      <w:footerReference xmlns:r="http://schemas.openxmlformats.org/officeDocument/2006/relationships" w:type="default" r:id="R1a5ad86d6c784b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d46e667eac47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5ad86d6c784b8e" /><Relationship Type="http://schemas.openxmlformats.org/officeDocument/2006/relationships/header" Target="/word/header1.xml" Id="R7fa8d55faadd4752" /><Relationship Type="http://schemas.openxmlformats.org/officeDocument/2006/relationships/settings" Target="/word/settings.xml" Id="Rb17e14b22f164d47" /><Relationship Type="http://schemas.openxmlformats.org/officeDocument/2006/relationships/styles" Target="/word/styles.xml" Id="R8919d9c7bab74522" /><Relationship Type="http://schemas.openxmlformats.org/officeDocument/2006/relationships/hyperlink" Target="https://meteor.aihw.gov.au/RegistrationAuthority/11" TargetMode="External" Id="R9e55024e5f164074" /><Relationship Type="http://schemas.openxmlformats.org/officeDocument/2006/relationships/hyperlink" Target="https://meteor.aihw.gov.au/content/274646" TargetMode="External" Id="R75bfe39c870d44a1" /><Relationship Type="http://schemas.openxmlformats.org/officeDocument/2006/relationships/hyperlink" Target="https://meteor.aihw.gov.au/content/269704" TargetMode="External" Id="R3dae5933fcae4105" /><Relationship Type="http://schemas.openxmlformats.org/officeDocument/2006/relationships/hyperlink" Target="https://meteor.aihw.gov.au/RegistrationAuthority/11" TargetMode="External" Id="R91c43bbb9639420c" /></Relationships>
</file>

<file path=word/_rels/header1.xml.rels>&#65279;<?xml version="1.0" encoding="utf-8"?><Relationships xmlns="http://schemas.openxmlformats.org/package/2006/relationships"><Relationship Type="http://schemas.openxmlformats.org/officeDocument/2006/relationships/image" Target="/media/image.png" Id="Rdbd46e667eac472a" /></Relationships>
</file>