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8773f5cb8a4335" /></Relationships>
</file>

<file path=word/document.xml><?xml version="1.0" encoding="utf-8"?>
<w:document xmlns:r="http://schemas.openxmlformats.org/officeDocument/2006/relationships" xmlns:w="http://schemas.openxmlformats.org/wordprocessingml/2006/main">
  <w:body>
    <w:p>
      <w:pPr>
        <w:pStyle w:val="Title"/>
      </w:pPr>
      <w:r>
        <w:t>Procedure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Procedure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Clinical intervention; Surgical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cf4e8d880a43cc">
              <w:r>
                <w:rPr>
                  <w:rStyle w:val="Hyperlink"/>
                  <w:color w:val="244061"/>
                </w:rPr>
                <w:t xml:space="preserve">Health</w:t>
              </w:r>
            </w:hyperlink>
            <w:r>
              <w:rPr>
                <w:rStyle w:val="row-content"/>
                <w:color w:val="244061"/>
              </w:rPr>
              <w:t xml:space="preserve">, Superseded 20/10/2021</w:t>
            </w:r>
          </w:p>
          <w:p>
            <w:pPr>
              <w:spacing w:before="0" w:after="0"/>
            </w:pPr>
            <w:hyperlink w:history="true" r:id="Rfb6c0b8160ec43e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358059857d04442">
              <w:r>
                <w:rPr>
                  <w:rStyle w:val="Hyperlink"/>
                  <w:color w:val="244061"/>
                </w:rPr>
                <w:t xml:space="preserve">Tasmanian Health</w:t>
              </w:r>
            </w:hyperlink>
            <w:r>
              <w:rPr>
                <w:rStyle w:val="row-content"/>
                <w:color w:val="244061"/>
              </w:rPr>
              <w:t xml:space="preserve">, Superseded 17/10/2023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series of steps performed by a healthcare professional through which a desired result is intended to be accomplished.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9fd79bc3a7464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&amp; Newman W.A 2003. Dorland’s illustrated medical dictionary, 30th ed. Philadelphia: Saunders.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92682518a7641e8">
              <w:r>
                <w:rPr>
                  <w:rStyle w:val="Hyperlink"/>
                </w:rPr>
                <w:t xml:space="preserve">Intervention</w:t>
              </w:r>
            </w:hyperlink>
          </w:p>
          <w:p>
            <w:pPr>
              <w:spacing w:before="0" w:after="0"/>
            </w:pPr>
            <w:r>
              <w:rPr>
                <w:rStyle w:val="row-content"/>
                <w:color w:val="244061"/>
              </w:rPr>
              <w:t xml:space="preserve">       </w:t>
            </w:r>
            <w:hyperlink w:history="true" r:id="R5386eebaf1554ac4">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04cd6f39bb314c8d">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09a6407ad14443d2">
              <w:r>
                <w:rPr>
                  <w:rStyle w:val="Hyperlink"/>
                  <w:color w:val="244061"/>
                </w:rPr>
                <w:t xml:space="preserve">Tasmanian Health</w:t>
              </w:r>
            </w:hyperlink>
            <w:r>
              <w:rPr>
                <w:rStyle w:val="row-content"/>
                <w:color w:val="244061"/>
              </w:rPr>
              <w:t xml:space="preserve">, Standard 17/10/2023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4c25bb0a4ca4b2a">
              <w:r>
                <w:rPr>
                  <w:rStyle w:val="Hyperlink"/>
                </w:rPr>
                <w:t xml:space="preserve">Episode of admitted patient care—procedure</w:t>
              </w:r>
            </w:hyperlink>
          </w:p>
          <w:p>
            <w:pPr>
              <w:spacing w:before="0" w:after="0"/>
            </w:pPr>
            <w:r>
              <w:rPr>
                <w:rStyle w:val="row-content"/>
                <w:color w:val="244061"/>
              </w:rPr>
              <w:t xml:space="preserve">       </w:t>
            </w:r>
            <w:hyperlink w:history="true" r:id="R1f3b8837884b45c2">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4922e79cecdf4133">
              <w:r>
                <w:rPr>
                  <w:rStyle w:val="Hyperlink"/>
                  <w:color w:val="244061"/>
                </w:rPr>
                <w:t xml:space="preserve">Tasmanian Health</w:t>
              </w:r>
            </w:hyperlink>
            <w:r>
              <w:rPr>
                <w:rStyle w:val="row-content"/>
                <w:color w:val="244061"/>
              </w:rPr>
              <w:t xml:space="preserve">, Superseded 17/10/2023</w:t>
            </w:r>
          </w:p>
          <w:p>
            <w:r>
              <w:br/>
            </w:r>
            <w:hyperlink w:history="true" r:id="R9b2ce4ee17da4484">
              <w:r>
                <w:rPr>
                  <w:rStyle w:val="Hyperlink"/>
                </w:rPr>
                <w:t xml:space="preserve">Episode of admitted patient care—procedure</w:t>
              </w:r>
            </w:hyperlink>
          </w:p>
          <w:p>
            <w:pPr>
              <w:spacing w:before="0" w:after="0"/>
            </w:pPr>
            <w:r>
              <w:rPr>
                <w:rStyle w:val="row-content"/>
                <w:color w:val="244061"/>
              </w:rPr>
              <w:t xml:space="preserve">       </w:t>
            </w:r>
            <w:hyperlink w:history="true" r:id="R4c18c1c9fa78425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43995446e684454">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a93a3d74d10d4231">
              <w:r>
                <w:rPr>
                  <w:rStyle w:val="Hyperlink"/>
                  <w:color w:val="244061"/>
                </w:rPr>
                <w:t xml:space="preserve">Tasmanian Health</w:t>
              </w:r>
            </w:hyperlink>
            <w:r>
              <w:rPr>
                <w:rStyle w:val="row-content"/>
                <w:color w:val="244061"/>
              </w:rPr>
              <w:t xml:space="preserve">, Superseded 10/07/2017</w:t>
            </w:r>
          </w:p>
          <w:p>
            <w:r>
              <w:br/>
            </w:r>
          </w:p>
        </w:tc>
      </w:tr>
    </w:tbl>
    <w:p>
      <w:r>
        <w:br/>
      </w:r>
    </w:p>
    <w:sectPr>
      <w:footerReference xmlns:r="http://schemas.openxmlformats.org/officeDocument/2006/relationships" w:type="default" r:id="Rec638d22104743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ceb45702a140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638d221047437d" /><Relationship Type="http://schemas.openxmlformats.org/officeDocument/2006/relationships/header" Target="/word/header1.xml" Id="R9bb31c6160a6485f" /><Relationship Type="http://schemas.openxmlformats.org/officeDocument/2006/relationships/settings" Target="/word/settings.xml" Id="Radf996d3ced94a68" /><Relationship Type="http://schemas.openxmlformats.org/officeDocument/2006/relationships/styles" Target="/word/styles.xml" Id="Rfa94ceadf3e94525" /><Relationship Type="http://schemas.openxmlformats.org/officeDocument/2006/relationships/hyperlink" Target="https://meteor.aihw.gov.au/RegistrationAuthority/12" TargetMode="External" Id="Rf4cf4e8d880a43cc" /><Relationship Type="http://schemas.openxmlformats.org/officeDocument/2006/relationships/hyperlink" Target="https://meteor.aihw.gov.au/RegistrationAuthority/8" TargetMode="External" Id="Rfb6c0b8160ec43ee" /><Relationship Type="http://schemas.openxmlformats.org/officeDocument/2006/relationships/hyperlink" Target="https://meteor.aihw.gov.au/RegistrationAuthority/15" TargetMode="External" Id="R7358059857d04442" /><Relationship Type="http://schemas.openxmlformats.org/officeDocument/2006/relationships/hyperlink" Target="https://meteor.aihw.gov.au/content/274661" TargetMode="External" Id="R469fd79bc3a7464c" /><Relationship Type="http://schemas.openxmlformats.org/officeDocument/2006/relationships/hyperlink" Target="https://meteor.aihw.gov.au/content/746711" TargetMode="External" Id="R292682518a7641e8" /><Relationship Type="http://schemas.openxmlformats.org/officeDocument/2006/relationships/hyperlink" Target="https://meteor.aihw.gov.au/RegistrationAuthority/24" TargetMode="External" Id="R5386eebaf1554ac4" /><Relationship Type="http://schemas.openxmlformats.org/officeDocument/2006/relationships/hyperlink" Target="https://meteor.aihw.gov.au/RegistrationAuthority/12" TargetMode="External" Id="R04cd6f39bb314c8d" /><Relationship Type="http://schemas.openxmlformats.org/officeDocument/2006/relationships/hyperlink" Target="https://meteor.aihw.gov.au/RegistrationAuthority/15" TargetMode="External" Id="R09a6407ad14443d2" /><Relationship Type="http://schemas.openxmlformats.org/officeDocument/2006/relationships/hyperlink" Target="https://meteor.aihw.gov.au/content/647089" TargetMode="External" Id="R24c25bb0a4ca4b2a" /><Relationship Type="http://schemas.openxmlformats.org/officeDocument/2006/relationships/hyperlink" Target="https://meteor.aihw.gov.au/RegistrationAuthority/12" TargetMode="External" Id="R1f3b8837884b45c2" /><Relationship Type="http://schemas.openxmlformats.org/officeDocument/2006/relationships/hyperlink" Target="https://meteor.aihw.gov.au/RegistrationAuthority/15" TargetMode="External" Id="R4922e79cecdf4133" /><Relationship Type="http://schemas.openxmlformats.org/officeDocument/2006/relationships/hyperlink" Target="https://meteor.aihw.gov.au/content/269450" TargetMode="External" Id="R9b2ce4ee17da4484" /><Relationship Type="http://schemas.openxmlformats.org/officeDocument/2006/relationships/hyperlink" Target="https://meteor.aihw.gov.au/RegistrationAuthority/12" TargetMode="External" Id="R4c18c1c9fa78425f" /><Relationship Type="http://schemas.openxmlformats.org/officeDocument/2006/relationships/hyperlink" Target="https://meteor.aihw.gov.au/RegistrationAuthority/8" TargetMode="External" Id="Rd43995446e684454" /><Relationship Type="http://schemas.openxmlformats.org/officeDocument/2006/relationships/hyperlink" Target="https://meteor.aihw.gov.au/RegistrationAuthority/15" TargetMode="External" Id="Ra93a3d74d10d4231" /></Relationships>
</file>

<file path=word/_rels/header1.xml.rels>&#65279;<?xml version="1.0" encoding="utf-8"?><Relationships xmlns="http://schemas.openxmlformats.org/package/2006/relationships"><Relationship Type="http://schemas.openxmlformats.org/officeDocument/2006/relationships/image" Target="/media/image.png" Id="R3bceb45702a1405d" /></Relationships>
</file>